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80" w:rsidRPr="00B12725" w:rsidRDefault="007F5180" w:rsidP="00252470">
      <w:pPr>
        <w:tabs>
          <w:tab w:val="center" w:pos="2268"/>
          <w:tab w:val="center" w:pos="7371"/>
        </w:tabs>
        <w:spacing w:before="60" w:after="60"/>
        <w:rPr>
          <w:rFonts w:ascii="Times New Roman" w:hAnsi="Times New Roman" w:cs="Times New Roman"/>
          <w:b/>
          <w:color w:val="000000" w:themeColor="text1"/>
          <w:sz w:val="32"/>
          <w:szCs w:val="28"/>
          <w:u w:val="single"/>
        </w:rPr>
      </w:pPr>
      <w:bookmarkStart w:id="0" w:name="bookmark0"/>
      <w:r w:rsidRPr="00B12725">
        <w:rPr>
          <w:rFonts w:ascii="Times New Roman" w:hAnsi="Times New Roman" w:cs="Times New Roman"/>
          <w:color w:val="000000" w:themeColor="text1"/>
          <w:sz w:val="28"/>
          <w:szCs w:val="28"/>
        </w:rPr>
        <w:tab/>
        <w:t>THÀNH ĐOÀN TP. HỒ CHÍ MINH</w:t>
      </w:r>
      <w:r w:rsidRPr="00B12725">
        <w:rPr>
          <w:rFonts w:ascii="Times New Roman" w:hAnsi="Times New Roman" w:cs="Times New Roman"/>
          <w:color w:val="000000" w:themeColor="text1"/>
          <w:sz w:val="28"/>
          <w:szCs w:val="28"/>
        </w:rPr>
        <w:tab/>
      </w:r>
      <w:r w:rsidRPr="00B12725">
        <w:rPr>
          <w:rFonts w:ascii="Times New Roman" w:hAnsi="Times New Roman" w:cs="Times New Roman"/>
          <w:b/>
          <w:color w:val="000000" w:themeColor="text1"/>
          <w:sz w:val="32"/>
          <w:szCs w:val="28"/>
          <w:u w:val="single"/>
        </w:rPr>
        <w:t>ĐOÀN TNCS HỒ CHÍ MINH</w:t>
      </w:r>
    </w:p>
    <w:p w:rsidR="007F5180" w:rsidRPr="00B12725" w:rsidRDefault="007F5180" w:rsidP="00252470">
      <w:pPr>
        <w:tabs>
          <w:tab w:val="center" w:pos="2268"/>
          <w:tab w:val="center" w:pos="7371"/>
        </w:tabs>
        <w:spacing w:before="60" w:after="60"/>
        <w:rPr>
          <w:rFonts w:ascii="Times New Roman" w:hAnsi="Times New Roman" w:cs="Times New Roman"/>
          <w:b/>
          <w:color w:val="000000" w:themeColor="text1"/>
          <w:sz w:val="28"/>
          <w:szCs w:val="28"/>
        </w:rPr>
      </w:pPr>
      <w:r w:rsidRPr="00B12725">
        <w:rPr>
          <w:rFonts w:ascii="Times New Roman" w:hAnsi="Times New Roman" w:cs="Times New Roman"/>
          <w:b/>
          <w:color w:val="000000" w:themeColor="text1"/>
          <w:sz w:val="28"/>
          <w:szCs w:val="28"/>
        </w:rPr>
        <w:tab/>
        <w:t>BCH ĐOÀN QUẬN PHÚ NHUẬN</w:t>
      </w:r>
      <w:r w:rsidRPr="00B12725">
        <w:rPr>
          <w:rFonts w:ascii="Times New Roman" w:hAnsi="Times New Roman" w:cs="Times New Roman"/>
          <w:b/>
          <w:color w:val="000000" w:themeColor="text1"/>
          <w:sz w:val="28"/>
          <w:szCs w:val="28"/>
        </w:rPr>
        <w:tab/>
      </w:r>
    </w:p>
    <w:p w:rsidR="00527771" w:rsidRPr="00EC48C1" w:rsidRDefault="007F5180" w:rsidP="00252470">
      <w:pPr>
        <w:tabs>
          <w:tab w:val="center" w:pos="2268"/>
          <w:tab w:val="center" w:pos="7371"/>
        </w:tabs>
        <w:spacing w:before="60" w:after="60"/>
        <w:rPr>
          <w:rFonts w:ascii="Times New Roman" w:hAnsi="Times New Roman" w:cs="Times New Roman"/>
          <w:i/>
          <w:color w:val="000000" w:themeColor="text1"/>
          <w:sz w:val="26"/>
          <w:szCs w:val="28"/>
        </w:rPr>
      </w:pPr>
      <w:r w:rsidRPr="00B12725">
        <w:rPr>
          <w:rFonts w:ascii="Times New Roman" w:hAnsi="Times New Roman" w:cs="Times New Roman"/>
          <w:b/>
          <w:color w:val="000000" w:themeColor="text1"/>
          <w:sz w:val="28"/>
          <w:szCs w:val="28"/>
        </w:rPr>
        <w:tab/>
        <w:t>***</w:t>
      </w:r>
      <w:r w:rsidR="009307EB" w:rsidRPr="00B12725">
        <w:rPr>
          <w:rFonts w:ascii="Times New Roman" w:hAnsi="Times New Roman" w:cs="Times New Roman"/>
          <w:b/>
          <w:color w:val="000000" w:themeColor="text1"/>
          <w:sz w:val="28"/>
          <w:szCs w:val="28"/>
        </w:rPr>
        <w:tab/>
      </w:r>
      <w:r w:rsidR="009307EB" w:rsidRPr="00EC48C1">
        <w:rPr>
          <w:rFonts w:ascii="Times New Roman" w:hAnsi="Times New Roman" w:cs="Times New Roman"/>
          <w:i/>
          <w:color w:val="000000" w:themeColor="text1"/>
          <w:sz w:val="26"/>
          <w:szCs w:val="28"/>
        </w:rPr>
        <w:t xml:space="preserve">Phú Nhuận, ngày </w:t>
      </w:r>
      <w:r w:rsidR="00E73A17" w:rsidRPr="00EC48C1">
        <w:rPr>
          <w:rFonts w:ascii="Times New Roman" w:hAnsi="Times New Roman" w:cs="Times New Roman"/>
          <w:i/>
          <w:color w:val="000000" w:themeColor="text1"/>
          <w:sz w:val="26"/>
          <w:szCs w:val="28"/>
        </w:rPr>
        <w:t>11</w:t>
      </w:r>
      <w:r w:rsidR="009307EB" w:rsidRPr="00EC48C1">
        <w:rPr>
          <w:rFonts w:ascii="Times New Roman" w:hAnsi="Times New Roman" w:cs="Times New Roman"/>
          <w:i/>
          <w:color w:val="000000" w:themeColor="text1"/>
          <w:sz w:val="26"/>
          <w:szCs w:val="28"/>
        </w:rPr>
        <w:t xml:space="preserve"> tháng </w:t>
      </w:r>
      <w:r w:rsidR="00084174" w:rsidRPr="00EC48C1">
        <w:rPr>
          <w:rFonts w:ascii="Times New Roman" w:hAnsi="Times New Roman" w:cs="Times New Roman"/>
          <w:i/>
          <w:color w:val="000000" w:themeColor="text1"/>
          <w:sz w:val="26"/>
          <w:szCs w:val="28"/>
        </w:rPr>
        <w:t>0</w:t>
      </w:r>
      <w:r w:rsidR="00E73A17" w:rsidRPr="00EC48C1">
        <w:rPr>
          <w:rFonts w:ascii="Times New Roman" w:hAnsi="Times New Roman" w:cs="Times New Roman"/>
          <w:i/>
          <w:color w:val="000000" w:themeColor="text1"/>
          <w:sz w:val="26"/>
          <w:szCs w:val="28"/>
        </w:rPr>
        <w:t>3</w:t>
      </w:r>
      <w:r w:rsidR="00084174" w:rsidRPr="00EC48C1">
        <w:rPr>
          <w:rFonts w:ascii="Times New Roman" w:hAnsi="Times New Roman" w:cs="Times New Roman"/>
          <w:i/>
          <w:color w:val="000000" w:themeColor="text1"/>
          <w:sz w:val="26"/>
          <w:szCs w:val="28"/>
        </w:rPr>
        <w:t xml:space="preserve"> </w:t>
      </w:r>
      <w:r w:rsidR="009307EB" w:rsidRPr="00EC48C1">
        <w:rPr>
          <w:rFonts w:ascii="Times New Roman" w:hAnsi="Times New Roman" w:cs="Times New Roman"/>
          <w:i/>
          <w:color w:val="000000" w:themeColor="text1"/>
          <w:sz w:val="26"/>
          <w:szCs w:val="28"/>
        </w:rPr>
        <w:t>năm 2019</w:t>
      </w:r>
    </w:p>
    <w:p w:rsidR="007F5180" w:rsidRPr="00EC48C1" w:rsidRDefault="007F5180" w:rsidP="00252470">
      <w:pPr>
        <w:tabs>
          <w:tab w:val="center" w:pos="2268"/>
          <w:tab w:val="center" w:pos="7371"/>
        </w:tabs>
        <w:spacing w:before="60" w:after="60"/>
        <w:rPr>
          <w:rFonts w:ascii="Times New Roman" w:hAnsi="Times New Roman" w:cs="Times New Roman"/>
          <w:color w:val="000000" w:themeColor="text1"/>
          <w:sz w:val="28"/>
          <w:szCs w:val="28"/>
        </w:rPr>
      </w:pPr>
      <w:r w:rsidRPr="00B12725">
        <w:rPr>
          <w:rFonts w:ascii="Times New Roman" w:hAnsi="Times New Roman" w:cs="Times New Roman"/>
          <w:color w:val="000000" w:themeColor="text1"/>
          <w:sz w:val="28"/>
          <w:szCs w:val="28"/>
        </w:rPr>
        <w:tab/>
      </w:r>
      <w:r w:rsidRPr="00EC48C1">
        <w:rPr>
          <w:rFonts w:ascii="Times New Roman" w:hAnsi="Times New Roman" w:cs="Times New Roman"/>
          <w:color w:val="000000" w:themeColor="text1"/>
          <w:sz w:val="28"/>
          <w:szCs w:val="28"/>
        </w:rPr>
        <w:t xml:space="preserve">Số: </w:t>
      </w:r>
      <w:r w:rsidR="00B12725" w:rsidRPr="00EC48C1">
        <w:rPr>
          <w:rFonts w:ascii="Times New Roman" w:hAnsi="Times New Roman" w:cs="Times New Roman"/>
          <w:color w:val="000000" w:themeColor="text1"/>
          <w:sz w:val="28"/>
          <w:szCs w:val="28"/>
        </w:rPr>
        <w:t xml:space="preserve">04 - </w:t>
      </w:r>
      <w:r w:rsidRPr="00EC48C1">
        <w:rPr>
          <w:rFonts w:ascii="Times New Roman" w:hAnsi="Times New Roman" w:cs="Times New Roman"/>
          <w:color w:val="000000" w:themeColor="text1"/>
          <w:sz w:val="28"/>
          <w:szCs w:val="28"/>
        </w:rPr>
        <w:t>CTr/ĐTN-VP</w:t>
      </w:r>
    </w:p>
    <w:p w:rsidR="007F5180" w:rsidRPr="00B12725" w:rsidRDefault="007F5180" w:rsidP="00252470">
      <w:pPr>
        <w:pStyle w:val="Heading30"/>
        <w:keepNext/>
        <w:keepLines/>
        <w:shd w:val="clear" w:color="auto" w:fill="auto"/>
        <w:spacing w:before="60" w:after="60" w:line="240" w:lineRule="auto"/>
        <w:ind w:left="100"/>
        <w:rPr>
          <w:color w:val="000000" w:themeColor="text1"/>
          <w:sz w:val="28"/>
          <w:szCs w:val="28"/>
        </w:rPr>
      </w:pPr>
    </w:p>
    <w:p w:rsidR="003663A5" w:rsidRPr="00B12725" w:rsidRDefault="00050242" w:rsidP="00B12725">
      <w:pPr>
        <w:pStyle w:val="Heading30"/>
        <w:keepNext/>
        <w:keepLines/>
        <w:shd w:val="clear" w:color="auto" w:fill="auto"/>
        <w:spacing w:before="0" w:line="240" w:lineRule="auto"/>
        <w:ind w:left="100"/>
        <w:rPr>
          <w:color w:val="000000" w:themeColor="text1"/>
          <w:szCs w:val="28"/>
        </w:rPr>
      </w:pPr>
      <w:r w:rsidRPr="00B12725">
        <w:rPr>
          <w:color w:val="000000" w:themeColor="text1"/>
          <w:szCs w:val="28"/>
        </w:rPr>
        <w:t>CHƯƠNG TRÌNH</w:t>
      </w:r>
      <w:bookmarkEnd w:id="0"/>
    </w:p>
    <w:p w:rsidR="003663A5" w:rsidRPr="00EC48C1" w:rsidRDefault="00050242" w:rsidP="00B12725">
      <w:pPr>
        <w:pStyle w:val="Bodytext30"/>
        <w:shd w:val="clear" w:color="auto" w:fill="auto"/>
        <w:spacing w:line="240" w:lineRule="auto"/>
        <w:jc w:val="center"/>
        <w:rPr>
          <w:color w:val="000000" w:themeColor="text1"/>
          <w:sz w:val="28"/>
          <w:szCs w:val="28"/>
        </w:rPr>
      </w:pPr>
      <w:r w:rsidRPr="00B12725">
        <w:rPr>
          <w:color w:val="000000" w:themeColor="text1"/>
          <w:sz w:val="28"/>
          <w:szCs w:val="28"/>
        </w:rPr>
        <w:t xml:space="preserve">Công tác Đoàn và phong trào thanh thiếu nhi </w:t>
      </w:r>
      <w:r w:rsidR="0012083A" w:rsidRPr="00EC48C1">
        <w:rPr>
          <w:color w:val="000000" w:themeColor="text1"/>
          <w:sz w:val="28"/>
          <w:szCs w:val="28"/>
        </w:rPr>
        <w:t>quận Phú Nhuận</w:t>
      </w:r>
      <w:r w:rsidRPr="00B12725">
        <w:rPr>
          <w:color w:val="000000" w:themeColor="text1"/>
          <w:sz w:val="28"/>
          <w:szCs w:val="28"/>
        </w:rPr>
        <w:t xml:space="preserve"> năm 2019</w:t>
      </w:r>
    </w:p>
    <w:p w:rsidR="000A671E" w:rsidRPr="00EC48C1" w:rsidRDefault="000A671E" w:rsidP="00B12725">
      <w:pPr>
        <w:pStyle w:val="Bodytext30"/>
        <w:shd w:val="clear" w:color="auto" w:fill="auto"/>
        <w:spacing w:line="240" w:lineRule="auto"/>
        <w:jc w:val="center"/>
        <w:rPr>
          <w:i/>
          <w:color w:val="000000" w:themeColor="text1"/>
          <w:sz w:val="28"/>
          <w:szCs w:val="28"/>
        </w:rPr>
      </w:pPr>
      <w:r w:rsidRPr="00EC48C1">
        <w:rPr>
          <w:i/>
          <w:color w:val="000000" w:themeColor="text1"/>
          <w:sz w:val="28"/>
          <w:szCs w:val="28"/>
        </w:rPr>
        <w:t>Chủ đ</w:t>
      </w:r>
      <w:r w:rsidR="00A30ED5" w:rsidRPr="00EC48C1">
        <w:rPr>
          <w:i/>
          <w:color w:val="000000" w:themeColor="text1"/>
          <w:sz w:val="28"/>
          <w:szCs w:val="28"/>
        </w:rPr>
        <w:t>ề</w:t>
      </w:r>
      <w:r w:rsidRPr="00EC48C1">
        <w:rPr>
          <w:i/>
          <w:color w:val="000000" w:themeColor="text1"/>
          <w:sz w:val="28"/>
          <w:szCs w:val="28"/>
        </w:rPr>
        <w:t xml:space="preserve"> </w:t>
      </w:r>
      <w:r w:rsidRPr="00B12725">
        <w:rPr>
          <w:i/>
          <w:color w:val="000000" w:themeColor="text1"/>
          <w:sz w:val="28"/>
          <w:szCs w:val="28"/>
        </w:rPr>
        <w:t>“</w:t>
      </w:r>
      <w:r w:rsidR="00A30ED5" w:rsidRPr="00EC48C1">
        <w:rPr>
          <w:i/>
          <w:color w:val="000000" w:themeColor="text1"/>
          <w:sz w:val="28"/>
          <w:szCs w:val="28"/>
        </w:rPr>
        <w:t xml:space="preserve">Năm </w:t>
      </w:r>
      <w:r w:rsidRPr="00B12725">
        <w:rPr>
          <w:i/>
          <w:color w:val="000000" w:themeColor="text1"/>
          <w:sz w:val="28"/>
          <w:szCs w:val="28"/>
        </w:rPr>
        <w:t>Thanh niên tình nguyện”</w:t>
      </w:r>
    </w:p>
    <w:p w:rsidR="000A671E" w:rsidRPr="00B12725" w:rsidRDefault="00B12725" w:rsidP="00B12725">
      <w:pPr>
        <w:pStyle w:val="Bodytext30"/>
        <w:shd w:val="clear" w:color="auto" w:fill="auto"/>
        <w:spacing w:line="240" w:lineRule="auto"/>
        <w:jc w:val="center"/>
        <w:rPr>
          <w:color w:val="000000" w:themeColor="text1"/>
          <w:sz w:val="28"/>
          <w:szCs w:val="28"/>
          <w:lang w:val="en-US"/>
        </w:rPr>
      </w:pPr>
      <w:r>
        <w:rPr>
          <w:color w:val="000000" w:themeColor="text1"/>
          <w:sz w:val="28"/>
          <w:szCs w:val="28"/>
          <w:lang w:val="en-US"/>
        </w:rPr>
        <w:t>---------</w:t>
      </w:r>
    </w:p>
    <w:p w:rsidR="003663A5" w:rsidRPr="00B12725" w:rsidRDefault="00050242" w:rsidP="00B12725">
      <w:pPr>
        <w:pStyle w:val="Bodytext30"/>
        <w:numPr>
          <w:ilvl w:val="0"/>
          <w:numId w:val="1"/>
        </w:numPr>
        <w:shd w:val="clear" w:color="auto" w:fill="auto"/>
        <w:tabs>
          <w:tab w:val="left" w:pos="851"/>
        </w:tabs>
        <w:spacing w:before="120" w:after="120" w:line="240" w:lineRule="auto"/>
        <w:ind w:firstLine="567"/>
        <w:jc w:val="both"/>
        <w:rPr>
          <w:color w:val="000000" w:themeColor="text1"/>
          <w:sz w:val="28"/>
          <w:szCs w:val="28"/>
        </w:rPr>
      </w:pPr>
      <w:r w:rsidRPr="00B12725">
        <w:rPr>
          <w:color w:val="000000" w:themeColor="text1"/>
          <w:sz w:val="28"/>
          <w:szCs w:val="28"/>
        </w:rPr>
        <w:t>NHIỆM VỤ TRỌNG TÂM</w:t>
      </w:r>
    </w:p>
    <w:p w:rsidR="003663A5" w:rsidRPr="00B12725" w:rsidRDefault="00E025BF" w:rsidP="00B12725">
      <w:pPr>
        <w:pStyle w:val="Bodytext20"/>
        <w:numPr>
          <w:ilvl w:val="0"/>
          <w:numId w:val="2"/>
        </w:numPr>
        <w:shd w:val="clear" w:color="auto" w:fill="auto"/>
        <w:tabs>
          <w:tab w:val="left" w:pos="851"/>
          <w:tab w:val="left" w:pos="942"/>
        </w:tabs>
        <w:spacing w:before="120" w:after="120" w:line="240" w:lineRule="auto"/>
        <w:ind w:right="159" w:firstLine="567"/>
        <w:rPr>
          <w:color w:val="000000" w:themeColor="text1"/>
          <w:sz w:val="28"/>
          <w:szCs w:val="28"/>
        </w:rPr>
      </w:pPr>
      <w:r w:rsidRPr="00B12725">
        <w:rPr>
          <w:color w:val="000000" w:themeColor="text1"/>
          <w:sz w:val="28"/>
          <w:szCs w:val="28"/>
        </w:rPr>
        <w:t>Đổi mới phương thức giáo dục của Đoàn</w:t>
      </w:r>
      <w:r w:rsidRPr="00EC48C1">
        <w:rPr>
          <w:color w:val="000000" w:themeColor="text1"/>
          <w:sz w:val="28"/>
          <w:szCs w:val="28"/>
        </w:rPr>
        <w:t xml:space="preserve"> gắn với</w:t>
      </w:r>
      <w:r w:rsidRPr="00B12725">
        <w:rPr>
          <w:color w:val="000000" w:themeColor="text1"/>
          <w:sz w:val="28"/>
          <w:szCs w:val="28"/>
        </w:rPr>
        <w:t xml:space="preserve"> công tác giáo dục lý tưởng cách mạng, đạo đức, lối sống văn hóa, truyền thống, pháp luật cho thanh thiếu nhi </w:t>
      </w:r>
      <w:r w:rsidRPr="00EC48C1">
        <w:rPr>
          <w:color w:val="000000" w:themeColor="text1"/>
          <w:sz w:val="28"/>
          <w:szCs w:val="28"/>
        </w:rPr>
        <w:t>đồng thời</w:t>
      </w:r>
      <w:r w:rsidRPr="00B12725">
        <w:rPr>
          <w:color w:val="000000" w:themeColor="text1"/>
          <w:sz w:val="28"/>
          <w:szCs w:val="28"/>
        </w:rPr>
        <w:t xml:space="preserve"> đẩy mạnh việc học tập và làm theo tư tưởng, đạo đức, phong cách Hồ Chí Minh</w:t>
      </w:r>
      <w:r w:rsidR="00050242" w:rsidRPr="00B12725">
        <w:rPr>
          <w:color w:val="000000" w:themeColor="text1"/>
          <w:sz w:val="28"/>
          <w:szCs w:val="28"/>
        </w:rPr>
        <w:t>.</w:t>
      </w:r>
    </w:p>
    <w:p w:rsidR="003663A5" w:rsidRPr="00B12725" w:rsidRDefault="00050242" w:rsidP="00B12725">
      <w:pPr>
        <w:pStyle w:val="Bodytext20"/>
        <w:numPr>
          <w:ilvl w:val="0"/>
          <w:numId w:val="2"/>
        </w:numPr>
        <w:shd w:val="clear" w:color="auto" w:fill="auto"/>
        <w:tabs>
          <w:tab w:val="left" w:pos="851"/>
          <w:tab w:val="left" w:pos="945"/>
        </w:tabs>
        <w:spacing w:before="120" w:after="120" w:line="240" w:lineRule="auto"/>
        <w:ind w:right="159" w:firstLine="567"/>
        <w:rPr>
          <w:color w:val="000000" w:themeColor="text1"/>
          <w:sz w:val="28"/>
          <w:szCs w:val="28"/>
        </w:rPr>
      </w:pPr>
      <w:r w:rsidRPr="00B12725">
        <w:rPr>
          <w:color w:val="000000" w:themeColor="text1"/>
          <w:sz w:val="28"/>
          <w:szCs w:val="28"/>
        </w:rPr>
        <w:t>T</w:t>
      </w:r>
      <w:r w:rsidR="00734B18" w:rsidRPr="00B12725">
        <w:rPr>
          <w:color w:val="000000" w:themeColor="text1"/>
          <w:sz w:val="28"/>
          <w:szCs w:val="28"/>
        </w:rPr>
        <w:t>ổ</w:t>
      </w:r>
      <w:r w:rsidRPr="00B12725">
        <w:rPr>
          <w:color w:val="000000" w:themeColor="text1"/>
          <w:sz w:val="28"/>
          <w:szCs w:val="28"/>
        </w:rPr>
        <w:t xml:space="preserve"> chức các hoạt động phát huy tinh thần xung kích, tình nguyện, sáng tạo </w:t>
      </w:r>
      <w:r w:rsidR="00FA5107" w:rsidRPr="00B12725">
        <w:rPr>
          <w:color w:val="000000" w:themeColor="text1"/>
          <w:sz w:val="28"/>
          <w:szCs w:val="28"/>
        </w:rPr>
        <w:t xml:space="preserve">của </w:t>
      </w:r>
      <w:r w:rsidRPr="00B12725">
        <w:rPr>
          <w:color w:val="000000" w:themeColor="text1"/>
          <w:sz w:val="28"/>
          <w:szCs w:val="28"/>
        </w:rPr>
        <w:t>thanh thi</w:t>
      </w:r>
      <w:r w:rsidR="00434CB7" w:rsidRPr="00B12725">
        <w:rPr>
          <w:color w:val="000000" w:themeColor="text1"/>
          <w:sz w:val="28"/>
          <w:szCs w:val="28"/>
        </w:rPr>
        <w:t>ế</w:t>
      </w:r>
      <w:r w:rsidRPr="00B12725">
        <w:rPr>
          <w:color w:val="000000" w:themeColor="text1"/>
          <w:sz w:val="28"/>
          <w:szCs w:val="28"/>
        </w:rPr>
        <w:t>u nhi trên t</w:t>
      </w:r>
      <w:r w:rsidR="009861A8" w:rsidRPr="00B12725">
        <w:rPr>
          <w:color w:val="000000" w:themeColor="text1"/>
          <w:sz w:val="28"/>
          <w:szCs w:val="28"/>
        </w:rPr>
        <w:t>ấ</w:t>
      </w:r>
      <w:r w:rsidRPr="00B12725">
        <w:rPr>
          <w:color w:val="000000" w:themeColor="text1"/>
          <w:sz w:val="28"/>
          <w:szCs w:val="28"/>
        </w:rPr>
        <w:t>t cả các lĩnh vực, trong đó t</w:t>
      </w:r>
      <w:r w:rsidR="00FA5107" w:rsidRPr="00B12725">
        <w:rPr>
          <w:color w:val="000000" w:themeColor="text1"/>
          <w:sz w:val="28"/>
          <w:szCs w:val="28"/>
        </w:rPr>
        <w:t xml:space="preserve">ập trung đổi mới, nâng cao chất </w:t>
      </w:r>
      <w:r w:rsidRPr="00B12725">
        <w:rPr>
          <w:color w:val="000000" w:themeColor="text1"/>
          <w:sz w:val="28"/>
          <w:szCs w:val="28"/>
        </w:rPr>
        <w:t xml:space="preserve">lượng phong trào thanh niên tình nguyện; thực hiện </w:t>
      </w:r>
      <w:r w:rsidR="00FA5107" w:rsidRPr="00B12725">
        <w:rPr>
          <w:color w:val="000000" w:themeColor="text1"/>
          <w:sz w:val="28"/>
          <w:szCs w:val="28"/>
        </w:rPr>
        <w:t xml:space="preserve">tốt vai trò đồng hành với thanh </w:t>
      </w:r>
      <w:r w:rsidRPr="00B12725">
        <w:rPr>
          <w:color w:val="000000" w:themeColor="text1"/>
          <w:sz w:val="28"/>
          <w:szCs w:val="28"/>
        </w:rPr>
        <w:t>niên về mọi mặt.</w:t>
      </w:r>
    </w:p>
    <w:p w:rsidR="003663A5" w:rsidRPr="00B12725" w:rsidRDefault="00050242" w:rsidP="00B12725">
      <w:pPr>
        <w:pStyle w:val="Bodytext20"/>
        <w:numPr>
          <w:ilvl w:val="0"/>
          <w:numId w:val="2"/>
        </w:numPr>
        <w:shd w:val="clear" w:color="auto" w:fill="auto"/>
        <w:tabs>
          <w:tab w:val="left" w:pos="851"/>
          <w:tab w:val="left" w:pos="952"/>
        </w:tabs>
        <w:spacing w:before="120" w:after="120" w:line="240" w:lineRule="auto"/>
        <w:ind w:right="159" w:firstLine="567"/>
        <w:rPr>
          <w:color w:val="000000" w:themeColor="text1"/>
          <w:sz w:val="28"/>
          <w:szCs w:val="28"/>
        </w:rPr>
      </w:pPr>
      <w:r w:rsidRPr="00B12725">
        <w:rPr>
          <w:color w:val="000000" w:themeColor="text1"/>
          <w:sz w:val="28"/>
          <w:szCs w:val="28"/>
        </w:rPr>
        <w:t>Nâng cao chất lượng cán bộ Đoàn, tổ chức cơ sở Đoàn; chỉ đạo tổ chức</w:t>
      </w:r>
      <w:r w:rsidR="00FA5107" w:rsidRPr="00B12725">
        <w:rPr>
          <w:color w:val="000000" w:themeColor="text1"/>
          <w:sz w:val="28"/>
          <w:szCs w:val="28"/>
        </w:rPr>
        <w:t xml:space="preserve"> tốt Đại </w:t>
      </w:r>
      <w:r w:rsidR="009861A8" w:rsidRPr="00B12725">
        <w:rPr>
          <w:color w:val="000000" w:themeColor="text1"/>
          <w:sz w:val="28"/>
          <w:szCs w:val="28"/>
        </w:rPr>
        <w:t>hội đố</w:t>
      </w:r>
      <w:r w:rsidRPr="00B12725">
        <w:rPr>
          <w:color w:val="000000" w:themeColor="text1"/>
          <w:sz w:val="28"/>
          <w:szCs w:val="28"/>
        </w:rPr>
        <w:t>i với cơ sở Đoàn kết thúc nhiệm kỳ trong năm 2</w:t>
      </w:r>
      <w:r w:rsidR="00FA5107" w:rsidRPr="00B12725">
        <w:rPr>
          <w:color w:val="000000" w:themeColor="text1"/>
          <w:sz w:val="28"/>
          <w:szCs w:val="28"/>
        </w:rPr>
        <w:t xml:space="preserve">019; mở rộng diện tác động, tập </w:t>
      </w:r>
      <w:r w:rsidRPr="00B12725">
        <w:rPr>
          <w:color w:val="000000" w:themeColor="text1"/>
          <w:sz w:val="28"/>
          <w:szCs w:val="28"/>
        </w:rPr>
        <w:t xml:space="preserve">hợp thanh niên, phát huy vai trò nòng cốt chính trị tham gia tổ chức thành công </w:t>
      </w:r>
      <w:r w:rsidR="00FA5107" w:rsidRPr="00B12725">
        <w:rPr>
          <w:color w:val="000000" w:themeColor="text1"/>
          <w:sz w:val="28"/>
          <w:szCs w:val="28"/>
        </w:rPr>
        <w:t xml:space="preserve">Đại </w:t>
      </w:r>
      <w:r w:rsidR="009861A8" w:rsidRPr="00B12725">
        <w:rPr>
          <w:color w:val="000000" w:themeColor="text1"/>
          <w:sz w:val="28"/>
          <w:szCs w:val="28"/>
        </w:rPr>
        <w:t>hội Hội LHTN Việt Nam các cấ</w:t>
      </w:r>
      <w:r w:rsidRPr="00B12725">
        <w:rPr>
          <w:color w:val="000000" w:themeColor="text1"/>
          <w:sz w:val="28"/>
          <w:szCs w:val="28"/>
        </w:rPr>
        <w:t>p tiên tới Đại hội đại biểu Hội LHTN Việt Nam thành</w:t>
      </w:r>
      <w:r w:rsidR="00FA5107" w:rsidRPr="00B12725">
        <w:rPr>
          <w:color w:val="000000" w:themeColor="text1"/>
          <w:sz w:val="28"/>
          <w:szCs w:val="28"/>
        </w:rPr>
        <w:t xml:space="preserve"> </w:t>
      </w:r>
      <w:r w:rsidRPr="00B12725">
        <w:rPr>
          <w:color w:val="000000" w:themeColor="text1"/>
          <w:sz w:val="28"/>
          <w:szCs w:val="28"/>
        </w:rPr>
        <w:t>phố Hồ Chí Minh lần thứ VIII, nhiệm kỳ 2019 - 2024.</w:t>
      </w:r>
    </w:p>
    <w:p w:rsidR="003663A5" w:rsidRPr="00B12725" w:rsidRDefault="00050242" w:rsidP="00B12725">
      <w:pPr>
        <w:pStyle w:val="Bodytext30"/>
        <w:numPr>
          <w:ilvl w:val="0"/>
          <w:numId w:val="1"/>
        </w:numPr>
        <w:shd w:val="clear" w:color="auto" w:fill="auto"/>
        <w:tabs>
          <w:tab w:val="left" w:pos="851"/>
          <w:tab w:val="left" w:pos="1186"/>
        </w:tabs>
        <w:spacing w:before="120" w:after="120" w:line="240" w:lineRule="auto"/>
        <w:ind w:firstLine="567"/>
        <w:jc w:val="both"/>
        <w:rPr>
          <w:color w:val="000000" w:themeColor="text1"/>
          <w:sz w:val="28"/>
          <w:szCs w:val="28"/>
        </w:rPr>
      </w:pPr>
      <w:r w:rsidRPr="00B12725">
        <w:rPr>
          <w:color w:val="000000" w:themeColor="text1"/>
          <w:sz w:val="28"/>
          <w:szCs w:val="28"/>
        </w:rPr>
        <w:t xml:space="preserve">MỘT SỐ CHỈ TIÊU </w:t>
      </w:r>
      <w:r w:rsidR="00F833B7" w:rsidRPr="00B12725">
        <w:rPr>
          <w:color w:val="000000" w:themeColor="text1"/>
          <w:sz w:val="28"/>
          <w:szCs w:val="28"/>
        </w:rPr>
        <w:t>CƠ BẢN</w:t>
      </w:r>
      <w:r w:rsidR="00AA46C7" w:rsidRPr="00EC48C1">
        <w:rPr>
          <w:color w:val="000000" w:themeColor="text1"/>
          <w:sz w:val="28"/>
          <w:szCs w:val="28"/>
        </w:rPr>
        <w:t xml:space="preserve"> </w:t>
      </w:r>
      <w:r w:rsidR="00AA46C7" w:rsidRPr="00EC48C1">
        <w:rPr>
          <w:b w:val="0"/>
          <w:color w:val="000000" w:themeColor="text1"/>
          <w:sz w:val="28"/>
          <w:szCs w:val="28"/>
        </w:rPr>
        <w:t>-</w:t>
      </w:r>
      <w:r w:rsidR="00AA46C7" w:rsidRPr="00EC48C1">
        <w:rPr>
          <w:color w:val="000000" w:themeColor="text1"/>
          <w:sz w:val="28"/>
          <w:szCs w:val="28"/>
        </w:rPr>
        <w:t xml:space="preserve"> CÔNG TRÌNH THANH NIÊN:</w:t>
      </w:r>
    </w:p>
    <w:p w:rsidR="00EC48C1" w:rsidRDefault="00EC48C1" w:rsidP="00F3737B">
      <w:pPr>
        <w:pStyle w:val="Bodytext20"/>
        <w:numPr>
          <w:ilvl w:val="0"/>
          <w:numId w:val="8"/>
        </w:numPr>
        <w:shd w:val="clear" w:color="auto" w:fill="auto"/>
        <w:tabs>
          <w:tab w:val="left" w:pos="851"/>
        </w:tabs>
        <w:spacing w:before="120" w:after="120" w:line="240" w:lineRule="auto"/>
        <w:ind w:right="159" w:firstLine="567"/>
        <w:rPr>
          <w:color w:val="auto"/>
          <w:sz w:val="28"/>
          <w:szCs w:val="28"/>
        </w:rPr>
      </w:pPr>
      <w:r>
        <w:rPr>
          <w:b/>
          <w:sz w:val="28"/>
          <w:szCs w:val="28"/>
        </w:rPr>
        <w:t>100%</w:t>
      </w:r>
      <w:r>
        <w:rPr>
          <w:sz w:val="28"/>
          <w:szCs w:val="28"/>
        </w:rPr>
        <w:t xml:space="preserve"> cán b</w:t>
      </w:r>
      <w:r>
        <w:rPr>
          <w:rFonts w:ascii="Calibri" w:hAnsi="Calibri" w:cs="Calibri"/>
          <w:sz w:val="28"/>
          <w:szCs w:val="28"/>
        </w:rPr>
        <w:t>ộ</w:t>
      </w:r>
      <w:r>
        <w:rPr>
          <w:sz w:val="28"/>
          <w:szCs w:val="28"/>
        </w:rPr>
        <w:t xml:space="preserve">, đoàn viên và </w:t>
      </w:r>
      <w:r>
        <w:rPr>
          <w:b/>
          <w:sz w:val="28"/>
          <w:szCs w:val="28"/>
        </w:rPr>
        <w:t>80%</w:t>
      </w:r>
      <w:r>
        <w:rPr>
          <w:sz w:val="28"/>
          <w:szCs w:val="28"/>
        </w:rPr>
        <w:t xml:space="preserve"> thanh niên đ</w:t>
      </w:r>
      <w:r>
        <w:rPr>
          <w:rFonts w:ascii="Calibri" w:hAnsi="Calibri" w:cs="Calibri"/>
          <w:sz w:val="28"/>
          <w:szCs w:val="28"/>
        </w:rPr>
        <w:t>ượ</w:t>
      </w:r>
      <w:r>
        <w:rPr>
          <w:sz w:val="28"/>
          <w:szCs w:val="28"/>
        </w:rPr>
        <w:t>c h</w:t>
      </w:r>
      <w:r>
        <w:rPr>
          <w:rFonts w:ascii="Calibri" w:hAnsi="Calibri" w:cs="Calibri"/>
          <w:sz w:val="28"/>
          <w:szCs w:val="28"/>
        </w:rPr>
        <w:t>ọ</w:t>
      </w:r>
      <w:r>
        <w:rPr>
          <w:sz w:val="28"/>
          <w:szCs w:val="28"/>
        </w:rPr>
        <w:t>c t</w:t>
      </w:r>
      <w:r>
        <w:rPr>
          <w:rFonts w:ascii="Calibri" w:hAnsi="Calibri" w:cs="Calibri"/>
          <w:sz w:val="28"/>
          <w:szCs w:val="28"/>
        </w:rPr>
        <w:t>ậ</w:t>
      </w:r>
      <w:r>
        <w:rPr>
          <w:sz w:val="28"/>
          <w:szCs w:val="28"/>
        </w:rPr>
        <w:t>p, quán tri</w:t>
      </w:r>
      <w:r>
        <w:rPr>
          <w:rFonts w:ascii="Calibri" w:hAnsi="Calibri" w:cs="Calibri"/>
          <w:sz w:val="28"/>
          <w:szCs w:val="28"/>
        </w:rPr>
        <w:t>ệ</w:t>
      </w:r>
      <w:r>
        <w:rPr>
          <w:sz w:val="28"/>
          <w:szCs w:val="28"/>
        </w:rPr>
        <w:t>t, tuyên truy</w:t>
      </w:r>
      <w:r>
        <w:rPr>
          <w:rFonts w:ascii="Calibri" w:hAnsi="Calibri" w:cs="Calibri"/>
          <w:sz w:val="28"/>
          <w:szCs w:val="28"/>
        </w:rPr>
        <w:t>ề</w:t>
      </w:r>
      <w:r>
        <w:rPr>
          <w:sz w:val="28"/>
          <w:szCs w:val="28"/>
        </w:rPr>
        <w:t>n v</w:t>
      </w:r>
      <w:r>
        <w:rPr>
          <w:rFonts w:ascii="Calibri" w:hAnsi="Calibri" w:cs="Calibri"/>
          <w:sz w:val="28"/>
          <w:szCs w:val="28"/>
        </w:rPr>
        <w:t>ề</w:t>
      </w:r>
      <w:r>
        <w:rPr>
          <w:sz w:val="28"/>
          <w:szCs w:val="28"/>
        </w:rPr>
        <w:t xml:space="preserve"> các Ngh</w:t>
      </w:r>
      <w:r>
        <w:rPr>
          <w:rFonts w:ascii="Calibri" w:hAnsi="Calibri" w:cs="Calibri"/>
          <w:sz w:val="28"/>
          <w:szCs w:val="28"/>
        </w:rPr>
        <w:t>ị</w:t>
      </w:r>
      <w:r>
        <w:rPr>
          <w:sz w:val="28"/>
          <w:szCs w:val="28"/>
        </w:rPr>
        <w:t xml:space="preserve"> quy</w:t>
      </w:r>
      <w:r>
        <w:rPr>
          <w:rFonts w:ascii="Calibri" w:hAnsi="Calibri" w:cs="Calibri"/>
          <w:sz w:val="28"/>
          <w:szCs w:val="28"/>
        </w:rPr>
        <w:t>ế</w:t>
      </w:r>
      <w:r>
        <w:rPr>
          <w:sz w:val="28"/>
          <w:szCs w:val="28"/>
        </w:rPr>
        <w:t>t c</w:t>
      </w:r>
      <w:r>
        <w:rPr>
          <w:rFonts w:ascii="Calibri" w:hAnsi="Calibri" w:cs="Calibri"/>
          <w:sz w:val="28"/>
          <w:szCs w:val="28"/>
        </w:rPr>
        <w:t>ủ</w:t>
      </w:r>
      <w:r>
        <w:rPr>
          <w:sz w:val="28"/>
          <w:szCs w:val="28"/>
        </w:rPr>
        <w:t>a Đ</w:t>
      </w:r>
      <w:r>
        <w:rPr>
          <w:rFonts w:ascii="Calibri" w:hAnsi="Calibri" w:cs="Calibri"/>
          <w:sz w:val="28"/>
          <w:szCs w:val="28"/>
        </w:rPr>
        <w:t>ả</w:t>
      </w:r>
      <w:r>
        <w:rPr>
          <w:sz w:val="28"/>
          <w:szCs w:val="28"/>
        </w:rPr>
        <w:t>ng, c</w:t>
      </w:r>
      <w:r>
        <w:rPr>
          <w:rFonts w:ascii="Calibri" w:hAnsi="Calibri" w:cs="Calibri"/>
          <w:sz w:val="28"/>
          <w:szCs w:val="28"/>
        </w:rPr>
        <w:t>ủ</w:t>
      </w:r>
      <w:r>
        <w:rPr>
          <w:sz w:val="28"/>
          <w:szCs w:val="28"/>
        </w:rPr>
        <w:t>a Đoàn.</w:t>
      </w:r>
    </w:p>
    <w:p w:rsidR="00EC48C1" w:rsidRDefault="00EC48C1" w:rsidP="00F3737B">
      <w:pPr>
        <w:pStyle w:val="Bodytext20"/>
        <w:numPr>
          <w:ilvl w:val="0"/>
          <w:numId w:val="8"/>
        </w:numPr>
        <w:shd w:val="clear" w:color="auto" w:fill="auto"/>
        <w:tabs>
          <w:tab w:val="left" w:pos="851"/>
        </w:tabs>
        <w:spacing w:before="120" w:after="120" w:line="240" w:lineRule="auto"/>
        <w:ind w:right="159" w:firstLine="567"/>
        <w:rPr>
          <w:sz w:val="28"/>
          <w:szCs w:val="28"/>
        </w:rPr>
      </w:pPr>
      <w:r w:rsidRPr="00EC48C1">
        <w:rPr>
          <w:b/>
          <w:sz w:val="28"/>
          <w:szCs w:val="28"/>
        </w:rPr>
        <w:t>15/15</w:t>
      </w:r>
      <w:r>
        <w:rPr>
          <w:sz w:val="28"/>
          <w:szCs w:val="28"/>
        </w:rPr>
        <w:t xml:space="preserve"> Đoàn phường duy trì và </w:t>
      </w:r>
      <w:r w:rsidRPr="00EC48C1">
        <w:rPr>
          <w:sz w:val="28"/>
          <w:szCs w:val="28"/>
        </w:rPr>
        <w:t>thực hiện có hiệu</w:t>
      </w:r>
      <w:r>
        <w:rPr>
          <w:bCs/>
          <w:sz w:val="28"/>
          <w:szCs w:val="28"/>
        </w:rPr>
        <w:t xml:space="preserve"> </w:t>
      </w:r>
      <w:r w:rsidRPr="00EC48C1">
        <w:rPr>
          <w:bCs/>
          <w:sz w:val="28"/>
          <w:szCs w:val="28"/>
        </w:rPr>
        <w:t xml:space="preserve">quả mô hình </w:t>
      </w:r>
      <w:r>
        <w:rPr>
          <w:bCs/>
          <w:sz w:val="28"/>
          <w:szCs w:val="28"/>
        </w:rPr>
        <w:t>“Quản lý, giáo dục, cảm hóa, giúp đỡ những người lầm lỗi tại cộng đồng dân cư” (Mô hình 5+1)</w:t>
      </w:r>
      <w:r>
        <w:rPr>
          <w:sz w:val="28"/>
          <w:szCs w:val="28"/>
        </w:rPr>
        <w:t xml:space="preserve">; </w:t>
      </w:r>
      <w:r w:rsidRPr="00EC48C1">
        <w:rPr>
          <w:sz w:val="28"/>
          <w:szCs w:val="28"/>
        </w:rPr>
        <w:t xml:space="preserve">Mỗi đoàn phường </w:t>
      </w:r>
      <w:r>
        <w:rPr>
          <w:sz w:val="28"/>
          <w:szCs w:val="28"/>
        </w:rPr>
        <w:t xml:space="preserve">giúp đỡ ít nhất </w:t>
      </w:r>
      <w:r w:rsidRPr="00EC48C1">
        <w:rPr>
          <w:b/>
          <w:sz w:val="28"/>
          <w:szCs w:val="28"/>
        </w:rPr>
        <w:t>01</w:t>
      </w:r>
      <w:r>
        <w:rPr>
          <w:sz w:val="28"/>
          <w:szCs w:val="28"/>
        </w:rPr>
        <w:t xml:space="preserve"> thanh niên hoàn lương, thanh niên sau cai nghiện tái hòa nhập cộng đồng, thiếu nhi chưa ngoan</w:t>
      </w:r>
      <w:r w:rsidRPr="00EC48C1">
        <w:rPr>
          <w:sz w:val="28"/>
          <w:szCs w:val="28"/>
        </w:rPr>
        <w:t xml:space="preserve"> trở nên tiến bộ</w:t>
      </w:r>
      <w:r>
        <w:rPr>
          <w:sz w:val="28"/>
          <w:szCs w:val="28"/>
        </w:rPr>
        <w:t>.</w:t>
      </w:r>
    </w:p>
    <w:p w:rsidR="00EC48C1" w:rsidRDefault="00EC48C1" w:rsidP="00F3737B">
      <w:pPr>
        <w:pStyle w:val="Bodytext20"/>
        <w:numPr>
          <w:ilvl w:val="0"/>
          <w:numId w:val="8"/>
        </w:numPr>
        <w:shd w:val="clear" w:color="auto" w:fill="auto"/>
        <w:tabs>
          <w:tab w:val="left" w:pos="851"/>
        </w:tabs>
        <w:spacing w:before="120" w:after="120" w:line="240" w:lineRule="auto"/>
        <w:ind w:right="159" w:firstLine="567"/>
        <w:rPr>
          <w:sz w:val="28"/>
          <w:szCs w:val="28"/>
        </w:rPr>
      </w:pPr>
      <w:r w:rsidRPr="00EC48C1">
        <w:rPr>
          <w:b/>
          <w:sz w:val="28"/>
          <w:szCs w:val="28"/>
        </w:rPr>
        <w:t>100%</w:t>
      </w:r>
      <w:r w:rsidRPr="00EC48C1">
        <w:rPr>
          <w:sz w:val="28"/>
          <w:szCs w:val="28"/>
        </w:rPr>
        <w:t xml:space="preserve"> cơ sở Đoàn tổ chức ít nhất 01 hoạt động</w:t>
      </w:r>
      <w:r>
        <w:rPr>
          <w:sz w:val="28"/>
          <w:szCs w:val="28"/>
        </w:rPr>
        <w:t xml:space="preserve"> </w:t>
      </w:r>
      <w:r w:rsidRPr="00EC48C1">
        <w:rPr>
          <w:sz w:val="28"/>
          <w:szCs w:val="28"/>
        </w:rPr>
        <w:t>khuyến khích, phát huy ý tưởng,</w:t>
      </w:r>
      <w:r>
        <w:rPr>
          <w:sz w:val="28"/>
          <w:szCs w:val="28"/>
        </w:rPr>
        <w:t xml:space="preserve"> sáng kiến trong thanh thiếu nhi tại địa phương, đơn vị; </w:t>
      </w:r>
      <w:r w:rsidRPr="00EC48C1">
        <w:rPr>
          <w:sz w:val="28"/>
          <w:szCs w:val="28"/>
        </w:rPr>
        <w:t xml:space="preserve">Tổ chức hội thu </w:t>
      </w:r>
      <w:r>
        <w:rPr>
          <w:sz w:val="28"/>
          <w:szCs w:val="28"/>
        </w:rPr>
        <w:t xml:space="preserve">ít nhất </w:t>
      </w:r>
      <w:r w:rsidRPr="00EC48C1">
        <w:rPr>
          <w:b/>
          <w:sz w:val="28"/>
          <w:szCs w:val="28"/>
        </w:rPr>
        <w:t xml:space="preserve">1000 </w:t>
      </w:r>
      <w:r w:rsidRPr="00EC48C1">
        <w:rPr>
          <w:sz w:val="28"/>
          <w:szCs w:val="28"/>
        </w:rPr>
        <w:t xml:space="preserve"> </w:t>
      </w:r>
      <w:r>
        <w:rPr>
          <w:sz w:val="28"/>
          <w:szCs w:val="28"/>
        </w:rPr>
        <w:t xml:space="preserve">ý tưởng, sáng kiến </w:t>
      </w:r>
      <w:r w:rsidRPr="00EC48C1">
        <w:rPr>
          <w:sz w:val="28"/>
          <w:szCs w:val="28"/>
        </w:rPr>
        <w:t xml:space="preserve">cấp quận </w:t>
      </w:r>
      <w:r>
        <w:rPr>
          <w:sz w:val="28"/>
          <w:szCs w:val="28"/>
        </w:rPr>
        <w:t xml:space="preserve">và hỗ trợ </w:t>
      </w:r>
      <w:r w:rsidRPr="00EC48C1">
        <w:rPr>
          <w:sz w:val="28"/>
          <w:szCs w:val="28"/>
        </w:rPr>
        <w:t xml:space="preserve">thực hiện </w:t>
      </w:r>
      <w:r>
        <w:rPr>
          <w:sz w:val="28"/>
          <w:szCs w:val="28"/>
        </w:rPr>
        <w:t xml:space="preserve">ít nhất </w:t>
      </w:r>
      <w:r>
        <w:rPr>
          <w:b/>
          <w:sz w:val="28"/>
          <w:szCs w:val="28"/>
        </w:rPr>
        <w:t>0</w:t>
      </w:r>
      <w:r w:rsidRPr="00EC48C1">
        <w:rPr>
          <w:b/>
          <w:sz w:val="28"/>
          <w:szCs w:val="28"/>
        </w:rPr>
        <w:t>1</w:t>
      </w:r>
      <w:r>
        <w:rPr>
          <w:sz w:val="28"/>
          <w:szCs w:val="28"/>
        </w:rPr>
        <w:t xml:space="preserve"> ý tưởng, sáng kiến có khả năng áp dụng vào thực tiễn.</w:t>
      </w:r>
    </w:p>
    <w:p w:rsidR="00EC48C1" w:rsidRDefault="00EC48C1" w:rsidP="00F3737B">
      <w:pPr>
        <w:pStyle w:val="Bodytext20"/>
        <w:numPr>
          <w:ilvl w:val="0"/>
          <w:numId w:val="8"/>
        </w:numPr>
        <w:shd w:val="clear" w:color="auto" w:fill="auto"/>
        <w:tabs>
          <w:tab w:val="left" w:pos="851"/>
        </w:tabs>
        <w:spacing w:before="120" w:after="120" w:line="240" w:lineRule="auto"/>
        <w:ind w:right="159" w:firstLine="567"/>
        <w:rPr>
          <w:sz w:val="28"/>
          <w:szCs w:val="28"/>
        </w:rPr>
      </w:pPr>
      <w:r>
        <w:rPr>
          <w:b/>
          <w:sz w:val="28"/>
          <w:szCs w:val="28"/>
        </w:rPr>
        <w:t>100%</w:t>
      </w:r>
      <w:r>
        <w:rPr>
          <w:sz w:val="28"/>
          <w:szCs w:val="28"/>
        </w:rPr>
        <w:t xml:space="preserve"> Đoàn cơ sở, chi đoàn cơ sở tổ chức ít nhất </w:t>
      </w:r>
      <w:r>
        <w:rPr>
          <w:b/>
          <w:sz w:val="28"/>
          <w:szCs w:val="28"/>
        </w:rPr>
        <w:t>0</w:t>
      </w:r>
      <w:r w:rsidRPr="00EC48C1">
        <w:rPr>
          <w:b/>
          <w:sz w:val="28"/>
          <w:szCs w:val="28"/>
        </w:rPr>
        <w:t>4</w:t>
      </w:r>
      <w:r>
        <w:rPr>
          <w:sz w:val="28"/>
          <w:szCs w:val="28"/>
        </w:rPr>
        <w:t xml:space="preserve"> hoạt động tình</w:t>
      </w:r>
      <w:r>
        <w:rPr>
          <w:sz w:val="28"/>
          <w:szCs w:val="28"/>
        </w:rPr>
        <w:br/>
        <w:t xml:space="preserve">nguyện; </w:t>
      </w:r>
      <w:r w:rsidRPr="00EC48C1">
        <w:rPr>
          <w:sz w:val="28"/>
          <w:szCs w:val="28"/>
        </w:rPr>
        <w:t xml:space="preserve">Vận động, thu hút ít nhất </w:t>
      </w:r>
      <w:r>
        <w:rPr>
          <w:b/>
          <w:sz w:val="28"/>
          <w:szCs w:val="28"/>
        </w:rPr>
        <w:t>50</w:t>
      </w:r>
      <w:r w:rsidRPr="00EC48C1">
        <w:rPr>
          <w:b/>
          <w:sz w:val="28"/>
          <w:szCs w:val="28"/>
        </w:rPr>
        <w:t>.</w:t>
      </w:r>
      <w:r>
        <w:rPr>
          <w:b/>
          <w:sz w:val="28"/>
          <w:szCs w:val="28"/>
        </w:rPr>
        <w:t>000</w:t>
      </w:r>
      <w:r>
        <w:rPr>
          <w:sz w:val="28"/>
          <w:szCs w:val="28"/>
        </w:rPr>
        <w:t xml:space="preserve"> lượt thanh niên tham gia các hoạt động tình nguyện do</w:t>
      </w:r>
      <w:r w:rsidRPr="00EC48C1">
        <w:rPr>
          <w:sz w:val="28"/>
          <w:szCs w:val="28"/>
        </w:rPr>
        <w:t xml:space="preserve"> </w:t>
      </w:r>
      <w:r>
        <w:rPr>
          <w:sz w:val="28"/>
          <w:szCs w:val="28"/>
        </w:rPr>
        <w:t>Đoàn - Hội tổ chức.</w:t>
      </w:r>
      <w:r w:rsidRPr="00EC48C1">
        <w:rPr>
          <w:sz w:val="28"/>
          <w:szCs w:val="28"/>
        </w:rPr>
        <w:t xml:space="preserve"> Mỗi cơ sở Đoàn đảm bảo tham gia các hoạt động tình nguyện cấp quận trở lên.</w:t>
      </w:r>
    </w:p>
    <w:p w:rsidR="00EC48C1" w:rsidRDefault="00EC48C1" w:rsidP="00F3737B">
      <w:pPr>
        <w:pStyle w:val="Bodytext20"/>
        <w:numPr>
          <w:ilvl w:val="0"/>
          <w:numId w:val="8"/>
        </w:numPr>
        <w:shd w:val="clear" w:color="auto" w:fill="auto"/>
        <w:tabs>
          <w:tab w:val="left" w:pos="851"/>
        </w:tabs>
        <w:spacing w:before="120" w:after="120" w:line="240" w:lineRule="auto"/>
        <w:ind w:right="159" w:firstLine="567"/>
        <w:rPr>
          <w:sz w:val="28"/>
          <w:szCs w:val="28"/>
        </w:rPr>
      </w:pPr>
      <w:r>
        <w:rPr>
          <w:sz w:val="28"/>
          <w:szCs w:val="28"/>
        </w:rPr>
        <w:t xml:space="preserve">Tư vấn, hướng nghiệp cho ít nhất </w:t>
      </w:r>
      <w:r>
        <w:rPr>
          <w:b/>
          <w:sz w:val="28"/>
          <w:szCs w:val="28"/>
        </w:rPr>
        <w:t>9.000</w:t>
      </w:r>
      <w:r>
        <w:rPr>
          <w:sz w:val="28"/>
          <w:szCs w:val="28"/>
        </w:rPr>
        <w:t xml:space="preserve"> thanh thiếu niên; giới thiệu việc làm cho ít nhất </w:t>
      </w:r>
      <w:r>
        <w:rPr>
          <w:b/>
          <w:sz w:val="28"/>
          <w:szCs w:val="28"/>
        </w:rPr>
        <w:t>150</w:t>
      </w:r>
      <w:r>
        <w:rPr>
          <w:sz w:val="28"/>
          <w:szCs w:val="28"/>
        </w:rPr>
        <w:t xml:space="preserve"> thanh niên; huấn luyện, trang bị kỹ năng thực hành xã hội cho ít nhất </w:t>
      </w:r>
      <w:r>
        <w:rPr>
          <w:b/>
          <w:sz w:val="28"/>
          <w:szCs w:val="28"/>
        </w:rPr>
        <w:t>4.500</w:t>
      </w:r>
      <w:r>
        <w:rPr>
          <w:sz w:val="28"/>
          <w:szCs w:val="28"/>
        </w:rPr>
        <w:t xml:space="preserve"> thanh thiếu nhi.</w:t>
      </w:r>
    </w:p>
    <w:p w:rsidR="00EC48C1" w:rsidRDefault="00EC48C1" w:rsidP="00F3737B">
      <w:pPr>
        <w:pStyle w:val="Bodytext20"/>
        <w:numPr>
          <w:ilvl w:val="0"/>
          <w:numId w:val="8"/>
        </w:numPr>
        <w:shd w:val="clear" w:color="auto" w:fill="auto"/>
        <w:tabs>
          <w:tab w:val="left" w:pos="851"/>
        </w:tabs>
        <w:spacing w:before="120" w:after="120" w:line="240" w:lineRule="auto"/>
        <w:ind w:right="159" w:firstLine="567"/>
        <w:rPr>
          <w:sz w:val="28"/>
          <w:szCs w:val="28"/>
        </w:rPr>
      </w:pPr>
      <w:r w:rsidRPr="00EC48C1">
        <w:rPr>
          <w:b/>
          <w:sz w:val="28"/>
          <w:szCs w:val="28"/>
        </w:rPr>
        <w:lastRenderedPageBreak/>
        <w:t>15/15</w:t>
      </w:r>
      <w:r w:rsidRPr="00EC48C1">
        <w:rPr>
          <w:sz w:val="28"/>
          <w:szCs w:val="28"/>
        </w:rPr>
        <w:t xml:space="preserve"> Đoàn phường có ít nhất </w:t>
      </w:r>
      <w:r w:rsidRPr="00EC48C1">
        <w:rPr>
          <w:b/>
          <w:sz w:val="28"/>
          <w:szCs w:val="28"/>
        </w:rPr>
        <w:t>01</w:t>
      </w:r>
      <w:r w:rsidRPr="00EC48C1">
        <w:rPr>
          <w:sz w:val="28"/>
          <w:szCs w:val="28"/>
        </w:rPr>
        <w:t xml:space="preserve"> sân chơi định kỳ hằng quý cho các em thiếu nhi trên địa bàn phường.</w:t>
      </w:r>
    </w:p>
    <w:p w:rsidR="00EC48C1" w:rsidRDefault="00EC48C1" w:rsidP="00F3737B">
      <w:pPr>
        <w:pStyle w:val="Bodytext20"/>
        <w:numPr>
          <w:ilvl w:val="0"/>
          <w:numId w:val="8"/>
        </w:numPr>
        <w:shd w:val="clear" w:color="auto" w:fill="auto"/>
        <w:tabs>
          <w:tab w:val="left" w:pos="851"/>
        </w:tabs>
        <w:spacing w:before="120" w:after="120" w:line="240" w:lineRule="auto"/>
        <w:ind w:right="159" w:firstLine="567"/>
        <w:rPr>
          <w:sz w:val="28"/>
          <w:szCs w:val="28"/>
        </w:rPr>
      </w:pPr>
      <w:r w:rsidRPr="00EC48C1">
        <w:rPr>
          <w:sz w:val="28"/>
          <w:szCs w:val="28"/>
        </w:rPr>
        <w:t>100% cơ sở Đoàn đảm bảo thực hiện có</w:t>
      </w:r>
      <w:r>
        <w:rPr>
          <w:sz w:val="28"/>
          <w:szCs w:val="28"/>
        </w:rPr>
        <w:t xml:space="preserve"> hiệu quả </w:t>
      </w:r>
      <w:r w:rsidRPr="00EC48C1">
        <w:rPr>
          <w:sz w:val="28"/>
          <w:szCs w:val="28"/>
        </w:rPr>
        <w:t xml:space="preserve">công trình thanh niên cấp cơ sở; Tổ chức hội thu, bình chọn và nhân rộng ít nhất </w:t>
      </w:r>
      <w:r w:rsidRPr="00EC48C1">
        <w:rPr>
          <w:b/>
          <w:sz w:val="28"/>
          <w:szCs w:val="28"/>
        </w:rPr>
        <w:t>2</w:t>
      </w:r>
      <w:r>
        <w:rPr>
          <w:b/>
          <w:sz w:val="28"/>
          <w:szCs w:val="28"/>
        </w:rPr>
        <w:t>0</w:t>
      </w:r>
      <w:r>
        <w:rPr>
          <w:sz w:val="28"/>
          <w:szCs w:val="28"/>
        </w:rPr>
        <w:t xml:space="preserve"> công trình thanh niên cấp cơ sở</w:t>
      </w:r>
      <w:r w:rsidRPr="00EC48C1">
        <w:rPr>
          <w:sz w:val="28"/>
          <w:szCs w:val="28"/>
        </w:rPr>
        <w:t xml:space="preserve"> tiêu biểu cấp quận</w:t>
      </w:r>
      <w:r>
        <w:rPr>
          <w:sz w:val="28"/>
          <w:szCs w:val="28"/>
        </w:rPr>
        <w:t>.</w:t>
      </w:r>
    </w:p>
    <w:p w:rsidR="00EC48C1" w:rsidRDefault="00EC48C1" w:rsidP="00F3737B">
      <w:pPr>
        <w:pStyle w:val="Bodytext20"/>
        <w:numPr>
          <w:ilvl w:val="0"/>
          <w:numId w:val="8"/>
        </w:numPr>
        <w:shd w:val="clear" w:color="auto" w:fill="auto"/>
        <w:tabs>
          <w:tab w:val="left" w:pos="851"/>
        </w:tabs>
        <w:spacing w:before="120" w:after="120" w:line="240" w:lineRule="auto"/>
        <w:ind w:right="159" w:firstLine="567"/>
        <w:rPr>
          <w:sz w:val="28"/>
          <w:szCs w:val="28"/>
        </w:rPr>
      </w:pPr>
      <w:r>
        <w:rPr>
          <w:sz w:val="28"/>
          <w:szCs w:val="28"/>
        </w:rPr>
        <w:t xml:space="preserve">Phát triển mới </w:t>
      </w:r>
      <w:r>
        <w:rPr>
          <w:b/>
          <w:sz w:val="28"/>
          <w:szCs w:val="28"/>
        </w:rPr>
        <w:t xml:space="preserve">2.500 </w:t>
      </w:r>
      <w:r>
        <w:rPr>
          <w:sz w:val="28"/>
          <w:szCs w:val="28"/>
        </w:rPr>
        <w:t xml:space="preserve">đoàn viên; Phấn đấu ít nhất </w:t>
      </w:r>
      <w:r>
        <w:rPr>
          <w:b/>
          <w:sz w:val="28"/>
          <w:szCs w:val="28"/>
        </w:rPr>
        <w:t>70</w:t>
      </w:r>
      <w:r>
        <w:rPr>
          <w:sz w:val="28"/>
          <w:szCs w:val="28"/>
        </w:rPr>
        <w:t xml:space="preserve"> đoàn viên ưu tú được phát triển Đảng trong năm.</w:t>
      </w:r>
    </w:p>
    <w:p w:rsidR="00EC48C1" w:rsidRDefault="00EC48C1" w:rsidP="00F3737B">
      <w:pPr>
        <w:pStyle w:val="Bodytext20"/>
        <w:numPr>
          <w:ilvl w:val="0"/>
          <w:numId w:val="8"/>
        </w:numPr>
        <w:shd w:val="clear" w:color="auto" w:fill="auto"/>
        <w:tabs>
          <w:tab w:val="left" w:pos="851"/>
        </w:tabs>
        <w:spacing w:before="120" w:after="120" w:line="240" w:lineRule="auto"/>
        <w:ind w:right="159" w:firstLine="567"/>
        <w:rPr>
          <w:sz w:val="28"/>
          <w:szCs w:val="28"/>
        </w:rPr>
      </w:pPr>
      <w:r w:rsidRPr="00EC48C1">
        <w:rPr>
          <w:sz w:val="28"/>
          <w:szCs w:val="28"/>
        </w:rPr>
        <w:t>Thường xuyên cũng cố, kiện toàn và duy trì hoạt động các đơn vị Chi Đoàn – Chi Hội doanh nghiệp ngoài nhà nước; Phấn đấu thành lập mới ít nhất 20 chi đoàn và 10 chi hội ngoài nhà nước.</w:t>
      </w:r>
    </w:p>
    <w:p w:rsidR="00EC48C1" w:rsidRDefault="00EC48C1" w:rsidP="00F3737B">
      <w:pPr>
        <w:pStyle w:val="Bodytext20"/>
        <w:numPr>
          <w:ilvl w:val="0"/>
          <w:numId w:val="8"/>
        </w:numPr>
        <w:shd w:val="clear" w:color="auto" w:fill="auto"/>
        <w:tabs>
          <w:tab w:val="left" w:pos="993"/>
        </w:tabs>
        <w:spacing w:before="120" w:after="120" w:line="240" w:lineRule="auto"/>
        <w:ind w:right="159" w:firstLine="567"/>
        <w:rPr>
          <w:sz w:val="28"/>
          <w:szCs w:val="28"/>
        </w:rPr>
      </w:pPr>
      <w:r w:rsidRPr="00EC48C1">
        <w:rPr>
          <w:sz w:val="28"/>
          <w:szCs w:val="28"/>
        </w:rPr>
        <w:t xml:space="preserve">100% cán bộ đoàn được bồi dưỡng kỹ năng nghiệp vụ công tác Đoàn. Giới thiệu </w:t>
      </w:r>
      <w:r w:rsidRPr="00EC48C1">
        <w:rPr>
          <w:b/>
          <w:sz w:val="28"/>
          <w:szCs w:val="28"/>
        </w:rPr>
        <w:t>ít nhất 100</w:t>
      </w:r>
      <w:r w:rsidRPr="00EC48C1">
        <w:rPr>
          <w:sz w:val="28"/>
          <w:szCs w:val="28"/>
        </w:rPr>
        <w:t xml:space="preserve"> cán bộ Đoàn – Hội – Đội được đào tạo trình độ trung cấp nghiệp vụ công tác thanh niên, trình độ lý luận chính trị </w:t>
      </w:r>
      <w:r w:rsidRPr="00EC48C1">
        <w:rPr>
          <w:i/>
          <w:sz w:val="28"/>
          <w:szCs w:val="28"/>
        </w:rPr>
        <w:t>(Sơ cấp, Trung cấp và Cao cấp lý luận chính trị, Cử nhân chính trị).</w:t>
      </w:r>
    </w:p>
    <w:p w:rsidR="00EC48C1" w:rsidRPr="00EC48C1" w:rsidRDefault="00EC48C1" w:rsidP="00F3737B">
      <w:pPr>
        <w:pStyle w:val="Bodytext20"/>
        <w:numPr>
          <w:ilvl w:val="0"/>
          <w:numId w:val="8"/>
        </w:numPr>
        <w:shd w:val="clear" w:color="auto" w:fill="auto"/>
        <w:tabs>
          <w:tab w:val="left" w:pos="993"/>
          <w:tab w:val="left" w:pos="1134"/>
        </w:tabs>
        <w:spacing w:before="120" w:after="120" w:line="240" w:lineRule="auto"/>
        <w:ind w:right="159" w:firstLine="567"/>
        <w:rPr>
          <w:sz w:val="28"/>
          <w:szCs w:val="28"/>
        </w:rPr>
      </w:pPr>
      <w:r w:rsidRPr="00EC48C1">
        <w:rPr>
          <w:sz w:val="28"/>
          <w:szCs w:val="28"/>
        </w:rPr>
        <w:t>Công trình Thanh niên thực hiện trọng tâm trong năm 2019:</w:t>
      </w:r>
    </w:p>
    <w:p w:rsidR="00EC48C1" w:rsidRPr="00EC48C1" w:rsidRDefault="00EC48C1" w:rsidP="00F3737B">
      <w:pPr>
        <w:pStyle w:val="Bodytext20"/>
        <w:shd w:val="clear" w:color="auto" w:fill="auto"/>
        <w:tabs>
          <w:tab w:val="left" w:pos="851"/>
        </w:tabs>
        <w:spacing w:before="120" w:after="120" w:line="240" w:lineRule="auto"/>
        <w:ind w:right="159" w:firstLine="567"/>
        <w:rPr>
          <w:sz w:val="28"/>
          <w:szCs w:val="28"/>
        </w:rPr>
      </w:pPr>
      <w:r w:rsidRPr="00EC48C1">
        <w:rPr>
          <w:sz w:val="28"/>
          <w:szCs w:val="28"/>
        </w:rPr>
        <w:t xml:space="preserve">- Công trình 01: Thực hiện xây dựng, sữa chữa </w:t>
      </w:r>
      <w:r w:rsidRPr="00EC48C1">
        <w:rPr>
          <w:b/>
          <w:sz w:val="28"/>
          <w:szCs w:val="28"/>
        </w:rPr>
        <w:t>05 căn nhà</w:t>
      </w:r>
      <w:r w:rsidRPr="00EC48C1">
        <w:rPr>
          <w:sz w:val="28"/>
          <w:szCs w:val="28"/>
        </w:rPr>
        <w:t xml:space="preserve"> Đoàn viên.</w:t>
      </w:r>
    </w:p>
    <w:p w:rsidR="00EC48C1" w:rsidRPr="00EC48C1" w:rsidRDefault="00EC48C1" w:rsidP="00F3737B">
      <w:pPr>
        <w:pStyle w:val="Bodytext20"/>
        <w:shd w:val="clear" w:color="auto" w:fill="auto"/>
        <w:tabs>
          <w:tab w:val="left" w:pos="851"/>
        </w:tabs>
        <w:spacing w:before="120" w:after="120" w:line="240" w:lineRule="auto"/>
        <w:ind w:right="159" w:firstLine="567"/>
        <w:rPr>
          <w:sz w:val="28"/>
          <w:szCs w:val="28"/>
        </w:rPr>
      </w:pPr>
      <w:r w:rsidRPr="00EC48C1">
        <w:rPr>
          <w:sz w:val="28"/>
          <w:szCs w:val="28"/>
        </w:rPr>
        <w:t xml:space="preserve">- Công trình 02: Trao tặng </w:t>
      </w:r>
      <w:r w:rsidRPr="00EC48C1">
        <w:rPr>
          <w:b/>
          <w:sz w:val="28"/>
          <w:szCs w:val="28"/>
        </w:rPr>
        <w:t>30 suất</w:t>
      </w:r>
      <w:r w:rsidRPr="00EC48C1">
        <w:rPr>
          <w:sz w:val="28"/>
          <w:szCs w:val="28"/>
        </w:rPr>
        <w:t xml:space="preserve"> học bổng “Vì sự phát triển của thanh thiếu nhi quận Phú Nhuận”.</w:t>
      </w:r>
    </w:p>
    <w:p w:rsidR="003663A5" w:rsidRPr="00B12725" w:rsidRDefault="00050242" w:rsidP="00F3737B">
      <w:pPr>
        <w:pStyle w:val="Bodytext30"/>
        <w:numPr>
          <w:ilvl w:val="0"/>
          <w:numId w:val="1"/>
        </w:numPr>
        <w:shd w:val="clear" w:color="auto" w:fill="auto"/>
        <w:tabs>
          <w:tab w:val="left" w:pos="1068"/>
        </w:tabs>
        <w:spacing w:before="120" w:after="120" w:line="240" w:lineRule="auto"/>
        <w:ind w:firstLine="567"/>
        <w:jc w:val="both"/>
        <w:rPr>
          <w:color w:val="000000" w:themeColor="text1"/>
          <w:sz w:val="28"/>
          <w:szCs w:val="28"/>
        </w:rPr>
      </w:pPr>
      <w:r w:rsidRPr="00B12725">
        <w:rPr>
          <w:color w:val="000000" w:themeColor="text1"/>
          <w:sz w:val="28"/>
          <w:szCs w:val="28"/>
        </w:rPr>
        <w:t>NỘI D</w:t>
      </w:r>
      <w:r w:rsidR="000C5E5B" w:rsidRPr="00B12725">
        <w:rPr>
          <w:color w:val="000000" w:themeColor="text1"/>
          <w:sz w:val="28"/>
          <w:szCs w:val="28"/>
        </w:rPr>
        <w:t>U</w:t>
      </w:r>
      <w:r w:rsidRPr="00B12725">
        <w:rPr>
          <w:color w:val="000000" w:themeColor="text1"/>
          <w:sz w:val="28"/>
          <w:szCs w:val="28"/>
        </w:rPr>
        <w:t>NG VÀ GIẢI PHÁP TH</w:t>
      </w:r>
      <w:r w:rsidR="00CD29EC" w:rsidRPr="00B12725">
        <w:rPr>
          <w:color w:val="000000" w:themeColor="text1"/>
          <w:sz w:val="28"/>
          <w:szCs w:val="28"/>
        </w:rPr>
        <w:t>Ự</w:t>
      </w:r>
      <w:r w:rsidRPr="00B12725">
        <w:rPr>
          <w:color w:val="000000" w:themeColor="text1"/>
          <w:sz w:val="28"/>
          <w:szCs w:val="28"/>
        </w:rPr>
        <w:t>C HIỆN:</w:t>
      </w:r>
    </w:p>
    <w:p w:rsidR="003663A5" w:rsidRPr="00B12725" w:rsidRDefault="00050242" w:rsidP="00F3737B">
      <w:pPr>
        <w:pStyle w:val="Bodytext30"/>
        <w:numPr>
          <w:ilvl w:val="0"/>
          <w:numId w:val="4"/>
        </w:numPr>
        <w:shd w:val="clear" w:color="auto" w:fill="auto"/>
        <w:tabs>
          <w:tab w:val="left" w:pos="851"/>
        </w:tabs>
        <w:spacing w:before="120" w:after="120" w:line="240" w:lineRule="auto"/>
        <w:ind w:firstLine="567"/>
        <w:jc w:val="both"/>
        <w:rPr>
          <w:color w:val="000000" w:themeColor="text1"/>
          <w:sz w:val="28"/>
          <w:szCs w:val="28"/>
        </w:rPr>
      </w:pPr>
      <w:r w:rsidRPr="00B12725">
        <w:rPr>
          <w:color w:val="000000" w:themeColor="text1"/>
          <w:sz w:val="28"/>
          <w:szCs w:val="28"/>
        </w:rPr>
        <w:t>Công tác giáo dục:</w:t>
      </w:r>
    </w:p>
    <w:p w:rsidR="003663A5" w:rsidRPr="00B12725" w:rsidRDefault="00050242" w:rsidP="00F3737B">
      <w:pPr>
        <w:pStyle w:val="Bodytext40"/>
        <w:numPr>
          <w:ilvl w:val="1"/>
          <w:numId w:val="4"/>
        </w:numPr>
        <w:shd w:val="clear" w:color="auto" w:fill="auto"/>
        <w:tabs>
          <w:tab w:val="left" w:pos="851"/>
          <w:tab w:val="left" w:pos="1082"/>
        </w:tabs>
        <w:spacing w:before="120" w:after="120" w:line="240" w:lineRule="auto"/>
        <w:ind w:firstLine="567"/>
        <w:rPr>
          <w:color w:val="000000" w:themeColor="text1"/>
          <w:sz w:val="28"/>
          <w:szCs w:val="28"/>
        </w:rPr>
      </w:pPr>
      <w:r w:rsidRPr="00B12725">
        <w:rPr>
          <w:color w:val="000000" w:themeColor="text1"/>
          <w:sz w:val="28"/>
          <w:szCs w:val="28"/>
        </w:rPr>
        <w:t>Tập trung thực hiện hiệu quả Chỉ thị 05-CT/TW và Chỉ thị 42-CT/TW:</w:t>
      </w:r>
    </w:p>
    <w:p w:rsidR="001B2B01" w:rsidRPr="00EC48C1" w:rsidRDefault="001B2B01" w:rsidP="00F3737B">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 xml:space="preserve">Tổ chức học tập chuyên đề năm 2019 </w:t>
      </w:r>
      <w:r w:rsidRPr="00EC48C1">
        <w:rPr>
          <w:rFonts w:ascii="Times New Roman" w:eastAsia="Times New Roman" w:hAnsi="Times New Roman" w:cs="Times New Roman"/>
          <w:i/>
          <w:color w:val="000000" w:themeColor="text1"/>
          <w:sz w:val="28"/>
          <w:szCs w:val="28"/>
        </w:rPr>
        <w:t>“Học tập và làm theo tư tưởng, đạo</w:t>
      </w:r>
      <w:r w:rsidRPr="00EC48C1">
        <w:rPr>
          <w:rFonts w:ascii="Times New Roman" w:eastAsia="Times New Roman" w:hAnsi="Times New Roman" w:cs="Times New Roman"/>
          <w:i/>
          <w:color w:val="000000" w:themeColor="text1"/>
          <w:sz w:val="28"/>
          <w:szCs w:val="28"/>
        </w:rPr>
        <w:br/>
        <w:t>đức, phong cách Hồ Chí Minh về xây dựng ý thức tôn trọng nhân dân, phát huy</w:t>
      </w:r>
      <w:r w:rsidRPr="00EC48C1">
        <w:rPr>
          <w:rFonts w:ascii="Times New Roman" w:eastAsia="Times New Roman" w:hAnsi="Times New Roman" w:cs="Times New Roman"/>
          <w:i/>
          <w:color w:val="000000" w:themeColor="text1"/>
          <w:sz w:val="28"/>
          <w:szCs w:val="28"/>
        </w:rPr>
        <w:br/>
        <w:t>quyền làm chủ của nhân dân, chăm lo đời sống nhân dân”</w:t>
      </w:r>
      <w:r w:rsidRPr="00EC48C1">
        <w:rPr>
          <w:rFonts w:ascii="Times New Roman" w:eastAsia="Times New Roman" w:hAnsi="Times New Roman" w:cs="Times New Roman"/>
          <w:color w:val="000000" w:themeColor="text1"/>
          <w:sz w:val="28"/>
          <w:szCs w:val="28"/>
        </w:rPr>
        <w:t xml:space="preserve"> và 02 chuyên đề học tập năm 2019 theo hướng dẫn của Trung ương Đoàn (Đối với cán bộ Đoàn là chuyên đề </w:t>
      </w:r>
      <w:r w:rsidRPr="00EC48C1">
        <w:rPr>
          <w:rFonts w:ascii="Times New Roman" w:eastAsia="Times New Roman" w:hAnsi="Times New Roman" w:cs="Times New Roman"/>
          <w:i/>
          <w:color w:val="000000" w:themeColor="text1"/>
          <w:sz w:val="28"/>
          <w:szCs w:val="28"/>
        </w:rPr>
        <w:t>“Học tập và làm theo tư tưởng, đạo đức, phong cách Hồ Chí Minh gắn với việc phát huy dân chủ, chăm lo và bảo vệ quyền, lợi ích chính đáng của thanh thiếu nhi”</w:t>
      </w:r>
      <w:r w:rsidRPr="00EC48C1">
        <w:rPr>
          <w:rFonts w:ascii="Times New Roman" w:eastAsia="Times New Roman" w:hAnsi="Times New Roman" w:cs="Times New Roman"/>
          <w:color w:val="000000" w:themeColor="text1"/>
          <w:sz w:val="28"/>
          <w:szCs w:val="28"/>
        </w:rPr>
        <w:t xml:space="preserve">; đối với đoàn viên, thanh niên là chuyên đề </w:t>
      </w:r>
      <w:r w:rsidRPr="00EC48C1">
        <w:rPr>
          <w:rFonts w:ascii="Times New Roman" w:eastAsia="Times New Roman" w:hAnsi="Times New Roman" w:cs="Times New Roman"/>
          <w:i/>
          <w:color w:val="000000" w:themeColor="text1"/>
          <w:sz w:val="28"/>
          <w:szCs w:val="28"/>
        </w:rPr>
        <w:t>“Học tập và làm theo tư tưởng, đạo đức, phong cách Hồ Chí Minh về trung thực, trách nhiệm, nói đi đôi với làm”</w:t>
      </w:r>
      <w:r w:rsidRPr="00EC48C1">
        <w:rPr>
          <w:rFonts w:ascii="Times New Roman" w:eastAsia="Times New Roman" w:hAnsi="Times New Roman" w:cs="Times New Roman"/>
          <w:color w:val="000000" w:themeColor="text1"/>
          <w:sz w:val="28"/>
          <w:szCs w:val="28"/>
        </w:rPr>
        <w:t>); đầu tư về nội dung và đổi mới hình thức học tập.</w:t>
      </w:r>
    </w:p>
    <w:p w:rsidR="001B2B01" w:rsidRPr="00EC48C1" w:rsidRDefault="001B2B01" w:rsidP="00F3737B">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 xml:space="preserve">Tổ chức đợt sinh hoạt chính trị nhân kỷ niệm 50 năm thực hiện Di chúc của Chủ tịch Hồ Chí Minh, tổ chức </w:t>
      </w:r>
      <w:r w:rsidRPr="00EC48C1">
        <w:rPr>
          <w:rFonts w:ascii="Times New Roman" w:eastAsia="Times New Roman" w:hAnsi="Times New Roman" w:cs="Times New Roman"/>
          <w:i/>
          <w:color w:val="000000" w:themeColor="text1"/>
          <w:sz w:val="28"/>
          <w:szCs w:val="28"/>
        </w:rPr>
        <w:t xml:space="preserve">Diễn đàn “Tuổi trẻ Phú Nhuận nhớ lời di chúc theo chân Bác”, </w:t>
      </w:r>
      <w:r w:rsidRPr="00EC48C1">
        <w:rPr>
          <w:rFonts w:ascii="Times New Roman" w:eastAsia="Times New Roman" w:hAnsi="Times New Roman" w:cs="Times New Roman"/>
          <w:color w:val="000000" w:themeColor="text1"/>
          <w:sz w:val="28"/>
          <w:szCs w:val="28"/>
        </w:rPr>
        <w:t>các cơ sở Đoàn đăng ký “Công trình thanh niên làm theo lời Bác” cụ thể là mỗi cán bộ, đoàn viên đăng ký các nội dung rèn luyện bản thân để học tập và làm theo tư tưởng, đạo đức, phong cách Hồ Chí Minh gắn với thực hiện chương trình Rèn luyện đoàn viên, xây dựng các giá trị mẫu hình thanh niên thành phố và xây dựng phong cách cán bộ Đoàn, các chi đoàn đăng ký những phần việc thiết thực phát huy chuyên môn trong thực hiện nhiệm vụ chính trị của địa phương, đơn vị.</w:t>
      </w:r>
    </w:p>
    <w:p w:rsidR="001B2B01" w:rsidRPr="00EC48C1" w:rsidRDefault="001B2B01" w:rsidP="00F3737B">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 xml:space="preserve">Nâng cao chất lượng chuyên mục học tập và làm theo tư tưởng, đạo đức, phong cách Hồ Chí Minh trên fanpage Tuổi trẻ Phú Nhuận và trang tin điện tử của quận. Tổ chức Ngày hội </w:t>
      </w:r>
      <w:r w:rsidRPr="00EC48C1">
        <w:rPr>
          <w:rFonts w:ascii="Times New Roman" w:eastAsia="Times New Roman" w:hAnsi="Times New Roman" w:cs="Times New Roman"/>
          <w:i/>
          <w:color w:val="000000" w:themeColor="text1"/>
          <w:sz w:val="28"/>
          <w:szCs w:val="28"/>
        </w:rPr>
        <w:t>“Tuổi trẻ Phú Nhuận làm theo lời Bác”</w:t>
      </w:r>
      <w:r w:rsidRPr="00EC48C1">
        <w:rPr>
          <w:rFonts w:ascii="Times New Roman" w:eastAsia="Times New Roman" w:hAnsi="Times New Roman" w:cs="Times New Roman"/>
          <w:color w:val="000000" w:themeColor="text1"/>
          <w:sz w:val="28"/>
          <w:szCs w:val="28"/>
        </w:rPr>
        <w:t xml:space="preserve">, tuyên dương các tập thể và cá nhân </w:t>
      </w:r>
      <w:r w:rsidRPr="00EC48C1">
        <w:rPr>
          <w:rFonts w:ascii="Times New Roman" w:eastAsia="Times New Roman" w:hAnsi="Times New Roman" w:cs="Times New Roman"/>
          <w:i/>
          <w:color w:val="000000" w:themeColor="text1"/>
          <w:sz w:val="28"/>
          <w:szCs w:val="28"/>
        </w:rPr>
        <w:t>“Làm theo lời Bác”</w:t>
      </w:r>
      <w:r w:rsidRPr="00EC48C1">
        <w:rPr>
          <w:rFonts w:ascii="Times New Roman" w:eastAsia="Times New Roman" w:hAnsi="Times New Roman" w:cs="Times New Roman"/>
          <w:color w:val="000000" w:themeColor="text1"/>
          <w:sz w:val="28"/>
          <w:szCs w:val="28"/>
        </w:rPr>
        <w:t xml:space="preserve"> tiêu biểu năm 2019.</w:t>
      </w:r>
    </w:p>
    <w:p w:rsidR="001B2B01" w:rsidRPr="00EC48C1" w:rsidRDefault="001B2B01" w:rsidP="00F3737B">
      <w:pPr>
        <w:spacing w:before="120" w:after="120"/>
        <w:ind w:firstLine="567"/>
        <w:jc w:val="both"/>
        <w:rPr>
          <w:rFonts w:ascii="Times New Roman" w:eastAsia="Times New Roman" w:hAnsi="Times New Roman" w:cs="Times New Roman"/>
          <w:b/>
          <w:bCs/>
          <w:i/>
          <w:iCs/>
          <w:color w:val="000000" w:themeColor="text1"/>
          <w:sz w:val="28"/>
          <w:szCs w:val="28"/>
        </w:rPr>
      </w:pPr>
      <w:r w:rsidRPr="00EC48C1">
        <w:rPr>
          <w:rFonts w:ascii="Times New Roman" w:eastAsia="Times New Roman" w:hAnsi="Times New Roman" w:cs="Times New Roman"/>
          <w:b/>
          <w:bCs/>
          <w:i/>
          <w:iCs/>
          <w:color w:val="000000" w:themeColor="text1"/>
          <w:sz w:val="28"/>
          <w:szCs w:val="28"/>
        </w:rPr>
        <w:lastRenderedPageBreak/>
        <w:t>- Công tác giáo dục chính trị tư tưởng:</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Tổ chức học tập, quán triệt, tuyên truyền về các Nghị quyết của Đảng, của Đoàn, đảm bảo 100% cơ sở Đoàn có hình thức quán triệt, tuyên truyên, giới thiệu nội dung các Nghị quyết đến cán bộ, đoàn viên, thanh niên đơn vị. Triển khai giai đoạn 2 của cuộc thi “Hiến kế ý tưởng sáng tạo đưa Nghị quyết Đại hội Đoàn các cấp nhiệm kỳ 2017 – 2022 đi vào thực tiễn hoạt động phong trào”. Tổ chức hội thi tìm hiểu Điều lệ Đoàn TNCS Hồ Chí Minh khóa XI.</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Tổ chức giao ban công tác tuyên giáo và sinh hoạt Câu lạc bộ Lý luận trẻ định kỳ hàng quý. Tổ chức tập huấn, bồi dưỡng cho lực lượng nòng cốt, đội ngũ báo cáo viên, tuyên truyền viên và  công tác viên nắm bắt tình hình dư luận xã hội trong thanh niên; kỹ năng phản biện, đấu tranh phản bác đối với các thông tin sai lệch, xuyên tạc, kích động trên các trang tin điện tử, trang mạng xã hội.</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 xml:space="preserve">Các cơ sở đoàn chủ động tham mưu tổ chức chương trình lãnh đạo địa phương, đơn vị gặp gỡ, đối thoại với thanh thiếu nhi, các chương trình “Nghe thanh niên nói – Nói thanh niên nghe”. Tổ chức </w:t>
      </w:r>
      <w:r w:rsidRPr="00EC48C1">
        <w:rPr>
          <w:rFonts w:ascii="Times New Roman" w:eastAsia="Times New Roman" w:hAnsi="Times New Roman" w:cs="Times New Roman"/>
          <w:i/>
          <w:color w:val="000000" w:themeColor="text1"/>
          <w:sz w:val="28"/>
          <w:szCs w:val="28"/>
        </w:rPr>
        <w:t>Toạ đàm “Nâng cao lý tưởng cách mạng trong cán bộ đoàn, đoàn viên, thanh niên”</w:t>
      </w:r>
      <w:r w:rsidRPr="00EC48C1">
        <w:rPr>
          <w:rFonts w:ascii="Times New Roman" w:eastAsia="Times New Roman" w:hAnsi="Times New Roman" w:cs="Times New Roman"/>
          <w:color w:val="000000" w:themeColor="text1"/>
          <w:sz w:val="28"/>
          <w:szCs w:val="28"/>
        </w:rPr>
        <w:t>.</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b/>
          <w:i/>
          <w:color w:val="000000" w:themeColor="text1"/>
          <w:sz w:val="28"/>
          <w:szCs w:val="28"/>
        </w:rPr>
        <w:t>- Công tác giáo dục pháp luật:</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 xml:space="preserve">Phối hợp với Hội đồng phối hợp phổ biến giáo dục pháp luật quận tổ chức các chương trình hội nghị góp ý đối với dự thảo Luật Thanh niên sửa đổi, bổ sung; tổ chức các hoạt động tuyên truyền, phổ biến sâu rộng sau khi Luật được thông qua. Đầu tư thực hiện và phát huy các sản phẩm tuyên truyền, giáo dục pháp luật, đặc biệt là các sản phẩm tuyên truyên trực quan trên mạng xã hội, tập trung vào các luật liên quan đến thanh niên, luật mới ban hành; phát huy đội ngũ tuyên truyên viên pháp luật. </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 xml:space="preserve">Hàng quý, mỗi cơ sở Đoàn tổ chức ít nhất 01 hoạt động, giáo dục ý thức tôn trọng và nghiêm chỉnh chấp hành pháp luật trong thanh thiếu nhi tại địa phương, đơn vị. Tổ chức Ngày pháp luật nước Cộng hòa Xã hội Chủ nghĩa Việt Nam năm 2019. Tổ chức </w:t>
      </w:r>
      <w:r w:rsidRPr="00EC48C1">
        <w:rPr>
          <w:rFonts w:ascii="Times New Roman" w:eastAsia="Times New Roman" w:hAnsi="Times New Roman" w:cs="Times New Roman"/>
          <w:i/>
          <w:color w:val="000000" w:themeColor="text1"/>
          <w:sz w:val="28"/>
          <w:szCs w:val="28"/>
        </w:rPr>
        <w:t>Hội thi “Xây dựng kịch bản tình huống tuyên truyền pháp luật”</w:t>
      </w:r>
      <w:r w:rsidRPr="00EC48C1">
        <w:rPr>
          <w:rFonts w:ascii="Times New Roman" w:eastAsia="Times New Roman" w:hAnsi="Times New Roman" w:cs="Times New Roman"/>
          <w:color w:val="000000" w:themeColor="text1"/>
          <w:sz w:val="28"/>
          <w:szCs w:val="28"/>
        </w:rPr>
        <w:t>.</w:t>
      </w:r>
    </w:p>
    <w:p w:rsidR="001B2B01" w:rsidRPr="00EC48C1" w:rsidRDefault="001B2B01" w:rsidP="00B12725">
      <w:pPr>
        <w:spacing w:before="120" w:after="120"/>
        <w:ind w:firstLine="567"/>
        <w:jc w:val="both"/>
        <w:rPr>
          <w:rFonts w:ascii="Times New Roman" w:eastAsia="Times New Roman" w:hAnsi="Times New Roman" w:cs="Times New Roman"/>
          <w:b/>
          <w:i/>
          <w:color w:val="000000" w:themeColor="text1"/>
          <w:sz w:val="28"/>
          <w:szCs w:val="28"/>
        </w:rPr>
      </w:pPr>
      <w:r w:rsidRPr="00EC48C1">
        <w:rPr>
          <w:rFonts w:ascii="Times New Roman" w:eastAsia="Times New Roman" w:hAnsi="Times New Roman" w:cs="Times New Roman"/>
          <w:b/>
          <w:i/>
          <w:color w:val="000000" w:themeColor="text1"/>
          <w:sz w:val="28"/>
          <w:szCs w:val="28"/>
        </w:rPr>
        <w:t>- Công tác giáo dục truyền thống:</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Tổ chức tốt các chương trình, hoạt động nhân các dịp kỷ niệm lớn của đất nước, Thành phố và quận đầu tư và phát huy các nhóm tuyên truyền ca khúc cách mạng, đa dạng các hình thức tuyên truyền, giáo dục lịch sử đến đoàn viên, thanh thiếu nhi. Phối hợp với Câu lạc bộ truyền thống kháng chiến – hưu trí quận và Hội Cựu chiến binh quận tổ chức các đợt sinh chuyên đề “Tự hào truyền thống – Tiếp bước cha ông” tại các cơ sở Đoàn khu vực trường học trên địa bàn quận. Đẩy mạnh tổ chức các hội thi, hội thao, văn hóa – văn nghệ thông qua đó nhằm tuyên truyền ý nghĩa lịch sử của các sự kiện, ngày kỷ niệm.</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 xml:space="preserve">Tổ chức cuộc thi viết về truyền thống gia đình và các thế hệ cha ông với chủ đề </w:t>
      </w:r>
      <w:r w:rsidRPr="00EC48C1">
        <w:rPr>
          <w:rFonts w:ascii="Times New Roman" w:eastAsia="Times New Roman" w:hAnsi="Times New Roman" w:cs="Times New Roman"/>
          <w:i/>
          <w:color w:val="000000" w:themeColor="text1"/>
          <w:sz w:val="28"/>
          <w:szCs w:val="28"/>
        </w:rPr>
        <w:t>“Gia đình chung ngọn cờ hồng”</w:t>
      </w:r>
      <w:r w:rsidRPr="00EC48C1">
        <w:rPr>
          <w:rFonts w:ascii="Times New Roman" w:eastAsia="Times New Roman" w:hAnsi="Times New Roman" w:cs="Times New Roman"/>
          <w:color w:val="000000" w:themeColor="text1"/>
          <w:sz w:val="28"/>
          <w:szCs w:val="28"/>
        </w:rPr>
        <w:t xml:space="preserve"> và tuyên dương </w:t>
      </w:r>
      <w:r w:rsidRPr="00EC48C1">
        <w:rPr>
          <w:rFonts w:ascii="Times New Roman" w:eastAsia="Times New Roman" w:hAnsi="Times New Roman" w:cs="Times New Roman"/>
          <w:i/>
          <w:color w:val="000000" w:themeColor="text1"/>
          <w:sz w:val="28"/>
          <w:szCs w:val="28"/>
        </w:rPr>
        <w:t>Gia đình 3 thế hệ “Chung ngọn cờ hồng”</w:t>
      </w:r>
      <w:r w:rsidRPr="00EC48C1">
        <w:rPr>
          <w:rFonts w:ascii="Times New Roman" w:eastAsia="Times New Roman" w:hAnsi="Times New Roman" w:cs="Times New Roman"/>
          <w:color w:val="000000" w:themeColor="text1"/>
          <w:sz w:val="28"/>
          <w:szCs w:val="28"/>
        </w:rPr>
        <w:t xml:space="preserve"> lần 2 năm 2019. Tổ chức Liên hoan các nhóm tuyên truyền ca khúc cách mạng năm 2019, chủ đề </w:t>
      </w:r>
      <w:r w:rsidRPr="00EC48C1">
        <w:rPr>
          <w:rFonts w:ascii="Times New Roman" w:eastAsia="Times New Roman" w:hAnsi="Times New Roman" w:cs="Times New Roman"/>
          <w:i/>
          <w:color w:val="000000" w:themeColor="text1"/>
          <w:sz w:val="28"/>
          <w:szCs w:val="28"/>
        </w:rPr>
        <w:t>“Điện Biên Phủ - Bản hùng ca bất diệt”</w:t>
      </w:r>
      <w:r w:rsidRPr="00EC48C1">
        <w:rPr>
          <w:rFonts w:ascii="Times New Roman" w:eastAsia="Times New Roman" w:hAnsi="Times New Roman" w:cs="Times New Roman"/>
          <w:color w:val="000000" w:themeColor="text1"/>
          <w:sz w:val="28"/>
          <w:szCs w:val="28"/>
        </w:rPr>
        <w:t xml:space="preserve">. Thực hiện sản phẩm </w:t>
      </w:r>
      <w:r w:rsidRPr="00EC48C1">
        <w:rPr>
          <w:rFonts w:ascii="Times New Roman" w:eastAsia="Times New Roman" w:hAnsi="Times New Roman" w:cs="Times New Roman"/>
          <w:i/>
          <w:color w:val="000000" w:themeColor="text1"/>
          <w:sz w:val="28"/>
          <w:szCs w:val="28"/>
        </w:rPr>
        <w:t>“Ba má phong trào – Người truyền lửa”</w:t>
      </w:r>
      <w:r w:rsidRPr="00EC48C1">
        <w:rPr>
          <w:rFonts w:ascii="Times New Roman" w:eastAsia="Times New Roman" w:hAnsi="Times New Roman" w:cs="Times New Roman"/>
          <w:color w:val="000000" w:themeColor="text1"/>
          <w:sz w:val="28"/>
          <w:szCs w:val="28"/>
        </w:rPr>
        <w:t xml:space="preserve">, lưu giữ hình ảnh, đoạn phim và những lời căn dặn, gửi gắm của các ba má phong trào trên địa bàn quận đối với thế </w:t>
      </w:r>
      <w:r w:rsidRPr="00EC48C1">
        <w:rPr>
          <w:rFonts w:ascii="Times New Roman" w:eastAsia="Times New Roman" w:hAnsi="Times New Roman" w:cs="Times New Roman"/>
          <w:color w:val="000000" w:themeColor="text1"/>
          <w:sz w:val="28"/>
          <w:szCs w:val="28"/>
        </w:rPr>
        <w:lastRenderedPageBreak/>
        <w:t>hệ trẻ ngày này.</w:t>
      </w:r>
    </w:p>
    <w:p w:rsidR="001B2B01" w:rsidRPr="00EC48C1" w:rsidRDefault="001B2B01" w:rsidP="00B12725">
      <w:pPr>
        <w:spacing w:before="120" w:after="120"/>
        <w:ind w:firstLine="567"/>
        <w:jc w:val="both"/>
        <w:rPr>
          <w:rFonts w:ascii="Times New Roman" w:eastAsia="Times New Roman" w:hAnsi="Times New Roman" w:cs="Times New Roman"/>
          <w:bCs/>
          <w:color w:val="000000" w:themeColor="text1"/>
          <w:sz w:val="28"/>
          <w:szCs w:val="28"/>
        </w:rPr>
      </w:pPr>
      <w:r w:rsidRPr="00EC48C1">
        <w:rPr>
          <w:rFonts w:ascii="Times New Roman" w:eastAsia="Times New Roman" w:hAnsi="Times New Roman" w:cs="Times New Roman"/>
          <w:color w:val="000000" w:themeColor="text1"/>
          <w:sz w:val="28"/>
          <w:szCs w:val="28"/>
        </w:rPr>
        <w:t xml:space="preserve">Thực hiện tốt công tác “Đền ơn đáp nghĩa”, duy trì thường xuyên các </w:t>
      </w:r>
      <w:r w:rsidRPr="00EC48C1">
        <w:rPr>
          <w:rFonts w:ascii="Times New Roman" w:eastAsia="Times New Roman" w:hAnsi="Times New Roman" w:cs="Times New Roman"/>
          <w:iCs/>
          <w:color w:val="000000" w:themeColor="text1"/>
          <w:sz w:val="28"/>
          <w:szCs w:val="28"/>
        </w:rPr>
        <w:t>“Hành trình đến các địa chỉ đỏ”, “Hành trình đến các bảo tàng”, duy trì thực hiện chương trình “Bữa cơm nghĩa tình” chăm lo cho mẹ Việt Nam anh hùng trên địa bàn quận, tiếp tục thực hiện công trình “Nghĩa tình tuổi trẻ” chăm lo cho thương bệnh binh đặc biệt nặng trên địa bàn quận. Tổ chức Lễ</w:t>
      </w:r>
      <w:r w:rsidRPr="00EC48C1">
        <w:rPr>
          <w:rFonts w:ascii="Times New Roman" w:eastAsia="Times New Roman" w:hAnsi="Times New Roman" w:cs="Times New Roman"/>
          <w:bCs/>
          <w:color w:val="000000" w:themeColor="text1"/>
          <w:sz w:val="28"/>
          <w:szCs w:val="28"/>
        </w:rPr>
        <w:t xml:space="preserve"> thắp nến tri ân các Anh hùng liệt sỹ nhân kỷ niệm 72 năm Ngày Thương binh – Liệt sĩ; tiếp tục đầu tư, tôn tạo và tăng cường giới thiệu, phát huy giá trị các công trình giáo dục truyền thống của Đoàn, sử dụng hiệu quả Tập san “Tiếp lửa truyền thống” (Tập 1 và 2), tập sách ảnh “Sáng mãi ngọn lửa tuổi trẻ” trong sinh hoạt chi đoàn, tuyên truyền rộng rãi trong đoàn viên thanh niên.</w:t>
      </w:r>
    </w:p>
    <w:p w:rsidR="001B2B01" w:rsidRPr="00EC48C1" w:rsidRDefault="001B2B01" w:rsidP="00B12725">
      <w:pPr>
        <w:spacing w:before="120" w:after="120"/>
        <w:ind w:firstLine="567"/>
        <w:jc w:val="both"/>
        <w:rPr>
          <w:rFonts w:ascii="Times New Roman" w:eastAsia="Times New Roman" w:hAnsi="Times New Roman" w:cs="Times New Roman"/>
          <w:bCs/>
          <w:i/>
          <w:color w:val="000000" w:themeColor="text1"/>
          <w:sz w:val="28"/>
          <w:szCs w:val="28"/>
        </w:rPr>
      </w:pPr>
      <w:r w:rsidRPr="00EC48C1">
        <w:rPr>
          <w:rFonts w:ascii="Times New Roman" w:eastAsia="Times New Roman" w:hAnsi="Times New Roman" w:cs="Times New Roman"/>
          <w:bCs/>
          <w:i/>
          <w:color w:val="000000" w:themeColor="text1"/>
          <w:sz w:val="28"/>
          <w:szCs w:val="28"/>
        </w:rPr>
        <w:t xml:space="preserve">- </w:t>
      </w:r>
      <w:r w:rsidRPr="00B12725">
        <w:rPr>
          <w:rFonts w:ascii="Times New Roman" w:eastAsia="Times New Roman" w:hAnsi="Times New Roman" w:cs="Times New Roman"/>
          <w:b/>
          <w:bCs/>
          <w:i/>
          <w:color w:val="000000" w:themeColor="text1"/>
          <w:sz w:val="28"/>
          <w:szCs w:val="28"/>
        </w:rPr>
        <w:t xml:space="preserve">Công tác giáo dục đạo đức lối sống: </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 xml:space="preserve">Triển khai xây dựng các giá trị mẫu hình thanh niên quận Phú Nhuận, tập trung đẩy mạnh nội dung </w:t>
      </w:r>
      <w:r w:rsidRPr="00EC48C1">
        <w:rPr>
          <w:rFonts w:ascii="Times New Roman" w:eastAsia="Times New Roman" w:hAnsi="Times New Roman" w:cs="Times New Roman"/>
          <w:i/>
          <w:color w:val="000000" w:themeColor="text1"/>
          <w:sz w:val="28"/>
          <w:szCs w:val="28"/>
        </w:rPr>
        <w:t>“Đạo đức – Trách nhiệm”</w:t>
      </w:r>
      <w:r w:rsidRPr="00EC48C1">
        <w:rPr>
          <w:rFonts w:ascii="Times New Roman" w:eastAsia="Times New Roman" w:hAnsi="Times New Roman" w:cs="Times New Roman"/>
          <w:color w:val="000000" w:themeColor="text1"/>
          <w:sz w:val="28"/>
          <w:szCs w:val="28"/>
        </w:rPr>
        <w:t>, đầu tư các hoạt động phong trào tạo môi trường để đoàn viên thanh niên rèn luyện. Tiếp tục khuyến khích, tạo thói quen đọc sách, phát triển văn hóa đọc trong thanh thiếu nhi với phong trào “</w:t>
      </w:r>
      <w:r w:rsidRPr="00EC48C1">
        <w:rPr>
          <w:rFonts w:ascii="Times New Roman" w:eastAsia="Times New Roman" w:hAnsi="Times New Roman" w:cs="Times New Roman"/>
          <w:i/>
          <w:color w:val="000000" w:themeColor="text1"/>
          <w:sz w:val="28"/>
          <w:szCs w:val="28"/>
        </w:rPr>
        <w:t>Đọc sách thật phong cách”</w:t>
      </w:r>
      <w:r w:rsidRPr="00EC48C1">
        <w:rPr>
          <w:rFonts w:ascii="Times New Roman" w:eastAsia="Times New Roman" w:hAnsi="Times New Roman" w:cs="Times New Roman"/>
          <w:color w:val="000000" w:themeColor="text1"/>
          <w:sz w:val="28"/>
          <w:szCs w:val="28"/>
        </w:rPr>
        <w:t xml:space="preserve">. </w:t>
      </w:r>
    </w:p>
    <w:p w:rsidR="001B2B01" w:rsidRPr="00EC48C1" w:rsidRDefault="001B2B01" w:rsidP="00B12725">
      <w:pPr>
        <w:spacing w:before="120" w:after="120"/>
        <w:ind w:firstLine="567"/>
        <w:jc w:val="both"/>
        <w:rPr>
          <w:rFonts w:ascii="Times New Roman" w:eastAsia="Times New Roman" w:hAnsi="Times New Roman" w:cs="Times New Roman"/>
          <w:color w:val="000000" w:themeColor="text1"/>
          <w:sz w:val="28"/>
          <w:szCs w:val="28"/>
        </w:rPr>
      </w:pPr>
      <w:r w:rsidRPr="00EC48C1">
        <w:rPr>
          <w:rFonts w:ascii="Times New Roman" w:eastAsia="Times New Roman" w:hAnsi="Times New Roman" w:cs="Times New Roman"/>
          <w:color w:val="000000" w:themeColor="text1"/>
          <w:sz w:val="28"/>
          <w:szCs w:val="28"/>
        </w:rPr>
        <w:t xml:space="preserve">Triển khai, hướng dẫn việc xây dựng “Văn hóa thưởng thức” trong thanh thiếu nhi quận nhà. Tiếp tục tham gia tích cực xây dựng văn hóa học đường, văn hóa công sở, doanh nghiệp, xây dựng đời sống văn hóa khu dân cư ..., Tiếp tục đầu tư thực hiện chuyên mục </w:t>
      </w:r>
      <w:r w:rsidRPr="00EC48C1">
        <w:rPr>
          <w:rFonts w:ascii="Times New Roman" w:eastAsia="Times New Roman" w:hAnsi="Times New Roman" w:cs="Times New Roman"/>
          <w:i/>
          <w:color w:val="000000" w:themeColor="text1"/>
          <w:sz w:val="28"/>
          <w:szCs w:val="28"/>
        </w:rPr>
        <w:t>“Phú Nhuận - Những câu chuyện đẹp”</w:t>
      </w:r>
      <w:r w:rsidRPr="00EC48C1">
        <w:rPr>
          <w:rFonts w:ascii="Times New Roman" w:eastAsia="Times New Roman" w:hAnsi="Times New Roman" w:cs="Times New Roman"/>
          <w:color w:val="000000" w:themeColor="text1"/>
          <w:sz w:val="28"/>
          <w:szCs w:val="28"/>
        </w:rPr>
        <w:t xml:space="preserve"> nhằm thực hiện cuộc vận động “Mỗi ngày một tin tốt, mỗi tuần một câu chuyện đẹp” thông qua việc chia sẻ những câu chuyện đẹp, những tin tốt hằng ngày, hàng tuần trên mạng xã hội nhằm lan tỏa và cổ vũ thanh thiếu nhi sống đẹp, sống có ích.</w:t>
      </w:r>
    </w:p>
    <w:p w:rsidR="0061579D" w:rsidRPr="00B12725" w:rsidRDefault="001B2B01" w:rsidP="00B12725">
      <w:pPr>
        <w:spacing w:before="120" w:after="120"/>
        <w:ind w:firstLine="567"/>
        <w:jc w:val="both"/>
        <w:rPr>
          <w:rFonts w:ascii="Times New Roman" w:hAnsi="Times New Roman" w:cs="Times New Roman"/>
          <w:iCs/>
          <w:color w:val="000000" w:themeColor="text1"/>
          <w:sz w:val="28"/>
          <w:szCs w:val="28"/>
        </w:rPr>
      </w:pPr>
      <w:r w:rsidRPr="00EC48C1">
        <w:rPr>
          <w:rFonts w:ascii="Times New Roman" w:eastAsia="Times New Roman" w:hAnsi="Times New Roman" w:cs="Times New Roman"/>
          <w:color w:val="000000" w:themeColor="text1"/>
          <w:sz w:val="28"/>
          <w:szCs w:val="28"/>
        </w:rPr>
        <w:t>P</w:t>
      </w:r>
      <w:r w:rsidRPr="00EC48C1">
        <w:rPr>
          <w:rFonts w:ascii="Times New Roman" w:eastAsia="Times New Roman" w:hAnsi="Times New Roman" w:cs="Times New Roman"/>
          <w:bCs/>
          <w:iCs/>
          <w:color w:val="000000" w:themeColor="text1"/>
          <w:sz w:val="28"/>
          <w:szCs w:val="28"/>
        </w:rPr>
        <w:t xml:space="preserve">hát hiện, bồi dưỡng, </w:t>
      </w:r>
      <w:r w:rsidRPr="00EC48C1">
        <w:rPr>
          <w:rFonts w:ascii="Times New Roman" w:eastAsia="Times New Roman" w:hAnsi="Times New Roman" w:cs="Times New Roman"/>
          <w:color w:val="000000" w:themeColor="text1"/>
          <w:sz w:val="28"/>
          <w:szCs w:val="28"/>
        </w:rPr>
        <w:t>tuyên dương điển hình thanh niên tiên tiến trên các lĩnh vực cùng với việc tăng cường tuyên truyền, giới thiệu, phát huy điển hình sau tuyên dương, tổ chức các chương trình Thắp sáng ước mơ tuổi trẻ Việt Nam. Đầu tư</w:t>
      </w:r>
      <w:r w:rsidRPr="00EC48C1">
        <w:rPr>
          <w:rFonts w:ascii="Times New Roman" w:eastAsia="Times New Roman" w:hAnsi="Times New Roman" w:cs="Times New Roman"/>
          <w:iCs/>
          <w:color w:val="000000" w:themeColor="text1"/>
          <w:sz w:val="28"/>
          <w:szCs w:val="28"/>
        </w:rPr>
        <w:t xml:space="preserve"> các tuyến bài giới thiệu các gương điển hình, người tốt việc tốt, các tin, bài có giá trị giáo dục, định hướng lối sống cho thanh thiếu nhi trên các phương tiện truyền thông, trang mạng xã hội.</w:t>
      </w:r>
    </w:p>
    <w:p w:rsidR="0061579D" w:rsidRPr="00B12725" w:rsidRDefault="0061579D" w:rsidP="00B12725">
      <w:pPr>
        <w:pStyle w:val="Bodytext20"/>
        <w:shd w:val="clear" w:color="auto" w:fill="auto"/>
        <w:spacing w:before="120" w:after="120" w:line="240" w:lineRule="auto"/>
        <w:ind w:firstLine="720"/>
        <w:rPr>
          <w:b/>
          <w:i/>
          <w:color w:val="000000" w:themeColor="text1"/>
          <w:sz w:val="28"/>
          <w:szCs w:val="28"/>
        </w:rPr>
      </w:pPr>
      <w:r w:rsidRPr="00B12725">
        <w:rPr>
          <w:b/>
          <w:i/>
          <w:color w:val="000000" w:themeColor="text1"/>
          <w:sz w:val="28"/>
          <w:szCs w:val="28"/>
        </w:rPr>
        <w:t>1.2. Đổi mới phương thức tuyên truyền, giáo dục của Đoàn:</w:t>
      </w:r>
    </w:p>
    <w:p w:rsidR="00F81599" w:rsidRPr="00EC48C1" w:rsidRDefault="00F81599" w:rsidP="00B12725">
      <w:pPr>
        <w:spacing w:before="120" w:after="120"/>
        <w:ind w:firstLine="567"/>
        <w:jc w:val="both"/>
        <w:rPr>
          <w:rFonts w:ascii="Times New Roman" w:hAnsi="Times New Roman" w:cs="Times New Roman"/>
          <w:color w:val="000000" w:themeColor="text1"/>
          <w:kern w:val="2"/>
          <w:sz w:val="28"/>
          <w:szCs w:val="28"/>
        </w:rPr>
      </w:pPr>
      <w:r w:rsidRPr="00EC48C1">
        <w:rPr>
          <w:rFonts w:ascii="Times New Roman" w:hAnsi="Times New Roman" w:cs="Times New Roman"/>
          <w:color w:val="000000" w:themeColor="text1"/>
          <w:kern w:val="2"/>
          <w:sz w:val="28"/>
          <w:szCs w:val="28"/>
        </w:rPr>
        <w:tab/>
        <w:t xml:space="preserve">Đẩy mạnh việc ứng dụng công nghệ thông tin trong đầu tư các sản phẩm tuyên truyền, giáo dục của Đoàn thông qua </w:t>
      </w:r>
      <w:r w:rsidRPr="00EC48C1">
        <w:rPr>
          <w:rFonts w:ascii="Times New Roman" w:hAnsi="Times New Roman" w:cs="Times New Roman"/>
          <w:i/>
          <w:color w:val="000000" w:themeColor="text1"/>
          <w:kern w:val="2"/>
          <w:sz w:val="28"/>
          <w:szCs w:val="28"/>
        </w:rPr>
        <w:t>Cuộc thi thiết kế sản phẩm tuyên truyền sáng tạo</w:t>
      </w:r>
      <w:r w:rsidRPr="00EC48C1">
        <w:rPr>
          <w:rFonts w:ascii="Times New Roman" w:hAnsi="Times New Roman" w:cs="Times New Roman"/>
          <w:color w:val="000000" w:themeColor="text1"/>
          <w:kern w:val="2"/>
          <w:sz w:val="28"/>
          <w:szCs w:val="28"/>
        </w:rPr>
        <w:t xml:space="preserve">. Phát huy mạnh mẽ Trang tin điện tử </w:t>
      </w:r>
      <w:hyperlink r:id="rId8" w:history="1">
        <w:r w:rsidRPr="00EC48C1">
          <w:rPr>
            <w:rStyle w:val="Hyperlink"/>
            <w:rFonts w:ascii="Times New Roman" w:hAnsi="Times New Roman" w:cs="Times New Roman"/>
            <w:color w:val="000000" w:themeColor="text1"/>
            <w:kern w:val="2"/>
            <w:sz w:val="28"/>
            <w:szCs w:val="28"/>
          </w:rPr>
          <w:t>www.tuoitrephunhuan.vn</w:t>
        </w:r>
      </w:hyperlink>
      <w:r w:rsidRPr="00EC48C1">
        <w:rPr>
          <w:rFonts w:ascii="Times New Roman" w:hAnsi="Times New Roman" w:cs="Times New Roman"/>
          <w:color w:val="000000" w:themeColor="text1"/>
          <w:kern w:val="2"/>
          <w:sz w:val="28"/>
          <w:szCs w:val="28"/>
        </w:rPr>
        <w:t xml:space="preserve"> và trang mạng xã hội (</w:t>
      </w:r>
      <w:hyperlink r:id="rId9" w:history="1">
        <w:r w:rsidRPr="00EC48C1">
          <w:rPr>
            <w:rStyle w:val="Hyperlink"/>
            <w:rFonts w:ascii="Times New Roman" w:hAnsi="Times New Roman" w:cs="Times New Roman"/>
            <w:color w:val="000000" w:themeColor="text1"/>
            <w:kern w:val="2"/>
            <w:sz w:val="28"/>
            <w:szCs w:val="28"/>
          </w:rPr>
          <w:t>https://www.facebook.com/TuoitrePhuNhuan/</w:t>
        </w:r>
      </w:hyperlink>
      <w:r w:rsidRPr="00EC48C1">
        <w:rPr>
          <w:rFonts w:ascii="Times New Roman" w:hAnsi="Times New Roman" w:cs="Times New Roman"/>
          <w:color w:val="000000" w:themeColor="text1"/>
          <w:kern w:val="2"/>
          <w:sz w:val="28"/>
          <w:szCs w:val="28"/>
        </w:rPr>
        <w:t>), tăng cường các sản phẩm trực quan, có sức thu hút, tác động lớn trong công tác tuyên truyền, giáo dục, thông qua đó tăng lượt tương tác với các bài viết trên trang.</w:t>
      </w:r>
    </w:p>
    <w:p w:rsidR="0061579D" w:rsidRPr="00B12725" w:rsidRDefault="00F81599" w:rsidP="00B12725">
      <w:pPr>
        <w:spacing w:before="120" w:after="120"/>
        <w:ind w:firstLine="567"/>
        <w:jc w:val="both"/>
        <w:rPr>
          <w:rFonts w:ascii="Times New Roman" w:hAnsi="Times New Roman" w:cs="Times New Roman"/>
          <w:color w:val="000000" w:themeColor="text1"/>
          <w:sz w:val="28"/>
          <w:szCs w:val="28"/>
        </w:rPr>
      </w:pPr>
      <w:r w:rsidRPr="00EC48C1">
        <w:rPr>
          <w:rFonts w:ascii="Times New Roman" w:hAnsi="Times New Roman" w:cs="Times New Roman"/>
          <w:color w:val="000000" w:themeColor="text1"/>
          <w:kern w:val="2"/>
          <w:sz w:val="28"/>
          <w:szCs w:val="28"/>
        </w:rPr>
        <w:tab/>
        <w:t>Tổ chức các đợt khảo sát đánh giá hiệu quả, sự chuyển biến của đoàn viên, thanh niên đối với công tác giáo dục của Đoàn ngay từ đầu năm; qua đó kịp thời ghi nhận và thay đổi phương thức tổ chức nhằm đáp ứng nhu cầu, sở thích của đoàn viên thanh thiếu nhi.</w:t>
      </w:r>
    </w:p>
    <w:p w:rsidR="003663A5" w:rsidRPr="00B12725" w:rsidRDefault="00050242" w:rsidP="00B12725">
      <w:pPr>
        <w:pStyle w:val="Bodytext30"/>
        <w:numPr>
          <w:ilvl w:val="0"/>
          <w:numId w:val="4"/>
        </w:numPr>
        <w:shd w:val="clear" w:color="auto" w:fill="auto"/>
        <w:tabs>
          <w:tab w:val="left" w:pos="874"/>
        </w:tabs>
        <w:spacing w:before="120" w:after="120" w:line="240" w:lineRule="auto"/>
        <w:ind w:firstLine="567"/>
        <w:jc w:val="both"/>
        <w:rPr>
          <w:color w:val="000000" w:themeColor="text1"/>
          <w:sz w:val="28"/>
          <w:szCs w:val="28"/>
        </w:rPr>
      </w:pPr>
      <w:r w:rsidRPr="00B12725">
        <w:rPr>
          <w:color w:val="000000" w:themeColor="text1"/>
          <w:sz w:val="28"/>
          <w:szCs w:val="28"/>
        </w:rPr>
        <w:t>Tổ chức các phong trào hành động cách mạng phát huy thanh niên trong</w:t>
      </w:r>
      <w:r w:rsidR="00A8643C" w:rsidRPr="00EC48C1">
        <w:rPr>
          <w:color w:val="000000" w:themeColor="text1"/>
          <w:sz w:val="28"/>
          <w:szCs w:val="28"/>
        </w:rPr>
        <w:t xml:space="preserve"> </w:t>
      </w:r>
      <w:r w:rsidRPr="00B12725">
        <w:rPr>
          <w:color w:val="000000" w:themeColor="text1"/>
          <w:sz w:val="28"/>
          <w:szCs w:val="28"/>
        </w:rPr>
        <w:t>xây dựng và bảo vệ Tổ quốc:</w:t>
      </w:r>
    </w:p>
    <w:p w:rsidR="003663A5" w:rsidRPr="00B12725" w:rsidRDefault="00050242" w:rsidP="00B12725">
      <w:pPr>
        <w:pStyle w:val="Bodytext40"/>
        <w:numPr>
          <w:ilvl w:val="1"/>
          <w:numId w:val="4"/>
        </w:numPr>
        <w:shd w:val="clear" w:color="auto" w:fill="auto"/>
        <w:tabs>
          <w:tab w:val="left" w:pos="1096"/>
        </w:tabs>
        <w:spacing w:before="120" w:after="120" w:line="240" w:lineRule="auto"/>
        <w:ind w:firstLine="567"/>
        <w:rPr>
          <w:color w:val="000000" w:themeColor="text1"/>
          <w:sz w:val="28"/>
          <w:szCs w:val="28"/>
        </w:rPr>
      </w:pPr>
      <w:r w:rsidRPr="00B12725">
        <w:rPr>
          <w:color w:val="000000" w:themeColor="text1"/>
          <w:sz w:val="28"/>
          <w:szCs w:val="28"/>
        </w:rPr>
        <w:lastRenderedPageBreak/>
        <w:t>Phong trào Tuổi trẻ xung kích xây dựng và bảo vệ Tổ quốc:</w:t>
      </w:r>
    </w:p>
    <w:p w:rsidR="003663A5" w:rsidRPr="00B12725" w:rsidRDefault="00050242" w:rsidP="00B12725">
      <w:pPr>
        <w:pStyle w:val="Bodytext40"/>
        <w:numPr>
          <w:ilvl w:val="2"/>
          <w:numId w:val="4"/>
        </w:numPr>
        <w:shd w:val="clear" w:color="auto" w:fill="auto"/>
        <w:tabs>
          <w:tab w:val="left" w:pos="1249"/>
        </w:tabs>
        <w:spacing w:before="120" w:after="120" w:line="240" w:lineRule="auto"/>
        <w:ind w:firstLine="567"/>
        <w:rPr>
          <w:color w:val="000000" w:themeColor="text1"/>
          <w:sz w:val="28"/>
          <w:szCs w:val="28"/>
        </w:rPr>
      </w:pPr>
      <w:r w:rsidRPr="00B12725">
        <w:rPr>
          <w:color w:val="000000" w:themeColor="text1"/>
          <w:sz w:val="28"/>
          <w:szCs w:val="28"/>
        </w:rPr>
        <w:t>Xung kích thực hiện nhiệm vụ chính trị, phát triển kinh tế, văn hóa, xã</w:t>
      </w:r>
      <w:r w:rsidR="00A8643C" w:rsidRPr="00EC48C1">
        <w:rPr>
          <w:color w:val="000000" w:themeColor="text1"/>
          <w:sz w:val="28"/>
          <w:szCs w:val="28"/>
        </w:rPr>
        <w:t xml:space="preserve"> </w:t>
      </w:r>
      <w:r w:rsidRPr="00B12725">
        <w:rPr>
          <w:color w:val="000000" w:themeColor="text1"/>
          <w:sz w:val="28"/>
          <w:szCs w:val="28"/>
        </w:rPr>
        <w:t>hội thành phố và địa phương, đơn vị:</w:t>
      </w:r>
    </w:p>
    <w:p w:rsidR="004A55DD" w:rsidRPr="00B12725" w:rsidRDefault="004A55DD" w:rsidP="00B12725">
      <w:pPr>
        <w:pStyle w:val="BodyText"/>
        <w:widowControl w:val="0"/>
        <w:spacing w:before="120" w:after="120"/>
        <w:ind w:firstLine="567"/>
        <w:rPr>
          <w:rFonts w:ascii="Times New Roman" w:hAnsi="Times New Roman"/>
          <w:color w:val="000000" w:themeColor="text1"/>
          <w:sz w:val="28"/>
          <w:szCs w:val="28"/>
        </w:rPr>
      </w:pPr>
      <w:r w:rsidRPr="00B12725">
        <w:rPr>
          <w:rFonts w:ascii="Times New Roman" w:hAnsi="Times New Roman"/>
          <w:color w:val="000000" w:themeColor="text1"/>
          <w:spacing w:val="-2"/>
          <w:sz w:val="28"/>
          <w:szCs w:val="28"/>
        </w:rPr>
        <w:t xml:space="preserve">Tuyên truyền và xác lập nội dung </w:t>
      </w:r>
      <w:r w:rsidRPr="00B12725">
        <w:rPr>
          <w:rFonts w:ascii="Times New Roman" w:hAnsi="Times New Roman"/>
          <w:color w:val="000000" w:themeColor="text1"/>
          <w:sz w:val="28"/>
          <w:szCs w:val="28"/>
          <w:shd w:val="clear" w:color="auto" w:fill="FFFFFF"/>
        </w:rPr>
        <w:t xml:space="preserve">mang tính hành động để </w:t>
      </w:r>
      <w:r w:rsidRPr="00B12725">
        <w:rPr>
          <w:rFonts w:ascii="Times New Roman" w:hAnsi="Times New Roman"/>
          <w:color w:val="000000" w:themeColor="text1"/>
          <w:spacing w:val="-2"/>
          <w:sz w:val="28"/>
          <w:szCs w:val="28"/>
        </w:rPr>
        <w:t>thực hiện N</w:t>
      </w:r>
      <w:r w:rsidRPr="00B12725">
        <w:rPr>
          <w:rFonts w:ascii="Times New Roman" w:hAnsi="Times New Roman"/>
          <w:color w:val="000000" w:themeColor="text1"/>
          <w:sz w:val="28"/>
          <w:szCs w:val="28"/>
        </w:rPr>
        <w:t xml:space="preserve">ghị quyết số 16-NQ/TW của Bộ Chính trị về phương hướng, nhiệm vụ phát triển Thành phố Hồ Chí Minh đến năm 2020, Nghị quyết 54 của Quốc hội </w:t>
      </w:r>
      <w:r w:rsidRPr="00B12725">
        <w:rPr>
          <w:rFonts w:ascii="Times New Roman" w:hAnsi="Times New Roman"/>
          <w:color w:val="000000" w:themeColor="text1"/>
          <w:sz w:val="28"/>
          <w:szCs w:val="28"/>
          <w:shd w:val="clear" w:color="auto" w:fill="FFFFFF"/>
        </w:rPr>
        <w:t xml:space="preserve">về thí điểm cơ chế, chính sách đặc thù phát triển Thành phố Hồ Chí Minh đến đoàn viên, thanh niên. Trong đó, triển khai cho </w:t>
      </w:r>
      <w:r w:rsidRPr="00B12725">
        <w:rPr>
          <w:rFonts w:ascii="Times New Roman" w:hAnsi="Times New Roman"/>
          <w:color w:val="000000" w:themeColor="text1"/>
          <w:sz w:val="28"/>
          <w:szCs w:val="28"/>
        </w:rPr>
        <w:t>100% cơ sở Đoàn thực hiện các công trình, phần việc thanh niên tham gia xây dựng địa phương, đơn vị.</w:t>
      </w:r>
    </w:p>
    <w:p w:rsidR="004A55DD" w:rsidRPr="00B12725" w:rsidRDefault="004A55DD"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lang w:val="sv-SE"/>
        </w:rPr>
        <w:t>Triển khai thực hiện các hoạt động xung kích của đoàn viên, thanh niên quận phù hợp với chuyên môn nghiệp vụ và nhiệm vụ chính trị của từng đối tượng, cụ thể:</w:t>
      </w:r>
    </w:p>
    <w:p w:rsidR="00FE0D76" w:rsidRPr="00B12725" w:rsidRDefault="004A55DD"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lang w:val="sv-SE"/>
        </w:rPr>
        <w:t xml:space="preserve">- </w:t>
      </w:r>
      <w:r w:rsidRPr="00B12725">
        <w:rPr>
          <w:b/>
          <w:i/>
          <w:color w:val="000000" w:themeColor="text1"/>
          <w:sz w:val="28"/>
          <w:szCs w:val="28"/>
          <w:lang w:val="sv-SE"/>
        </w:rPr>
        <w:t xml:space="preserve">Đoàn viên thanh niên địa bàn dân cư: </w:t>
      </w:r>
      <w:r w:rsidR="00FE0D76" w:rsidRPr="00B12725">
        <w:rPr>
          <w:color w:val="000000" w:themeColor="text1"/>
          <w:sz w:val="28"/>
          <w:szCs w:val="28"/>
          <w:lang w:val="sv-SE"/>
        </w:rPr>
        <w:t>Xung kích, tình nguyện tham gia các hoạt động xây dựng quận Phú Nhuận có chất lượng sống tốt, văn minh, hiện đại, nghĩa tình; tập trung thực hiện các giải pháp xây dựng nếp sống văn minh, mỹ quan đô thị, vì an toàn giao thông, an ninh trật tự; nâng cao hiệu quả các mô hình thanh niên tình nguyện trên địa bàn; đăng ký và thực hiện các công trình và phần việc thanh niên gắn với việc thực hiện phong trào xây dựng khu phố, ấp “An toàn – Sạch đẹp – Văn minh – Nghĩa tình” (phong trào AST)</w:t>
      </w:r>
      <w:r w:rsidR="00FE0D76" w:rsidRPr="00B12725">
        <w:rPr>
          <w:color w:val="000000" w:themeColor="text1"/>
          <w:sz w:val="28"/>
          <w:szCs w:val="28"/>
        </w:rPr>
        <w:t>.</w:t>
      </w:r>
      <w:r w:rsidR="00FE0D76" w:rsidRPr="00B12725">
        <w:rPr>
          <w:color w:val="000000" w:themeColor="text1"/>
          <w:sz w:val="28"/>
          <w:szCs w:val="28"/>
          <w:lang w:val="sv-SE"/>
        </w:rPr>
        <w:t xml:space="preserve"> </w:t>
      </w:r>
      <w:r w:rsidR="00FE0D76" w:rsidRPr="00B12725">
        <w:rPr>
          <w:iCs/>
          <w:color w:val="000000" w:themeColor="text1"/>
          <w:sz w:val="28"/>
          <w:szCs w:val="28"/>
          <w:lang w:val="sv-SE"/>
        </w:rPr>
        <w:t xml:space="preserve">Đồng thời </w:t>
      </w:r>
      <w:r w:rsidR="00FE0D76" w:rsidRPr="00B12725">
        <w:rPr>
          <w:color w:val="000000" w:themeColor="text1"/>
          <w:sz w:val="28"/>
          <w:szCs w:val="28"/>
          <w:lang w:val="sv-SE"/>
        </w:rPr>
        <w:t>tham gia tích cực và góp phần hoàn thành chương trình “Đoàn tham gia xây dựng nông thôn mới” gắn với cuộc vận động “Toàn dân đoàn kết xây dựng nông thôn mới, đô thị văn minh” giai đoạn 2016 - 2020. Trong đó t</w:t>
      </w:r>
      <w:r w:rsidR="00FE0D76" w:rsidRPr="00B12725">
        <w:rPr>
          <w:color w:val="000000" w:themeColor="text1"/>
          <w:sz w:val="28"/>
          <w:szCs w:val="28"/>
        </w:rPr>
        <w:t>iếp tục duy trì, xây dựng “Tuyến hẻm văn minh - sạch đẹp - an toàn” gắn với từng địa phương.</w:t>
      </w:r>
      <w:r w:rsidR="00FE0D76" w:rsidRPr="00B12725">
        <w:rPr>
          <w:color w:val="000000" w:themeColor="text1"/>
          <w:sz w:val="28"/>
          <w:szCs w:val="28"/>
        </w:rPr>
        <w:tab/>
      </w:r>
    </w:p>
    <w:p w:rsidR="00FE0D76" w:rsidRPr="00B12725" w:rsidRDefault="00FE0D76"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Thực hiện “Đề án Đoàn TNCS Hồ Chí Minh thành phố Hồ Chí Minh tham gia</w:t>
      </w:r>
      <w:r w:rsidR="00A30ED5" w:rsidRPr="00EC48C1">
        <w:rPr>
          <w:color w:val="000000" w:themeColor="text1"/>
          <w:sz w:val="28"/>
          <w:szCs w:val="28"/>
        </w:rPr>
        <w:t xml:space="preserve"> đ</w:t>
      </w:r>
      <w:r w:rsidRPr="00B12725">
        <w:rPr>
          <w:color w:val="000000" w:themeColor="text1"/>
          <w:sz w:val="28"/>
          <w:szCs w:val="28"/>
        </w:rPr>
        <w:t>ảm bảo trật tự an toàn giao thông, giai đoạn 2018 - 2022”; tiếp tục đẩy mạnh các</w:t>
      </w:r>
      <w:r w:rsidR="00A30ED5" w:rsidRPr="00EC48C1">
        <w:rPr>
          <w:color w:val="000000" w:themeColor="text1"/>
          <w:sz w:val="28"/>
          <w:szCs w:val="28"/>
        </w:rPr>
        <w:t xml:space="preserve"> </w:t>
      </w:r>
      <w:r w:rsidRPr="00B12725">
        <w:rPr>
          <w:color w:val="000000" w:themeColor="text1"/>
          <w:sz w:val="28"/>
          <w:szCs w:val="28"/>
        </w:rPr>
        <w:t>hoạt</w:t>
      </w:r>
      <w:r w:rsidR="00A30ED5" w:rsidRPr="00EC48C1">
        <w:rPr>
          <w:color w:val="000000" w:themeColor="text1"/>
          <w:sz w:val="28"/>
          <w:szCs w:val="28"/>
        </w:rPr>
        <w:t xml:space="preserve"> </w:t>
      </w:r>
      <w:r w:rsidRPr="00B12725">
        <w:rPr>
          <w:color w:val="000000" w:themeColor="text1"/>
          <w:sz w:val="28"/>
          <w:szCs w:val="28"/>
        </w:rPr>
        <w:t>động tuyên truyền về an toàn giao thông, đặc biệt là tuyên truyền về văn hóa giao thông đối với Đoàn viên, thanh thiếu nhi và người dân.</w:t>
      </w:r>
    </w:p>
    <w:p w:rsidR="00321CB5" w:rsidRPr="00B12725" w:rsidRDefault="0086562F" w:rsidP="00B12725">
      <w:pPr>
        <w:pStyle w:val="Bodytext20"/>
        <w:shd w:val="clear" w:color="auto" w:fill="auto"/>
        <w:spacing w:before="120" w:after="120" w:line="240" w:lineRule="auto"/>
        <w:ind w:firstLine="567"/>
        <w:rPr>
          <w:color w:val="000000" w:themeColor="text1"/>
          <w:sz w:val="28"/>
          <w:szCs w:val="28"/>
          <w:lang w:val="sv-SE"/>
        </w:rPr>
      </w:pPr>
      <w:r w:rsidRPr="00B12725">
        <w:rPr>
          <w:b/>
          <w:i/>
          <w:color w:val="000000" w:themeColor="text1"/>
          <w:sz w:val="28"/>
          <w:szCs w:val="28"/>
        </w:rPr>
        <w:t xml:space="preserve">- Đoàn viên, thanh niên khu vực Công nhân lao động: </w:t>
      </w:r>
      <w:r w:rsidR="00B816C6" w:rsidRPr="00B12725">
        <w:rPr>
          <w:color w:val="000000" w:themeColor="text1"/>
          <w:sz w:val="28"/>
          <w:szCs w:val="28"/>
        </w:rPr>
        <w:t>Cấp quận triển khai  phong trào “3 trách nhiệm” (Trách nhiệm với cộng đồng, với công việc, với bản thân) nhằm xây dựng đội ngũ cán bộ, công chức, viên chức trẻ, giỏi, thân thiện, gần gũi với nhân dân, có đủ phẩm chất, năng lực, trình độ chuyên môn, nghiệp vụ, sáng tạo trong tham gia thực hiện cải cách hành chính thông qua thực hiện chủ đề “Năm cải cách hành chính 2019” của thành phố. Cơ sở Đoàn cụm Hành chính – Sự nghiệp triển khai thực hiện “thứ 7 tình nguyện giải quyết thủ tục hành chính cho người dân và doanh nghiệp”. Các đơn vị y tế thực hiện cuộc vận động “Thầy thuốc trẻ tiêu biểu” thông qua hoạt động chuyên môn như khám, tư vấn bệnh, phát thuốc cho gia đình chính sách, người dân có hoàn cảnh khó khăn trên địa bàn quận; xây dựng thái độ hòa nhã khi đón tiếp bệnh nhân. Cơ sở Đoàn cụm Sản xuất – Tiêu dùng triển khai giải pháp thực hiện tốt phong trào “4 nhất” (chất lượng cao nhất, sáng tạo nhất, tiết kiệm nhất, an toàn nhất) nhằm tạo khí thế thi đua sôi nổi trong đoàn viên, thanh niên công nhân</w:t>
      </w:r>
      <w:r w:rsidRPr="00B12725">
        <w:rPr>
          <w:color w:val="000000" w:themeColor="text1"/>
          <w:sz w:val="28"/>
          <w:szCs w:val="28"/>
          <w:lang w:val="sv-SE"/>
        </w:rPr>
        <w:t>.</w:t>
      </w:r>
      <w:r w:rsidR="00321CB5" w:rsidRPr="00B12725">
        <w:rPr>
          <w:color w:val="000000" w:themeColor="text1"/>
          <w:sz w:val="28"/>
          <w:szCs w:val="28"/>
        </w:rPr>
        <w:t xml:space="preserve"> </w:t>
      </w:r>
    </w:p>
    <w:p w:rsidR="004A55DD" w:rsidRPr="00B12725" w:rsidRDefault="00321CB5" w:rsidP="00B12725">
      <w:pPr>
        <w:pStyle w:val="Bodytext20"/>
        <w:shd w:val="clear" w:color="auto" w:fill="auto"/>
        <w:spacing w:before="120" w:after="120" w:line="240" w:lineRule="auto"/>
        <w:ind w:firstLine="567"/>
        <w:rPr>
          <w:color w:val="000000" w:themeColor="text1"/>
          <w:sz w:val="28"/>
          <w:szCs w:val="28"/>
          <w:lang w:val="sv-SE"/>
        </w:rPr>
      </w:pPr>
      <w:r w:rsidRPr="00B12725">
        <w:rPr>
          <w:b/>
          <w:i/>
          <w:color w:val="000000" w:themeColor="text1"/>
          <w:sz w:val="28"/>
          <w:szCs w:val="28"/>
          <w:lang w:val="sv-SE"/>
        </w:rPr>
        <w:t>- Đoàn viên, thanh niên lực lượng vũ trang:</w:t>
      </w:r>
      <w:r w:rsidRPr="00B12725">
        <w:rPr>
          <w:color w:val="000000" w:themeColor="text1"/>
          <w:sz w:val="28"/>
          <w:szCs w:val="28"/>
          <w:lang w:val="sv-SE"/>
        </w:rPr>
        <w:t xml:space="preserve"> </w:t>
      </w:r>
      <w:r w:rsidR="00B816C6" w:rsidRPr="00B12725">
        <w:rPr>
          <w:color w:val="000000" w:themeColor="text1"/>
          <w:sz w:val="28"/>
          <w:szCs w:val="28"/>
          <w:lang w:val="sv-SE"/>
        </w:rPr>
        <w:t xml:space="preserve">Phát huy vai trò nòng cốt của thanh niên lực lượng vũ trang trong tham gia bảo vệ Tổ quốc, giữ gìn an ninh chính trị, trật tự an toàn xã hội thông qua phong trào “Thanh niên lực lượng vũ trang thành </w:t>
      </w:r>
      <w:r w:rsidR="00B816C6" w:rsidRPr="00B12725">
        <w:rPr>
          <w:color w:val="000000" w:themeColor="text1"/>
          <w:sz w:val="28"/>
          <w:szCs w:val="28"/>
          <w:lang w:val="sv-SE"/>
        </w:rPr>
        <w:lastRenderedPageBreak/>
        <w:t>phố rèn đức, luyện tài, đoàn kết, xung kích, sáng tạo, quyết thắng”, “Thanh niên Công an nhân dân học tập, thực hiện 6 điều Bác Hồ dạy - Xung kích, sáng tạo, tình nguyện, lập công vì an ninh Tổ quốc”. Tổ chức các hoạt động tuyên truyền pháp luật và tập huấn kỹ năng tự vệ, phòng cháy chữa cháy cho thanh thiếu nhi quận nhà</w:t>
      </w:r>
      <w:r w:rsidRPr="00B12725">
        <w:rPr>
          <w:color w:val="000000" w:themeColor="text1"/>
          <w:sz w:val="28"/>
          <w:szCs w:val="28"/>
          <w:lang w:val="sv-SE"/>
        </w:rPr>
        <w:t>.</w:t>
      </w:r>
    </w:p>
    <w:p w:rsidR="00E025BF" w:rsidRPr="00B12725" w:rsidRDefault="00E025BF" w:rsidP="00B12725">
      <w:pPr>
        <w:pStyle w:val="Bodytext20"/>
        <w:shd w:val="clear" w:color="auto" w:fill="auto"/>
        <w:spacing w:before="120" w:after="120" w:line="240" w:lineRule="auto"/>
        <w:ind w:firstLine="567"/>
        <w:rPr>
          <w:color w:val="000000" w:themeColor="text1"/>
          <w:sz w:val="28"/>
          <w:szCs w:val="28"/>
        </w:rPr>
      </w:pPr>
      <w:r w:rsidRPr="00B12725">
        <w:rPr>
          <w:b/>
          <w:i/>
          <w:color w:val="000000" w:themeColor="text1"/>
          <w:sz w:val="28"/>
          <w:szCs w:val="28"/>
          <w:lang w:val="sv-SE"/>
        </w:rPr>
        <w:t>- Đoàn viên, thanh niên khu vực trường học:</w:t>
      </w:r>
      <w:r w:rsidRPr="00B12725">
        <w:rPr>
          <w:color w:val="000000" w:themeColor="text1"/>
          <w:sz w:val="28"/>
          <w:szCs w:val="28"/>
          <w:lang w:val="sv-SE"/>
        </w:rPr>
        <w:t xml:space="preserve"> </w:t>
      </w:r>
      <w:bookmarkStart w:id="1" w:name="_Hlk2925824"/>
      <w:r w:rsidRPr="00B12725">
        <w:rPr>
          <w:color w:val="000000" w:themeColor="text1"/>
          <w:sz w:val="28"/>
          <w:szCs w:val="28"/>
          <w:lang w:val="sv-SE"/>
        </w:rPr>
        <w:t>tập trung giải pháp triển khai đều các mảng hoạt động đến từng đối tượng đoàn viên, giáo viên và học sinh tại cơ sở; phát động thi đua, lập thành tích nhằm thực hiện hiệu quả cuộc vận động “Nhà giáo trẻ tiêu biểu”, phong trào “Học sinh 3 Tốt” qua công tác tổ chức thực hiện công trình thanh niên Tiếp sức đến trường, thi đua dạy tốt – học tốt, các hoạt động tình nguyện vì biên giới, biển đảo. Quan tâm, đầu tư, nâng chất các CLB học thuật hiện có gắn bó với đổi mới phương pháp giảng dạy khoa học theo hướng ứng dụng, trải nghiệm cuộc sống nhằm tạo sự hứng thú, chủ động học tập. Tăng cường giải pháp thực hiện phong trào “Xây dựng trường học thân thiện, học sinh tích cực” qua các sân chơi, hội thi, hội thao, diễn đàn, tập huấn, trang bị kỹ năng thực hành xã hội, tư vấn hướng nghiệp trong nhà trường</w:t>
      </w:r>
      <w:bookmarkEnd w:id="1"/>
      <w:r w:rsidRPr="00B12725">
        <w:rPr>
          <w:color w:val="000000" w:themeColor="text1"/>
          <w:sz w:val="28"/>
          <w:szCs w:val="28"/>
          <w:lang w:val="sv-SE"/>
        </w:rPr>
        <w:t>.</w:t>
      </w:r>
    </w:p>
    <w:p w:rsidR="003663A5" w:rsidRPr="00B12725" w:rsidRDefault="00050242" w:rsidP="00B12725">
      <w:pPr>
        <w:pStyle w:val="Bodytext40"/>
        <w:numPr>
          <w:ilvl w:val="2"/>
          <w:numId w:val="4"/>
        </w:numPr>
        <w:shd w:val="clear" w:color="auto" w:fill="auto"/>
        <w:spacing w:before="120" w:after="120" w:line="240" w:lineRule="auto"/>
        <w:ind w:firstLine="567"/>
        <w:rPr>
          <w:color w:val="000000" w:themeColor="text1"/>
          <w:sz w:val="28"/>
          <w:szCs w:val="28"/>
        </w:rPr>
      </w:pPr>
      <w:r w:rsidRPr="00B12725">
        <w:rPr>
          <w:color w:val="000000" w:themeColor="text1"/>
          <w:sz w:val="28"/>
          <w:szCs w:val="28"/>
        </w:rPr>
        <w:t>Xung kích bảo vệ T</w:t>
      </w:r>
      <w:r w:rsidR="00321CB5" w:rsidRPr="00B12725">
        <w:rPr>
          <w:color w:val="000000" w:themeColor="text1"/>
          <w:sz w:val="28"/>
          <w:szCs w:val="28"/>
        </w:rPr>
        <w:t>ổ</w:t>
      </w:r>
      <w:r w:rsidRPr="00B12725">
        <w:rPr>
          <w:color w:val="000000" w:themeColor="text1"/>
          <w:sz w:val="28"/>
          <w:szCs w:val="28"/>
        </w:rPr>
        <w:t xml:space="preserve"> quốc</w:t>
      </w:r>
      <w:r w:rsidRPr="00B12725">
        <w:rPr>
          <w:rStyle w:val="Bodytext4NotItalic"/>
          <w:b/>
          <w:bCs/>
          <w:color w:val="000000" w:themeColor="text1"/>
          <w:sz w:val="28"/>
          <w:szCs w:val="28"/>
        </w:rPr>
        <w:t xml:space="preserve">, </w:t>
      </w:r>
      <w:r w:rsidRPr="00B12725">
        <w:rPr>
          <w:color w:val="000000" w:themeColor="text1"/>
          <w:sz w:val="28"/>
          <w:szCs w:val="28"/>
        </w:rPr>
        <w:t xml:space="preserve">giữ gìn </w:t>
      </w:r>
      <w:r w:rsidR="00321CB5" w:rsidRPr="00B12725">
        <w:rPr>
          <w:color w:val="000000" w:themeColor="text1"/>
          <w:sz w:val="28"/>
          <w:szCs w:val="28"/>
        </w:rPr>
        <w:t>an ninh chí</w:t>
      </w:r>
      <w:r w:rsidRPr="00B12725">
        <w:rPr>
          <w:color w:val="000000" w:themeColor="text1"/>
          <w:sz w:val="28"/>
          <w:szCs w:val="28"/>
        </w:rPr>
        <w:t>nh trị, trật tự an toàn xã hội:</w:t>
      </w:r>
    </w:p>
    <w:p w:rsidR="00321CB5" w:rsidRPr="00B12725" w:rsidRDefault="00321CB5"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lang w:val="sv-SE"/>
        </w:rPr>
        <w:t>Triển khai hiệu quả chương trình “Tuổi trẻ thành phố vì biên giới, biển, đảo” giai đoạn 2017 – 2022. Trong đó, tập trung tổ chức hoạt động tình nguyện ở vùng sâu, vùng xa, biên giới, biển đảo; đẩy mạnh công tác liên tịch phối hợp hoạt động, giao lưu, kết nghĩa giữa các cơ sở Đoàn với các xã, huyện biên giới, Bộ đội Biên phòng đóng quân tại biên giới, biển, đảo.</w:t>
      </w:r>
    </w:p>
    <w:p w:rsidR="00321CB5" w:rsidRPr="00B12725" w:rsidRDefault="00321CB5"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lang w:val="sv-SE"/>
        </w:rPr>
        <w:t xml:space="preserve">Quan tâm giới thiệu cán bộ Đoàn tham gia các lớp bồi dưỡng kiến thức quốc phòng và an ninh. Vận động thanh niên chấp hành và thi hành Luật Nghĩa vụ quân sự. Tổ chức tốt Hội trại tòng quân, đồng thời vận động chăm lo, động viên thanh niên trúng tuyển nghĩa vụ quân sự. </w:t>
      </w:r>
    </w:p>
    <w:p w:rsidR="00321CB5" w:rsidRPr="00B12725" w:rsidRDefault="00D31714"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lang w:val="sv-SE"/>
        </w:rPr>
        <w:t>Tiếp tục nâng cao vai trò của tổ chức Đoàn, đoàn viên, thanh niên trong tham gia phối hợp nắm bắt tình hình dư luận tại các khu vực phức tạp về an ninh trật tự, phối hợp với các lực lượng chức năng có phương án xử lý phù hợp với các tình huống phát sinh. Tăng cường phát huy vai trò nòng cốt của thanh niên lực lượng vũ trang trong tham gia phối hợp tuần tra cao điểm tại địa phương, đảm bảo an ninh chính trị, trật tự an toàn xã hội.</w:t>
      </w:r>
      <w:r w:rsidR="00321CB5" w:rsidRPr="00B12725">
        <w:rPr>
          <w:color w:val="000000" w:themeColor="text1"/>
          <w:sz w:val="28"/>
          <w:szCs w:val="28"/>
          <w:lang w:val="sv-SE"/>
        </w:rPr>
        <w:t>.</w:t>
      </w:r>
    </w:p>
    <w:p w:rsidR="00321CB5" w:rsidRPr="00B12725" w:rsidRDefault="00321CB5"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lang w:val="sv-SE"/>
        </w:rPr>
        <w:t>Tiếp tục triển khai thực hiện nội dung Nghị quyết liên tịch 03 giữa Thành Đoàn và Công an Thành phố và kế hoạch liên tịch giữa BCH Công An quận và Quận Đoàn về phòng chống ma túy trong thanh thiếu niên, giai đoạn 2017 -  2022. Tập trung giải pháp phát huy vai trò xung kích, tình nguyện của thanh niên trong tham gia phòng chống tội phạm và tệ nạn xã hội tại địa bàn; vận động thanh niên, người dân chủ động, tích cực tố giác tội phạm, tham gia cùng đấu tranh phòng chống tội phạm, tệ nạn xã hội, chuyển hóa địa bàn phức tạp về tệ nạn xã hội. Phối hợp các ngành, đoàn thể thực hiện các giải pháp kéo giảm tỷ lệ thanh thiếu niên phạm pháp; đồng thời có giải pháp hiệu quả để giáo dục và hỗ trợ thanh niên hoàn lương, thanh niên tái hòa nhập cộng đồng, thanh niên có nguy cơ vi phạm pháp luật. Tổ chức cho đoàn viên, thanh thiếu niên đăng ký tham gia phong trào “3 không” (không thử, không giữ, không sử dụng ma túy).</w:t>
      </w:r>
    </w:p>
    <w:p w:rsidR="003663A5" w:rsidRPr="00B12725" w:rsidRDefault="00050242" w:rsidP="00B12725">
      <w:pPr>
        <w:pStyle w:val="Bodytext40"/>
        <w:numPr>
          <w:ilvl w:val="1"/>
          <w:numId w:val="4"/>
        </w:numPr>
        <w:shd w:val="clear" w:color="auto" w:fill="auto"/>
        <w:spacing w:before="120" w:after="120" w:line="240" w:lineRule="auto"/>
        <w:ind w:firstLine="567"/>
        <w:rPr>
          <w:color w:val="000000" w:themeColor="text1"/>
          <w:sz w:val="28"/>
          <w:szCs w:val="28"/>
        </w:rPr>
      </w:pPr>
      <w:r w:rsidRPr="00B12725">
        <w:rPr>
          <w:color w:val="000000" w:themeColor="text1"/>
          <w:sz w:val="28"/>
          <w:szCs w:val="28"/>
        </w:rPr>
        <w:lastRenderedPageBreak/>
        <w:t>Phong trào Thanh niên tình nguyện</w:t>
      </w:r>
    </w:p>
    <w:p w:rsidR="00656994" w:rsidRPr="00B12725" w:rsidRDefault="00656994"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Tập trung nâng cao chất lượng, hiệu quả của các chương trình, chiến dịch tình</w:t>
      </w:r>
      <w:r w:rsidR="00A8643C" w:rsidRPr="00EC48C1">
        <w:rPr>
          <w:color w:val="000000" w:themeColor="text1"/>
          <w:sz w:val="28"/>
          <w:szCs w:val="28"/>
        </w:rPr>
        <w:t xml:space="preserve"> </w:t>
      </w:r>
      <w:r w:rsidRPr="00B12725">
        <w:rPr>
          <w:color w:val="000000" w:themeColor="text1"/>
          <w:sz w:val="28"/>
          <w:szCs w:val="28"/>
        </w:rPr>
        <w:t>nguyện: Hoa phượng đỏ, Hành quân xanh, Kỳ nghỉ hồng, Mùa hè xanh, Xuân tình nguyện</w:t>
      </w:r>
      <w:r w:rsidRPr="00B12725">
        <w:rPr>
          <w:color w:val="000000" w:themeColor="text1"/>
          <w:spacing w:val="-2"/>
          <w:sz w:val="28"/>
          <w:szCs w:val="28"/>
        </w:rPr>
        <w:t>; tập trung vào tính đối tượng, phát huy tốt chuyên môn, đa dạng hóa các loại hình, xác lập và thực hiện các dự án tình nguyện, tăng cường công tác phối hợp, huy động các nguồn lực tổ chức các chiến dịch.</w:t>
      </w:r>
    </w:p>
    <w:p w:rsidR="003663A5" w:rsidRPr="00B12725" w:rsidRDefault="00656994"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Tổ chức tốt các hoạt động tình nguyện thường xuyên, phấn đấu m</w:t>
      </w:r>
      <w:r w:rsidR="00932F7F" w:rsidRPr="00B12725">
        <w:rPr>
          <w:color w:val="000000" w:themeColor="text1"/>
          <w:sz w:val="28"/>
          <w:szCs w:val="28"/>
        </w:rPr>
        <w:t xml:space="preserve">ỗi cơ sở Đoàn </w:t>
      </w:r>
      <w:r w:rsidRPr="00B12725">
        <w:rPr>
          <w:color w:val="000000" w:themeColor="text1"/>
          <w:sz w:val="28"/>
          <w:szCs w:val="28"/>
        </w:rPr>
        <w:t>trực thuộc Quận Đoàn tổ chức ít nhất 01 hoạt động tình nguyện trong tháng, mỗi</w:t>
      </w:r>
      <w:r w:rsidR="00932F7F" w:rsidRPr="00B12725">
        <w:rPr>
          <w:color w:val="000000" w:themeColor="text1"/>
          <w:sz w:val="28"/>
          <w:szCs w:val="28"/>
        </w:rPr>
        <w:t xml:space="preserve"> </w:t>
      </w:r>
      <w:r w:rsidRPr="00B12725">
        <w:rPr>
          <w:color w:val="000000" w:themeColor="text1"/>
          <w:sz w:val="28"/>
          <w:szCs w:val="28"/>
        </w:rPr>
        <w:t xml:space="preserve">đoàn viên, thanh niên tham gia ít nhất 02 hoạt động tình nguyện trong năm, đồng </w:t>
      </w:r>
      <w:r w:rsidR="00932F7F" w:rsidRPr="00B12725">
        <w:rPr>
          <w:color w:val="000000" w:themeColor="text1"/>
          <w:sz w:val="28"/>
          <w:szCs w:val="28"/>
        </w:rPr>
        <w:t xml:space="preserve">thời </w:t>
      </w:r>
      <w:r w:rsidRPr="00B12725">
        <w:rPr>
          <w:color w:val="000000" w:themeColor="text1"/>
          <w:sz w:val="28"/>
          <w:szCs w:val="28"/>
        </w:rPr>
        <w:t>tăng cường vận động người dân, thanh niên địa phư</w:t>
      </w:r>
      <w:r w:rsidR="00932F7F" w:rsidRPr="00B12725">
        <w:rPr>
          <w:color w:val="000000" w:themeColor="text1"/>
          <w:sz w:val="28"/>
          <w:szCs w:val="28"/>
        </w:rPr>
        <w:t xml:space="preserve">ơng, kết nối các đội hình thanh </w:t>
      </w:r>
      <w:r w:rsidRPr="00B12725">
        <w:rPr>
          <w:color w:val="000000" w:themeColor="text1"/>
          <w:sz w:val="28"/>
          <w:szCs w:val="28"/>
        </w:rPr>
        <w:t xml:space="preserve">niên tình nguyện, các đội, nhóm tình nguyện ngoài </w:t>
      </w:r>
      <w:r w:rsidR="00932F7F" w:rsidRPr="00B12725">
        <w:rPr>
          <w:color w:val="000000" w:themeColor="text1"/>
          <w:sz w:val="28"/>
          <w:szCs w:val="28"/>
        </w:rPr>
        <w:t xml:space="preserve">tổ chức Đoàn - Hội, văn nghệ sĩ </w:t>
      </w:r>
      <w:r w:rsidRPr="00B12725">
        <w:rPr>
          <w:color w:val="000000" w:themeColor="text1"/>
          <w:sz w:val="28"/>
          <w:szCs w:val="28"/>
        </w:rPr>
        <w:t>trẻ... cùng hưởng ứng thực hiện.</w:t>
      </w:r>
    </w:p>
    <w:p w:rsidR="00D31714" w:rsidRPr="00B12725" w:rsidRDefault="00D31714"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Cơ sở Đoàn 15 phường tập trung tổ chức mỗi tháng ít nhất 01 hoạt động mang tính giáo dục về việc tình nguyện hoặc có phương pháp tuyên truyền hoạt động phong trào tình nguyện đến với các em thanh thiếu nhi thông qua các buổi sinh hoạt tại địa phương</w:t>
      </w:r>
    </w:p>
    <w:p w:rsidR="003663A5" w:rsidRPr="00B12725" w:rsidRDefault="009F1AE0" w:rsidP="00B12725">
      <w:pPr>
        <w:pStyle w:val="Heading40"/>
        <w:keepNext/>
        <w:keepLines/>
        <w:numPr>
          <w:ilvl w:val="2"/>
          <w:numId w:val="4"/>
        </w:numPr>
        <w:shd w:val="clear" w:color="auto" w:fill="auto"/>
        <w:tabs>
          <w:tab w:val="left" w:pos="1298"/>
        </w:tabs>
        <w:spacing w:before="120" w:after="120" w:line="240" w:lineRule="auto"/>
        <w:ind w:firstLine="567"/>
        <w:rPr>
          <w:color w:val="000000" w:themeColor="text1"/>
          <w:sz w:val="28"/>
          <w:szCs w:val="28"/>
        </w:rPr>
      </w:pPr>
      <w:bookmarkStart w:id="2" w:name="bookmark1"/>
      <w:r w:rsidRPr="00B12725">
        <w:rPr>
          <w:color w:val="000000" w:themeColor="text1"/>
          <w:sz w:val="28"/>
          <w:szCs w:val="28"/>
        </w:rPr>
        <w:t>T</w:t>
      </w:r>
      <w:r w:rsidRPr="00B12725">
        <w:rPr>
          <w:color w:val="000000" w:themeColor="text1"/>
          <w:sz w:val="28"/>
          <w:szCs w:val="28"/>
          <w:lang w:val="en-US"/>
        </w:rPr>
        <w:t>ì</w:t>
      </w:r>
      <w:r w:rsidR="00050242" w:rsidRPr="00B12725">
        <w:rPr>
          <w:color w:val="000000" w:themeColor="text1"/>
          <w:sz w:val="28"/>
          <w:szCs w:val="28"/>
        </w:rPr>
        <w:t>nh nguyện vì an sinh xã hội:</w:t>
      </w:r>
      <w:bookmarkEnd w:id="2"/>
    </w:p>
    <w:p w:rsidR="0079781E" w:rsidRPr="00B12725" w:rsidRDefault="0079781E" w:rsidP="00B12725">
      <w:pPr>
        <w:pStyle w:val="Bodytext20"/>
        <w:shd w:val="clear" w:color="auto" w:fill="auto"/>
        <w:spacing w:before="120" w:after="120" w:line="240" w:lineRule="auto"/>
        <w:ind w:firstLine="567"/>
        <w:rPr>
          <w:color w:val="000000" w:themeColor="text1"/>
          <w:sz w:val="28"/>
          <w:szCs w:val="28"/>
        </w:rPr>
      </w:pPr>
      <w:bookmarkStart w:id="3" w:name="bookmark2"/>
      <w:r w:rsidRPr="00B12725">
        <w:rPr>
          <w:color w:val="000000" w:themeColor="text1"/>
          <w:sz w:val="28"/>
          <w:szCs w:val="28"/>
        </w:rPr>
        <w:t>Tích cực tham gia cuộc vận động “Vì người nghèo” của Ủy ban Mặt trận Tổ quốc Việt Nam quận. Tập trung tổ chức các hoạt động an sinh xã hội vào các dịp lễ, Tết, đợt kỷ niệm quan trọng của đất nước, trong đó chú trọng tổ chức các hoạt động hỗ trợ, chăm lo cho các gia đình chính sách, gia đình có công với cách mạng, các ba, má phong trào học sinh - sinh viên trên địa bàn, gia đình chiến sĩ đang làm nhiệm vụ tại biên giới, biển, đảo và người già neo đơn, người dân, thanh thiếu nhi có hoàn cảnh khó khăn.</w:t>
      </w:r>
      <w:r w:rsidRPr="00B12725">
        <w:rPr>
          <w:color w:val="000000" w:themeColor="text1"/>
          <w:spacing w:val="-2"/>
          <w:sz w:val="28"/>
          <w:szCs w:val="28"/>
        </w:rPr>
        <w:t>.</w:t>
      </w:r>
    </w:p>
    <w:p w:rsidR="0079781E" w:rsidRPr="00B12725" w:rsidRDefault="0079781E"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rPr>
        <w:t>Đẩy mạnh các hoạt động chăm sóc, nâng cao sức khỏe cho người dân và thanh thiếu nhi; tiếp tục nâng cao chất lượng và hiệu quả đội hình thanh niên tình nguyện hỗ trợ bệnh nhân tại các bệnh viện,</w:t>
      </w:r>
      <w:r w:rsidRPr="00B12725">
        <w:rPr>
          <w:color w:val="000000" w:themeColor="text1"/>
          <w:sz w:val="28"/>
          <w:szCs w:val="28"/>
          <w:lang w:val="sv-SE"/>
        </w:rPr>
        <w:t xml:space="preserve"> đồng thời đẩy mạnh hoạt động tình nguyện vì sức khỏe cộng đồng. Vận động hiến máu tình nguyện trong năm đạt hơn 500 đơn vị máu.</w:t>
      </w:r>
    </w:p>
    <w:p w:rsidR="008524D6" w:rsidRPr="00B12725" w:rsidRDefault="00D31714"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rPr>
        <w:t>Tập trung chỉ đạo Đoàn cơ sở, chi Đoàn cơ sở tổ chức các hoạt động chăm lo cho các đối tượng Ba má phong trào học sinh sinh viên, Mẹ Việt Nam anh hùng, thương bệnh binh nặng, hộ nghèo, đoàn viên, thanh thiếu nhi có hoàn cảnh khó khăn nhân các dịp lễ, Tết… Chỉ đạo mỗi chi Đoàn có hoạt động chăm lo cụ thể cho 01 đối tượng</w:t>
      </w:r>
    </w:p>
    <w:p w:rsidR="003663A5" w:rsidRPr="00B12725" w:rsidRDefault="00050242" w:rsidP="00B12725">
      <w:pPr>
        <w:pStyle w:val="Heading40"/>
        <w:keepNext/>
        <w:keepLines/>
        <w:numPr>
          <w:ilvl w:val="2"/>
          <w:numId w:val="4"/>
        </w:numPr>
        <w:shd w:val="clear" w:color="auto" w:fill="auto"/>
        <w:tabs>
          <w:tab w:val="left" w:pos="1298"/>
        </w:tabs>
        <w:spacing w:before="120" w:after="120" w:line="240" w:lineRule="auto"/>
        <w:ind w:firstLine="567"/>
        <w:rPr>
          <w:color w:val="000000" w:themeColor="text1"/>
          <w:sz w:val="28"/>
          <w:szCs w:val="28"/>
        </w:rPr>
      </w:pPr>
      <w:r w:rsidRPr="00B12725">
        <w:rPr>
          <w:color w:val="000000" w:themeColor="text1"/>
          <w:sz w:val="28"/>
          <w:szCs w:val="28"/>
        </w:rPr>
        <w:t>T</w:t>
      </w:r>
      <w:r w:rsidR="0079781E" w:rsidRPr="00B12725">
        <w:rPr>
          <w:color w:val="000000" w:themeColor="text1"/>
          <w:sz w:val="28"/>
          <w:szCs w:val="28"/>
          <w:lang w:val="sv-SE"/>
        </w:rPr>
        <w:t>ì</w:t>
      </w:r>
      <w:r w:rsidRPr="00B12725">
        <w:rPr>
          <w:color w:val="000000" w:themeColor="text1"/>
          <w:sz w:val="28"/>
          <w:szCs w:val="28"/>
        </w:rPr>
        <w:t>nh nguyện bảo vệ môi trường, thích ứng với biến đổi khí hậu:</w:t>
      </w:r>
      <w:bookmarkEnd w:id="3"/>
    </w:p>
    <w:p w:rsidR="00A03247" w:rsidRPr="00B12725" w:rsidRDefault="00A03247" w:rsidP="00B12725">
      <w:pPr>
        <w:pStyle w:val="Bodytext20"/>
        <w:shd w:val="clear" w:color="auto" w:fill="auto"/>
        <w:spacing w:before="120" w:after="120" w:line="240" w:lineRule="auto"/>
        <w:ind w:firstLine="567"/>
        <w:rPr>
          <w:color w:val="000000" w:themeColor="text1"/>
          <w:sz w:val="28"/>
          <w:szCs w:val="28"/>
          <w:lang w:val="sv-SE"/>
        </w:rPr>
      </w:pPr>
      <w:bookmarkStart w:id="4" w:name="bookmark3"/>
      <w:r w:rsidRPr="00B12725">
        <w:rPr>
          <w:color w:val="000000" w:themeColor="text1"/>
          <w:sz w:val="28"/>
          <w:szCs w:val="28"/>
          <w:lang w:val="sv-SE"/>
        </w:rPr>
        <w:t>Tổ chức các hoạt động truyền thông, vận động, giáo dục đoàn viên, thanh thiếu nhi, người dân nâng cao nhận thức và làm thay đổi hành vi để bảo vệ môi trường, tiết kiệm năng lượng, tài nguyên thiên nhiên, ứng phó với biến đổi khí hậu</w:t>
      </w:r>
      <w:r w:rsidR="00D31714" w:rsidRPr="00B12725">
        <w:rPr>
          <w:color w:val="000000" w:themeColor="text1"/>
          <w:sz w:val="28"/>
          <w:szCs w:val="28"/>
          <w:lang w:val="sv-SE"/>
        </w:rPr>
        <w:t>. Tiếp tục duy trì khảo sát trên địa bàn và tổ chức phối hợp cùng chính quyền ra quân và vận động đoàn viên, thanh niên và người dân cùng ra quân thực hiện thực hiện tổng dọn vệ sinh, xóa các điểm đen về môi trường tại các tuyến đường sắt, tuyến hẻm thanh niên, tuyến đường văn minh đô thị, tuyến đường tiết kiệm điện gắn với việc xây dựng Khu phố văn minh – sạch đẹp</w:t>
      </w:r>
      <w:r w:rsidRPr="00B12725">
        <w:rPr>
          <w:color w:val="000000" w:themeColor="text1"/>
          <w:sz w:val="28"/>
          <w:szCs w:val="28"/>
          <w:lang w:val="sv-SE"/>
        </w:rPr>
        <w:t xml:space="preserve">; Phát động tuyên truyền, vận động người dân sử </w:t>
      </w:r>
      <w:r w:rsidRPr="00B12725">
        <w:rPr>
          <w:color w:val="000000" w:themeColor="text1"/>
          <w:sz w:val="28"/>
          <w:szCs w:val="28"/>
          <w:lang w:val="sv-SE"/>
        </w:rPr>
        <w:lastRenderedPageBreak/>
        <w:t>dụng điện an toàn – tiết kiệm.</w:t>
      </w:r>
    </w:p>
    <w:p w:rsidR="00A03247" w:rsidRPr="00B12725" w:rsidRDefault="00A03247"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lang w:val="sv-SE"/>
        </w:rPr>
        <w:t>Phát động đoàn viên thanh niên xung kích tham gia thực hiện các hoạt động phong trào “30 phút vì thành phố văn minh sạch đẹp”, tiếp tục duy trì tuyên truyền bảo vệ môi trường, không xả rác nơi công cộng, xây dựng “Cổng trường - Cổng chợ - Cổng cơ quan an toàn, sạch đẹp”, các hoạt động về bảo vệ dòng kênh Nhiêu Lộc, phát huy hiệu quả hoạt động của đội hình thanh niên tình nguyện, đội hình tuyên truyền phòng chống dịch bệnh. Tổ chức các hội thi, sân chơi nhăm tìm kiêm và phát huy các ý tưởng sáng tạo của thanh thiêu nhi góp phần bảo vệ môi trường tại nơi ở, nơi học tập, nơi làm việc.</w:t>
      </w:r>
    </w:p>
    <w:p w:rsidR="00A03247" w:rsidRPr="00B12725" w:rsidRDefault="00B816C6"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rPr>
        <w:t>Duy trì tổ chức Ngày Chủ nhật xanh, chương trình phân loại rác tại nguồn gắn với việc tổ chức sân chơi, Hội thi sáng tạo trong tuyên truyền đến người dân thông qua nhiều hình thức</w:t>
      </w:r>
      <w:r w:rsidR="00A03247" w:rsidRPr="00B12725">
        <w:rPr>
          <w:color w:val="000000" w:themeColor="text1"/>
          <w:sz w:val="28"/>
          <w:szCs w:val="28"/>
        </w:rPr>
        <w:t>; triển khai chương trình “Giờ Trái đất” 2019, hoạt động hưởng ứng Ngày Môi trường thế giới, chương trình “30 phút vì Thành phố xanh - sạch - đẹp” , qua đó xây dựng cổng cơ quan an toàn – sạch đẹp.</w:t>
      </w:r>
    </w:p>
    <w:p w:rsidR="003663A5" w:rsidRPr="00B12725" w:rsidRDefault="00050242" w:rsidP="00B12725">
      <w:pPr>
        <w:pStyle w:val="Heading40"/>
        <w:keepNext/>
        <w:keepLines/>
        <w:shd w:val="clear" w:color="auto" w:fill="auto"/>
        <w:spacing w:before="120" w:after="120" w:line="240" w:lineRule="auto"/>
        <w:ind w:firstLine="567"/>
        <w:rPr>
          <w:color w:val="000000" w:themeColor="text1"/>
          <w:sz w:val="28"/>
          <w:szCs w:val="28"/>
        </w:rPr>
      </w:pPr>
      <w:r w:rsidRPr="00B12725">
        <w:rPr>
          <w:color w:val="000000" w:themeColor="text1"/>
          <w:sz w:val="28"/>
          <w:szCs w:val="28"/>
        </w:rPr>
        <w:t>2.3. Phong trào Tuổi trẻ s</w:t>
      </w:r>
      <w:r w:rsidR="00E025BF" w:rsidRPr="00EC48C1">
        <w:rPr>
          <w:color w:val="000000" w:themeColor="text1"/>
          <w:sz w:val="28"/>
          <w:szCs w:val="28"/>
          <w:lang w:val="sv-SE"/>
        </w:rPr>
        <w:t>á</w:t>
      </w:r>
      <w:r w:rsidRPr="00B12725">
        <w:rPr>
          <w:color w:val="000000" w:themeColor="text1"/>
          <w:sz w:val="28"/>
          <w:szCs w:val="28"/>
        </w:rPr>
        <w:t>ng tạo:</w:t>
      </w:r>
      <w:bookmarkEnd w:id="4"/>
    </w:p>
    <w:p w:rsidR="00E025BF" w:rsidRPr="00B12725" w:rsidRDefault="00E025BF"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Thực hiện cuộc vận động “Mỗi thanh niên một ý tưởng, sáng kiến sáng tạo” của</w:t>
      </w:r>
      <w:r w:rsidRPr="00EC48C1">
        <w:rPr>
          <w:color w:val="000000" w:themeColor="text1"/>
          <w:sz w:val="28"/>
          <w:szCs w:val="28"/>
        </w:rPr>
        <w:t xml:space="preserve"> </w:t>
      </w:r>
      <w:r w:rsidRPr="00B12725">
        <w:rPr>
          <w:color w:val="000000" w:themeColor="text1"/>
          <w:sz w:val="28"/>
          <w:szCs w:val="28"/>
        </w:rPr>
        <w:t xml:space="preserve">Trung ương Đoàn TNCS Hồ Chí Minh, phấn đấu 100% cơ sở Đoàn trực thuộc có giải pháp khuyến khích, ghi nhận và phát huy ý tưởng sáng tạo, sáng kiến trong thanh thiếu nhi của địa phương, đơn vị. </w:t>
      </w:r>
    </w:p>
    <w:p w:rsidR="006020F0" w:rsidRPr="00B12725" w:rsidRDefault="00E025BF"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Tổ chức cho đoàn</w:t>
      </w:r>
      <w:r w:rsidRPr="00EC48C1">
        <w:rPr>
          <w:color w:val="000000" w:themeColor="text1"/>
          <w:sz w:val="28"/>
          <w:szCs w:val="28"/>
        </w:rPr>
        <w:t xml:space="preserve"> </w:t>
      </w:r>
      <w:r w:rsidRPr="00B12725">
        <w:rPr>
          <w:color w:val="000000" w:themeColor="text1"/>
          <w:sz w:val="28"/>
          <w:szCs w:val="28"/>
        </w:rPr>
        <w:t>viên, thanh niên đăng ký ý tưởng sáng tạo trên cổng thông tin “Ngân hàng ý tưởng sáng tạo thanh niên Việt</w:t>
      </w:r>
      <w:r w:rsidRPr="00EC48C1">
        <w:rPr>
          <w:color w:val="000000" w:themeColor="text1"/>
          <w:sz w:val="28"/>
          <w:szCs w:val="28"/>
        </w:rPr>
        <w:t xml:space="preserve"> </w:t>
      </w:r>
      <w:r w:rsidRPr="00B12725">
        <w:rPr>
          <w:color w:val="000000" w:themeColor="text1"/>
          <w:sz w:val="28"/>
          <w:szCs w:val="28"/>
        </w:rPr>
        <w:t>Nam” và cổng thông tin “Ý tưởng sáng tạo trẻ thành phố Hồ Chí Minh”.</w:t>
      </w:r>
    </w:p>
    <w:p w:rsidR="003663A5" w:rsidRPr="00B12725" w:rsidRDefault="00050242" w:rsidP="00B12725">
      <w:pPr>
        <w:pStyle w:val="Heading40"/>
        <w:keepNext/>
        <w:keepLines/>
        <w:numPr>
          <w:ilvl w:val="0"/>
          <w:numId w:val="6"/>
        </w:numPr>
        <w:shd w:val="clear" w:color="auto" w:fill="auto"/>
        <w:tabs>
          <w:tab w:val="left" w:pos="1294"/>
        </w:tabs>
        <w:spacing w:before="120" w:after="120" w:line="240" w:lineRule="auto"/>
        <w:ind w:firstLine="567"/>
        <w:rPr>
          <w:color w:val="000000" w:themeColor="text1"/>
          <w:sz w:val="28"/>
          <w:szCs w:val="28"/>
        </w:rPr>
      </w:pPr>
      <w:bookmarkStart w:id="5" w:name="bookmark4"/>
      <w:r w:rsidRPr="00B12725">
        <w:rPr>
          <w:color w:val="000000" w:themeColor="text1"/>
          <w:sz w:val="28"/>
          <w:szCs w:val="28"/>
        </w:rPr>
        <w:t>Sáng tạo trong học tập</w:t>
      </w:r>
      <w:r w:rsidRPr="00B12725">
        <w:rPr>
          <w:rStyle w:val="Heading4NotItalic"/>
          <w:b/>
          <w:bCs/>
          <w:color w:val="000000" w:themeColor="text1"/>
          <w:sz w:val="28"/>
          <w:szCs w:val="28"/>
        </w:rPr>
        <w:t xml:space="preserve">, </w:t>
      </w:r>
      <w:r w:rsidRPr="00B12725">
        <w:rPr>
          <w:color w:val="000000" w:themeColor="text1"/>
          <w:sz w:val="28"/>
          <w:szCs w:val="28"/>
        </w:rPr>
        <w:t>nghiên cứu khoa học:</w:t>
      </w:r>
      <w:bookmarkEnd w:id="5"/>
    </w:p>
    <w:p w:rsidR="00E025BF" w:rsidRPr="00B12725" w:rsidRDefault="00E025BF"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Đầu tư, đẩy mạnh hoạt động tạo điều kiện cho thanh thiếu nhi đề xuất ý tưởng, hiến kế đổi mới phương pháp dạy và học, quan tâm nhiều hơn đến chất lượng học tập, tăng thực hành kết hợp mở rộng nghiên cứu khoa học, chú trọng các đề tài có tính ứng dụng thực tiễn cao.</w:t>
      </w:r>
    </w:p>
    <w:p w:rsidR="003663A5" w:rsidRPr="00B12725" w:rsidRDefault="00E025BF" w:rsidP="00B12725">
      <w:pPr>
        <w:pStyle w:val="Bodytext20"/>
        <w:shd w:val="clear" w:color="auto" w:fill="auto"/>
        <w:spacing w:before="120" w:after="120" w:line="240" w:lineRule="auto"/>
        <w:ind w:firstLine="567"/>
        <w:rPr>
          <w:color w:val="000000" w:themeColor="text1"/>
          <w:kern w:val="2"/>
          <w:sz w:val="28"/>
          <w:szCs w:val="28"/>
          <w:lang w:val="sv-SE"/>
        </w:rPr>
      </w:pPr>
      <w:r w:rsidRPr="00B12725">
        <w:rPr>
          <w:color w:val="000000" w:themeColor="text1"/>
          <w:sz w:val="28"/>
          <w:szCs w:val="28"/>
          <w:lang w:val="sv-SE"/>
        </w:rPr>
        <w:t>Tích cực tham gia tuyên truyền và xây dựng xã hội học tập; tổ chức đa dạng hình thức trong từng diễn đàn, hội thảo về phương pháp học tập, sân chơi học thuật, các hoạt động hỗ trợ thanh niên học tập, nâng cao chuyên môn, kỹ năng, ngoại ngữ, tin học; đặc biệt là ứng dụng công nghệ thông tin trong sinh hoạt học thuật. Khuyến khích duy trì, củng cố và nâng chất hoạt động của các CLB sáng tạo trong trường THPT, đồng thời tổ chức Ngày hội Học sinh Sinh viên Phú Nhuận dành cho các CLB học thuật, sáng tạo và đội, nhóm sở thích trong học sinh THCS, THPT trên địa bàn quận tham gia giao lưu, học hỏi.</w:t>
      </w:r>
      <w:r w:rsidR="005B7767" w:rsidRPr="00B12725">
        <w:rPr>
          <w:color w:val="000000" w:themeColor="text1"/>
          <w:sz w:val="28"/>
          <w:szCs w:val="28"/>
          <w:lang w:val="sv-SE"/>
        </w:rPr>
        <w:t xml:space="preserve"> </w:t>
      </w:r>
    </w:p>
    <w:p w:rsidR="003663A5" w:rsidRPr="00B12725" w:rsidRDefault="00050242" w:rsidP="00B12725">
      <w:pPr>
        <w:pStyle w:val="Heading40"/>
        <w:keepNext/>
        <w:keepLines/>
        <w:numPr>
          <w:ilvl w:val="0"/>
          <w:numId w:val="6"/>
        </w:numPr>
        <w:shd w:val="clear" w:color="auto" w:fill="auto"/>
        <w:tabs>
          <w:tab w:val="left" w:pos="1322"/>
        </w:tabs>
        <w:spacing w:before="120" w:after="120" w:line="240" w:lineRule="auto"/>
        <w:ind w:firstLine="567"/>
        <w:rPr>
          <w:color w:val="000000" w:themeColor="text1"/>
          <w:sz w:val="28"/>
          <w:szCs w:val="28"/>
        </w:rPr>
      </w:pPr>
      <w:bookmarkStart w:id="6" w:name="bookmark5"/>
      <w:r w:rsidRPr="00B12725">
        <w:rPr>
          <w:color w:val="000000" w:themeColor="text1"/>
          <w:sz w:val="28"/>
          <w:szCs w:val="28"/>
        </w:rPr>
        <w:t>Sáng tạo trong lao động, sản xuất:</w:t>
      </w:r>
      <w:bookmarkEnd w:id="6"/>
    </w:p>
    <w:p w:rsidR="001C1CD9" w:rsidRPr="00B12725" w:rsidRDefault="001C1CD9"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pacing w:val="-2"/>
          <w:sz w:val="28"/>
          <w:szCs w:val="28"/>
        </w:rPr>
        <w:t xml:space="preserve">Các cơ sở Đoàn tổ chức các đợt thi đua cao điểm trong triển khai công việc, tạo động lực để đoàn viên, thanh niên phát huy khả năng sáng tạo trong lao động, sản xuất. </w:t>
      </w:r>
      <w:r w:rsidRPr="00B12725">
        <w:rPr>
          <w:color w:val="000000" w:themeColor="text1"/>
          <w:sz w:val="28"/>
          <w:szCs w:val="28"/>
        </w:rPr>
        <w:t xml:space="preserve">Tuyên truyền và có hình thức ghi nhận, tuyên dương các công trình, đề tài, sản phẩm, ý tưởng sáng tạo, các sáng kiến có hiệu quả thực tiễn của đoàn viên, thanh niên. </w:t>
      </w:r>
    </w:p>
    <w:p w:rsidR="001C1CD9" w:rsidRPr="00B12725" w:rsidRDefault="001C1CD9" w:rsidP="00B12725">
      <w:pPr>
        <w:pStyle w:val="Bodytext20"/>
        <w:shd w:val="clear" w:color="auto" w:fill="auto"/>
        <w:spacing w:before="120" w:after="120" w:line="240" w:lineRule="auto"/>
        <w:ind w:firstLine="567"/>
        <w:rPr>
          <w:color w:val="000000" w:themeColor="text1"/>
          <w:sz w:val="28"/>
          <w:szCs w:val="28"/>
        </w:rPr>
      </w:pPr>
      <w:r w:rsidRPr="00B12725">
        <w:rPr>
          <w:b/>
          <w:i/>
          <w:color w:val="000000" w:themeColor="text1"/>
          <w:sz w:val="28"/>
          <w:szCs w:val="28"/>
        </w:rPr>
        <w:t>- Đoàn viên, thanh niên khu vực lao động sản xuất, dịch vụ:</w:t>
      </w:r>
      <w:r w:rsidRPr="00B12725">
        <w:rPr>
          <w:color w:val="000000" w:themeColor="text1"/>
          <w:sz w:val="28"/>
          <w:szCs w:val="28"/>
        </w:rPr>
        <w:t xml:space="preserve"> </w:t>
      </w:r>
      <w:r w:rsidR="00B816C6" w:rsidRPr="00B12725">
        <w:rPr>
          <w:color w:val="000000" w:themeColor="text1"/>
          <w:sz w:val="28"/>
          <w:szCs w:val="28"/>
        </w:rPr>
        <w:t xml:space="preserve">phát động đoàn </w:t>
      </w:r>
      <w:r w:rsidR="00B816C6" w:rsidRPr="00B12725">
        <w:rPr>
          <w:color w:val="000000" w:themeColor="text1"/>
          <w:sz w:val="28"/>
          <w:szCs w:val="28"/>
        </w:rPr>
        <w:lastRenderedPageBreak/>
        <w:t>viên, thanh niên đề xuất sáng kiến, cải tiến, ứng dụng khoa học kỹ thuật hợp lý hóa sản xuất, tiết kiệm nguyên, nhiên vật liệu; nghiên cứu sáng tác mẫu mã, kiểu dáng, nâng cao chất lượng sản phẩm trong sản xuất kinh doanh, dịch vụ. Các cơ sở Đoàn tổ chức hội thi tay nghề, kịp thời tuyên dương cá nhân có sáng kiến trong lao động, nhân rộng sáng kiến trong đơn vị. Mỗi cơ sở Đoàn có ít nhất 01 giải pháp cụ thể trong việc phát huy ý tưởng, sáng kiến chuyên môn trong đoàn viên, thanh niên</w:t>
      </w:r>
      <w:r w:rsidR="0042340A" w:rsidRPr="00EC48C1">
        <w:rPr>
          <w:color w:val="000000" w:themeColor="text1"/>
          <w:sz w:val="28"/>
          <w:szCs w:val="28"/>
        </w:rPr>
        <w:t>z`</w:t>
      </w:r>
      <w:r w:rsidRPr="00B12725">
        <w:rPr>
          <w:color w:val="000000" w:themeColor="text1"/>
          <w:sz w:val="28"/>
          <w:szCs w:val="28"/>
        </w:rPr>
        <w:t>.</w:t>
      </w:r>
    </w:p>
    <w:p w:rsidR="00B2682B" w:rsidRPr="00B12725" w:rsidRDefault="00B2682B" w:rsidP="00B12725">
      <w:pPr>
        <w:pStyle w:val="Bodytext20"/>
        <w:shd w:val="clear" w:color="auto" w:fill="auto"/>
        <w:spacing w:before="120" w:after="120" w:line="240" w:lineRule="auto"/>
        <w:ind w:firstLine="567"/>
        <w:rPr>
          <w:color w:val="000000" w:themeColor="text1"/>
          <w:sz w:val="28"/>
          <w:szCs w:val="28"/>
        </w:rPr>
      </w:pPr>
      <w:r w:rsidRPr="00B12725">
        <w:rPr>
          <w:b/>
          <w:i/>
          <w:color w:val="000000" w:themeColor="text1"/>
          <w:sz w:val="28"/>
          <w:szCs w:val="28"/>
        </w:rPr>
        <w:t>- Đoàn viên, thanh niên khu vực hành chính, sự nghiệp:</w:t>
      </w:r>
      <w:r w:rsidRPr="00B12725">
        <w:rPr>
          <w:color w:val="000000" w:themeColor="text1"/>
          <w:sz w:val="28"/>
          <w:szCs w:val="28"/>
        </w:rPr>
        <w:t xml:space="preserve"> </w:t>
      </w:r>
      <w:r w:rsidR="0042340A" w:rsidRPr="00B12725">
        <w:rPr>
          <w:color w:val="000000" w:themeColor="text1"/>
          <w:sz w:val="28"/>
          <w:szCs w:val="28"/>
        </w:rPr>
        <w:t>Cấp quận tổ chức ngày hội Cải cách hành chính qua đó giới thiệu, nhân rộng sáng kiến của đoàn viên, thanh niên trong cải cách quy trình, thủ tục hành chính. Thực hiện hướng dẫn người dẫn người dân và doanh nghiệp sử dụng dịch vụ công trực tuyến. Đồng thời tổ chức hội thi “Cán bộ công chức, viên chức trẻ với chương trình đột phá cải cách hành chính” năm 2019. Mỗi cơ sở Đoàn cụm Hành chính – Sự nghiệp thực hiện ít nhất 01 giải pháp, sáng kiến trong cải cách hành chính tại đơn vị. Trong năm cơ sở Đoàn triển khai 4 đợt cao điểm thực hiện “Thứ 7 tình nguyện giải quyết thục tục hành chính cho người dân và doanh nghiệp”</w:t>
      </w:r>
    </w:p>
    <w:p w:rsidR="00B2682B" w:rsidRPr="00B12725" w:rsidRDefault="00B2682B" w:rsidP="00B12725">
      <w:pPr>
        <w:pStyle w:val="Bodytext20"/>
        <w:shd w:val="clear" w:color="auto" w:fill="auto"/>
        <w:spacing w:before="120" w:after="120" w:line="240" w:lineRule="auto"/>
        <w:ind w:firstLine="567"/>
        <w:rPr>
          <w:color w:val="000000" w:themeColor="text1"/>
          <w:sz w:val="28"/>
          <w:szCs w:val="28"/>
        </w:rPr>
      </w:pPr>
      <w:r w:rsidRPr="00B12725">
        <w:rPr>
          <w:b/>
          <w:i/>
          <w:color w:val="000000" w:themeColor="text1"/>
          <w:sz w:val="28"/>
          <w:szCs w:val="28"/>
          <w:lang w:val="pt-BR"/>
        </w:rPr>
        <w:t>- Đoàn viên, thanh niên khu vực y tế:</w:t>
      </w:r>
      <w:r w:rsidRPr="00B12725">
        <w:rPr>
          <w:i/>
          <w:color w:val="000000" w:themeColor="text1"/>
          <w:sz w:val="28"/>
          <w:szCs w:val="28"/>
          <w:lang w:val="pt-BR"/>
        </w:rPr>
        <w:t xml:space="preserve"> </w:t>
      </w:r>
      <w:r w:rsidR="0042340A" w:rsidRPr="00B12725">
        <w:rPr>
          <w:color w:val="000000" w:themeColor="text1"/>
          <w:sz w:val="28"/>
          <w:szCs w:val="28"/>
          <w:lang w:val="pt-BR"/>
        </w:rPr>
        <w:t>đẩy mạnh sáng kiến, hiến kế nhằm nâng cao chất lượng công tác bảo vệ, chăm sóc sức khỏe nhân dân; đẩy mạnh thực hiện tuyên truyền phòng chống dịch bệnh. Phối hợp với cơ sở Đoàn khu vực địa bàn dân cư đến khám, tư vấn bệnh tại nhà cho người dân và trẻ em có hoàn cảnh khó khăn trên địa bàn quận</w:t>
      </w:r>
      <w:r w:rsidRPr="00B12725">
        <w:rPr>
          <w:color w:val="000000" w:themeColor="text1"/>
          <w:sz w:val="28"/>
          <w:szCs w:val="28"/>
          <w:lang w:val="pt-BR"/>
        </w:rPr>
        <w:t>.</w:t>
      </w:r>
    </w:p>
    <w:p w:rsidR="001C1CD9" w:rsidRPr="00B12725" w:rsidRDefault="001C1CD9" w:rsidP="00B12725">
      <w:pPr>
        <w:pStyle w:val="Bodytext20"/>
        <w:shd w:val="clear" w:color="auto" w:fill="auto"/>
        <w:spacing w:before="120" w:after="120" w:line="240" w:lineRule="auto"/>
        <w:ind w:firstLine="567"/>
        <w:rPr>
          <w:color w:val="000000" w:themeColor="text1"/>
          <w:sz w:val="28"/>
          <w:szCs w:val="28"/>
          <w:shd w:val="clear" w:color="auto" w:fill="FFFFFF"/>
        </w:rPr>
      </w:pPr>
      <w:r w:rsidRPr="00B12725">
        <w:rPr>
          <w:b/>
          <w:i/>
          <w:color w:val="000000" w:themeColor="text1"/>
          <w:sz w:val="28"/>
          <w:szCs w:val="28"/>
        </w:rPr>
        <w:t>- Đoàn viên, thanh niên khu vực lực lượng vũ trang:</w:t>
      </w:r>
      <w:r w:rsidRPr="00B12725">
        <w:rPr>
          <w:color w:val="000000" w:themeColor="text1"/>
          <w:sz w:val="28"/>
          <w:szCs w:val="28"/>
        </w:rPr>
        <w:t xml:space="preserve"> </w:t>
      </w:r>
      <w:r w:rsidR="0042340A" w:rsidRPr="00B12725">
        <w:rPr>
          <w:color w:val="000000" w:themeColor="text1"/>
          <w:sz w:val="28"/>
          <w:szCs w:val="28"/>
        </w:rPr>
        <w:t>đẩy mạnh các nghiên cứu, phát huy sáng kiến về huấn luyện, bảo quản, cải tiến sử dụng trang bị kỹ thuật...; các sáng kiến trong nâng cao hiệu quả thực hiện các nhiệm vụ trọng tâm của ngành, lực lượng.</w:t>
      </w:r>
    </w:p>
    <w:p w:rsidR="003663A5" w:rsidRPr="00B12725" w:rsidRDefault="00050242" w:rsidP="00B12725">
      <w:pPr>
        <w:pStyle w:val="Bodytext30"/>
        <w:numPr>
          <w:ilvl w:val="0"/>
          <w:numId w:val="4"/>
        </w:numPr>
        <w:shd w:val="clear" w:color="auto" w:fill="auto"/>
        <w:tabs>
          <w:tab w:val="left" w:pos="936"/>
        </w:tabs>
        <w:spacing w:before="120" w:after="120" w:line="240" w:lineRule="auto"/>
        <w:ind w:firstLine="567"/>
        <w:jc w:val="both"/>
        <w:rPr>
          <w:color w:val="000000" w:themeColor="text1"/>
          <w:sz w:val="28"/>
          <w:szCs w:val="28"/>
        </w:rPr>
      </w:pPr>
      <w:r w:rsidRPr="00B12725">
        <w:rPr>
          <w:color w:val="000000" w:themeColor="text1"/>
          <w:sz w:val="28"/>
          <w:szCs w:val="28"/>
        </w:rPr>
        <w:t>Tổ chức các chương trình đồng hành, hỗ trợ thanh thiếu nhi:</w:t>
      </w:r>
    </w:p>
    <w:p w:rsidR="003663A5" w:rsidRPr="00B12725" w:rsidRDefault="00050242" w:rsidP="00B12725">
      <w:pPr>
        <w:pStyle w:val="Heading40"/>
        <w:keepNext/>
        <w:keepLines/>
        <w:numPr>
          <w:ilvl w:val="1"/>
          <w:numId w:val="4"/>
        </w:numPr>
        <w:shd w:val="clear" w:color="auto" w:fill="auto"/>
        <w:tabs>
          <w:tab w:val="left" w:pos="1127"/>
        </w:tabs>
        <w:spacing w:before="120" w:after="120" w:line="240" w:lineRule="auto"/>
        <w:ind w:firstLine="567"/>
        <w:rPr>
          <w:color w:val="000000" w:themeColor="text1"/>
          <w:sz w:val="28"/>
          <w:szCs w:val="28"/>
        </w:rPr>
      </w:pPr>
      <w:bookmarkStart w:id="7" w:name="bookmark6"/>
      <w:r w:rsidRPr="00B12725">
        <w:rPr>
          <w:color w:val="000000" w:themeColor="text1"/>
          <w:sz w:val="28"/>
          <w:szCs w:val="28"/>
        </w:rPr>
        <w:t>Chương trình đồng hành cùng thanh niên trong học tập:</w:t>
      </w:r>
      <w:bookmarkEnd w:id="7"/>
    </w:p>
    <w:p w:rsidR="00E025BF" w:rsidRPr="00B12725" w:rsidRDefault="00E025BF"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Đảm bảo triển khai thường xuyên các phong trào “</w:t>
      </w:r>
      <w:r w:rsidRPr="00B12725">
        <w:rPr>
          <w:iCs/>
          <w:color w:val="000000" w:themeColor="text1"/>
          <w:sz w:val="28"/>
          <w:szCs w:val="28"/>
        </w:rPr>
        <w:t>Học sinh 3 tốt</w:t>
      </w:r>
      <w:r w:rsidRPr="00B12725">
        <w:rPr>
          <w:color w:val="000000" w:themeColor="text1"/>
          <w:sz w:val="28"/>
          <w:szCs w:val="28"/>
        </w:rPr>
        <w:t xml:space="preserve">”, “Nhà giáo trẻ tiêu biểu”; tích cực tuyên dương và giới thiệu tuyên dương các cấp đối với đoàn viên học sinh, giáo viên tiêu biểu, đầu tư nhân rộng điển hình sau tuyên dương. </w:t>
      </w:r>
    </w:p>
    <w:p w:rsidR="004D5369" w:rsidRPr="00B12725" w:rsidRDefault="00E025BF" w:rsidP="00B12725">
      <w:pPr>
        <w:pStyle w:val="Bodytext20"/>
        <w:shd w:val="clear" w:color="auto" w:fill="auto"/>
        <w:spacing w:before="120" w:after="120" w:line="240" w:lineRule="auto"/>
        <w:ind w:firstLine="567"/>
        <w:rPr>
          <w:b/>
          <w:color w:val="000000" w:themeColor="text1"/>
          <w:sz w:val="28"/>
          <w:szCs w:val="28"/>
        </w:rPr>
      </w:pPr>
      <w:r w:rsidRPr="00B12725">
        <w:rPr>
          <w:color w:val="000000" w:themeColor="text1"/>
          <w:sz w:val="28"/>
          <w:szCs w:val="28"/>
        </w:rPr>
        <w:t>Kiên trì củng cố, nâng chất sinh hoạt các CLB học thuật, sáng tạo đội nhóm sở thích trong trường học; sử dụng giờ học ngoại khóa hiệu quả, tăng cường kỹ năng, kiến thức thực tế xã hội. Tiếp tục đẩy mạnh phối hợp trao tặng học bổng, các suất bảo trợ học tập, dụng cụ học tập và phương tiện đến trường cho thanh thiếu nhi có hoàn cảnh đặc biệt khó khăn, thuộc diện hộ nghèo, hộ cận nghèo, phấn đấu không có thanh thiếu nhi do địa phương quản lý nghỉ, bỏ học vì hoàn cảnh khó khăn. Tiếp tục vận động, bổ sung Công trình quỹ học bổng “Vì sự phát triển của thanh thiếu nhi Quận Phú Nhuận” trong toàn Đoàn.</w:t>
      </w:r>
    </w:p>
    <w:p w:rsidR="003663A5" w:rsidRPr="00B12725" w:rsidRDefault="00050242" w:rsidP="00B12725">
      <w:pPr>
        <w:pStyle w:val="Heading40"/>
        <w:keepNext/>
        <w:keepLines/>
        <w:numPr>
          <w:ilvl w:val="1"/>
          <w:numId w:val="4"/>
        </w:numPr>
        <w:shd w:val="clear" w:color="auto" w:fill="auto"/>
        <w:tabs>
          <w:tab w:val="left" w:pos="1127"/>
        </w:tabs>
        <w:spacing w:before="120" w:after="120" w:line="240" w:lineRule="auto"/>
        <w:ind w:firstLine="567"/>
        <w:rPr>
          <w:color w:val="000000" w:themeColor="text1"/>
          <w:sz w:val="28"/>
          <w:szCs w:val="28"/>
        </w:rPr>
      </w:pPr>
      <w:bookmarkStart w:id="8" w:name="bookmark7"/>
      <w:r w:rsidRPr="00B12725">
        <w:rPr>
          <w:color w:val="000000" w:themeColor="text1"/>
          <w:sz w:val="28"/>
          <w:szCs w:val="28"/>
        </w:rPr>
        <w:t>Chương trình đồng hành cùng thanh niên lập nghiệp, khởi nghiệp:</w:t>
      </w:r>
      <w:bookmarkEnd w:id="8"/>
    </w:p>
    <w:p w:rsidR="00E025BF" w:rsidRPr="00B12725" w:rsidRDefault="00E025BF"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pacing w:val="-2"/>
          <w:sz w:val="28"/>
          <w:szCs w:val="28"/>
          <w:bdr w:val="none" w:sz="0" w:space="0" w:color="auto" w:frame="1"/>
        </w:rPr>
        <w:t>Tư vấn, hỗ trợ thanh niên tiếp cận các chính sách của địa phương để mạnh dạn lập nghiệp vươn lên thoát nghèo. Tích cực giới thiệu nguồn lực, quỹ hỗ trợ vốn, phương tiện làm kinh tế cho đoàn viên, thanh niên, trong đó quan tâm thanh niên có hoàn cảnh khó khăn, thanh niên đặc thù, bộ đội xuất ngũ.</w:t>
      </w:r>
    </w:p>
    <w:p w:rsidR="00E025BF" w:rsidRPr="00B12725" w:rsidRDefault="00E025BF" w:rsidP="00B12725">
      <w:pPr>
        <w:spacing w:before="120" w:after="120"/>
        <w:ind w:firstLine="567"/>
        <w:jc w:val="both"/>
        <w:rPr>
          <w:rFonts w:ascii="Times New Roman" w:eastAsia="Times New Roman" w:hAnsi="Times New Roman" w:cs="Times New Roman"/>
          <w:color w:val="000000" w:themeColor="text1"/>
          <w:sz w:val="28"/>
          <w:szCs w:val="28"/>
        </w:rPr>
      </w:pPr>
      <w:r w:rsidRPr="00B12725">
        <w:rPr>
          <w:rFonts w:ascii="Times New Roman" w:eastAsia="Times New Roman" w:hAnsi="Times New Roman" w:cs="Times New Roman"/>
          <w:color w:val="000000" w:themeColor="text1"/>
          <w:sz w:val="28"/>
          <w:szCs w:val="28"/>
        </w:rPr>
        <w:t xml:space="preserve">Duy trì tổ chức các hoạt động “Tư vấn tuyển sinh, hướng nghiệp” cho đoàn </w:t>
      </w:r>
      <w:r w:rsidRPr="00B12725">
        <w:rPr>
          <w:rFonts w:ascii="Times New Roman" w:eastAsia="Times New Roman" w:hAnsi="Times New Roman" w:cs="Times New Roman"/>
          <w:color w:val="000000" w:themeColor="text1"/>
          <w:sz w:val="28"/>
          <w:szCs w:val="28"/>
        </w:rPr>
        <w:lastRenderedPageBreak/>
        <w:t xml:space="preserve">viên, thanh thiếu niên tại các trường THCS, THPT, Trung tâm GDNN – GDTX quận, đồng thời, chỉ đạo các cơ sở Đoàn trường học trực thuộc tập trung </w:t>
      </w:r>
      <w:r w:rsidRPr="00B12725">
        <w:rPr>
          <w:rFonts w:ascii="Times New Roman" w:hAnsi="Times New Roman" w:cs="Times New Roman"/>
          <w:color w:val="000000" w:themeColor="text1"/>
          <w:sz w:val="28"/>
          <w:szCs w:val="28"/>
        </w:rPr>
        <w:t xml:space="preserve">định hướng các lĩnh vực, nghề nghiệp phù hợp </w:t>
      </w:r>
      <w:r w:rsidRPr="00B12725">
        <w:rPr>
          <w:rStyle w:val="FootnoteReference"/>
          <w:rFonts w:ascii="Times New Roman" w:hAnsi="Times New Roman" w:cs="Times New Roman"/>
          <w:b/>
          <w:color w:val="000000" w:themeColor="text1"/>
          <w:sz w:val="28"/>
          <w:szCs w:val="28"/>
        </w:rPr>
        <w:footnoteReference w:id="1"/>
      </w:r>
      <w:r w:rsidRPr="00B12725">
        <w:rPr>
          <w:rFonts w:ascii="Times New Roman" w:hAnsi="Times New Roman" w:cs="Times New Roman"/>
          <w:color w:val="000000" w:themeColor="text1"/>
          <w:sz w:val="28"/>
          <w:szCs w:val="28"/>
          <w:lang w:val="sv-SE"/>
        </w:rPr>
        <w:t>,</w:t>
      </w:r>
      <w:r w:rsidRPr="00B12725">
        <w:rPr>
          <w:rFonts w:ascii="Times New Roman" w:hAnsi="Times New Roman" w:cs="Times New Roman"/>
          <w:color w:val="000000" w:themeColor="text1"/>
          <w:sz w:val="28"/>
          <w:szCs w:val="28"/>
        </w:rPr>
        <w:t xml:space="preserve"> đặc biệt học sinh khối </w:t>
      </w:r>
      <w:r w:rsidRPr="00B12725">
        <w:rPr>
          <w:rFonts w:ascii="Times New Roman" w:hAnsi="Times New Roman" w:cs="Times New Roman"/>
          <w:color w:val="000000" w:themeColor="text1"/>
          <w:sz w:val="28"/>
          <w:szCs w:val="28"/>
          <w:lang w:val="sv-SE"/>
        </w:rPr>
        <w:t xml:space="preserve">9, khối </w:t>
      </w:r>
      <w:r w:rsidRPr="00B12725">
        <w:rPr>
          <w:rFonts w:ascii="Times New Roman" w:hAnsi="Times New Roman" w:cs="Times New Roman"/>
          <w:color w:val="000000" w:themeColor="text1"/>
          <w:sz w:val="28"/>
          <w:szCs w:val="28"/>
        </w:rPr>
        <w:t>12.</w:t>
      </w:r>
    </w:p>
    <w:p w:rsidR="004D5369" w:rsidRPr="00B12725" w:rsidRDefault="00E025BF"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Đề xuất các giải pháp, hình thức hỗ trợ đoàn viên, thanh niên học tập, nâng cao tay nghề, nghiệp vụ, kiến thức khoa học, công nghệ mới cho thanh niên. Qua đó, mở rộng các loại hình sân chơi, liên hoan tay nghề, hội thi nâng tay nghề, thi nâng bậc, thi thợ giỏi trong đoàn viên, thanh niên công nhân trẻ góp phần phát huy sự sáng tạo trong lao động sản xuất. Kịp thời tuyên dương, nhân rộng các mô hình kinh doanh hiệu quả, tăng cường phối hợp trong công tác giới thiệu việc làm, trong đó các cơ sở Đoàn khu vực công nhân lao động là trung tâm tổ chức hoạt động.</w:t>
      </w:r>
    </w:p>
    <w:p w:rsidR="003663A5" w:rsidRPr="00B12725" w:rsidRDefault="00050242" w:rsidP="00B12725">
      <w:pPr>
        <w:pStyle w:val="Bodytext40"/>
        <w:numPr>
          <w:ilvl w:val="1"/>
          <w:numId w:val="4"/>
        </w:numPr>
        <w:shd w:val="clear" w:color="auto" w:fill="auto"/>
        <w:tabs>
          <w:tab w:val="left" w:pos="1072"/>
        </w:tabs>
        <w:spacing w:before="120" w:after="120" w:line="240" w:lineRule="auto"/>
        <w:ind w:firstLine="567"/>
        <w:rPr>
          <w:color w:val="000000" w:themeColor="text1"/>
          <w:sz w:val="28"/>
          <w:szCs w:val="28"/>
        </w:rPr>
      </w:pPr>
      <w:r w:rsidRPr="00B12725">
        <w:rPr>
          <w:color w:val="000000" w:themeColor="text1"/>
          <w:sz w:val="28"/>
          <w:szCs w:val="28"/>
        </w:rPr>
        <w:t>Chương trình đ</w:t>
      </w:r>
      <w:r w:rsidR="00E025BF" w:rsidRPr="00EC48C1">
        <w:rPr>
          <w:color w:val="000000" w:themeColor="text1"/>
          <w:sz w:val="28"/>
          <w:szCs w:val="28"/>
        </w:rPr>
        <w:t>ồ</w:t>
      </w:r>
      <w:r w:rsidRPr="00B12725">
        <w:rPr>
          <w:color w:val="000000" w:themeColor="text1"/>
          <w:sz w:val="28"/>
          <w:szCs w:val="28"/>
        </w:rPr>
        <w:t>ng hành cùng thanh niên phát triển kỹ năng thực hành</w:t>
      </w:r>
      <w:r w:rsidR="00E025BF" w:rsidRPr="00EC48C1">
        <w:rPr>
          <w:color w:val="000000" w:themeColor="text1"/>
          <w:sz w:val="28"/>
          <w:szCs w:val="28"/>
        </w:rPr>
        <w:t xml:space="preserve"> </w:t>
      </w:r>
      <w:r w:rsidRPr="00B12725">
        <w:rPr>
          <w:color w:val="000000" w:themeColor="text1"/>
          <w:sz w:val="28"/>
          <w:szCs w:val="28"/>
        </w:rPr>
        <w:t>xã hội</w:t>
      </w:r>
      <w:r w:rsidRPr="00B12725">
        <w:rPr>
          <w:rStyle w:val="Bodytext4NotItalic"/>
          <w:b/>
          <w:bCs/>
          <w:color w:val="000000" w:themeColor="text1"/>
          <w:sz w:val="28"/>
          <w:szCs w:val="28"/>
        </w:rPr>
        <w:t xml:space="preserve">, </w:t>
      </w:r>
      <w:r w:rsidRPr="00B12725">
        <w:rPr>
          <w:color w:val="000000" w:themeColor="text1"/>
          <w:sz w:val="28"/>
          <w:szCs w:val="28"/>
        </w:rPr>
        <w:t>nâng cao thể chất, đời sống văn hóa t</w:t>
      </w:r>
      <w:r w:rsidR="00E025BF" w:rsidRPr="00EC48C1">
        <w:rPr>
          <w:color w:val="000000" w:themeColor="text1"/>
          <w:sz w:val="28"/>
          <w:szCs w:val="28"/>
        </w:rPr>
        <w:t>i</w:t>
      </w:r>
      <w:r w:rsidRPr="00B12725">
        <w:rPr>
          <w:color w:val="000000" w:themeColor="text1"/>
          <w:sz w:val="28"/>
          <w:szCs w:val="28"/>
        </w:rPr>
        <w:t>nh thần:</w:t>
      </w:r>
    </w:p>
    <w:p w:rsidR="00E025BF" w:rsidRPr="00B12725" w:rsidRDefault="00E025BF" w:rsidP="00B12725">
      <w:pPr>
        <w:pStyle w:val="Bodytext20"/>
        <w:shd w:val="clear" w:color="auto" w:fill="auto"/>
        <w:spacing w:before="120" w:after="120" w:line="240" w:lineRule="auto"/>
        <w:ind w:firstLine="567"/>
        <w:rPr>
          <w:color w:val="000000" w:themeColor="text1"/>
          <w:sz w:val="28"/>
          <w:szCs w:val="28"/>
          <w:lang w:val="sv-SE"/>
        </w:rPr>
      </w:pPr>
      <w:r w:rsidRPr="00B12725">
        <w:rPr>
          <w:color w:val="000000" w:themeColor="text1"/>
          <w:sz w:val="28"/>
          <w:szCs w:val="28"/>
          <w:lang w:val="sv-SE"/>
        </w:rPr>
        <w:t>Cấp quận p</w:t>
      </w:r>
      <w:r w:rsidRPr="00B12725">
        <w:rPr>
          <w:color w:val="000000" w:themeColor="text1"/>
          <w:sz w:val="28"/>
          <w:szCs w:val="28"/>
        </w:rPr>
        <w:t xml:space="preserve">hối hợp với các đơn vị sự nghiệp trực thuộc Thành và ban ngành đoàn thể trong quận tổ chức các hội thao ngày hội “Thanh niên khỏe”, chương trình văn nghệ, </w:t>
      </w:r>
      <w:r w:rsidRPr="00B12725">
        <w:rPr>
          <w:color w:val="000000" w:themeColor="text1"/>
          <w:sz w:val="28"/>
          <w:szCs w:val="28"/>
          <w:lang w:val="sv-SE"/>
        </w:rPr>
        <w:t xml:space="preserve">chương trình tư vấn sức khỏe, trang bị kỹ năng thực hành xã hội, tư vấn tâm lý cho thanh niên công nhân. Tổ chức ít nhất 02 sân chơi về thể dục thể thao, văn nghệ cho đoàn viên, thanh niên công nhân. </w:t>
      </w:r>
    </w:p>
    <w:p w:rsidR="00E025BF" w:rsidRPr="00B12725" w:rsidRDefault="00E025BF" w:rsidP="00B12725">
      <w:pPr>
        <w:pStyle w:val="Bodytext20"/>
        <w:shd w:val="clear" w:color="auto" w:fill="auto"/>
        <w:spacing w:before="120" w:after="120" w:line="240" w:lineRule="auto"/>
        <w:ind w:firstLine="567"/>
        <w:rPr>
          <w:b/>
          <w:color w:val="000000" w:themeColor="text1"/>
          <w:sz w:val="28"/>
          <w:szCs w:val="28"/>
          <w:lang w:val="sv-SE"/>
        </w:rPr>
      </w:pPr>
      <w:r w:rsidRPr="00B12725">
        <w:rPr>
          <w:color w:val="000000" w:themeColor="text1"/>
          <w:sz w:val="28"/>
          <w:szCs w:val="28"/>
          <w:lang w:val="sv-SE"/>
        </w:rPr>
        <w:t>Mỗi cơ sở Đoàn khu vực Công nhân lao động tổ chức ít nhất 01 buổi báo cáo chuyên đề về sức khỏe lao động, tình yêu, hôn nhân, gia đình và ít nhất 01 sân chơi thể dục thể thao cho đoàn viên, thanh niên công nhân tại đơn vị.</w:t>
      </w:r>
      <w:r w:rsidRPr="00B12725">
        <w:rPr>
          <w:b/>
          <w:color w:val="000000" w:themeColor="text1"/>
          <w:sz w:val="28"/>
          <w:szCs w:val="28"/>
          <w:lang w:val="sv-SE"/>
        </w:rPr>
        <w:t xml:space="preserve"> </w:t>
      </w:r>
    </w:p>
    <w:p w:rsidR="00220127" w:rsidRPr="00B12725" w:rsidRDefault="00E025BF" w:rsidP="00B12725">
      <w:pPr>
        <w:pStyle w:val="Bodytext20"/>
        <w:shd w:val="clear" w:color="auto" w:fill="auto"/>
        <w:spacing w:before="120" w:after="120" w:line="240" w:lineRule="auto"/>
        <w:ind w:firstLine="567"/>
        <w:rPr>
          <w:b/>
          <w:color w:val="000000" w:themeColor="text1"/>
          <w:sz w:val="28"/>
          <w:szCs w:val="28"/>
          <w:lang w:val="sv-SE"/>
        </w:rPr>
      </w:pPr>
      <w:r w:rsidRPr="00B12725">
        <w:rPr>
          <w:color w:val="000000" w:themeColor="text1"/>
          <w:sz w:val="28"/>
          <w:szCs w:val="28"/>
          <w:lang w:val="sv-SE"/>
        </w:rPr>
        <w:t>Phát động ”Mỗi đoàn viên biết chơi ít nhất 01</w:t>
      </w:r>
      <w:r w:rsidRPr="00B12725">
        <w:rPr>
          <w:b/>
          <w:color w:val="000000" w:themeColor="text1"/>
          <w:sz w:val="28"/>
          <w:szCs w:val="28"/>
          <w:lang w:val="sv-SE"/>
        </w:rPr>
        <w:t xml:space="preserve"> </w:t>
      </w:r>
      <w:r w:rsidRPr="00B12725">
        <w:rPr>
          <w:color w:val="000000" w:themeColor="text1"/>
          <w:sz w:val="28"/>
          <w:szCs w:val="28"/>
          <w:lang w:val="sv-SE"/>
        </w:rPr>
        <w:t>môn thể thao”</w:t>
      </w:r>
      <w:r w:rsidRPr="00B12725">
        <w:rPr>
          <w:color w:val="000000" w:themeColor="text1"/>
          <w:spacing w:val="-4"/>
          <w:sz w:val="28"/>
          <w:szCs w:val="28"/>
          <w:lang w:val="sv-SE"/>
        </w:rPr>
        <w:t xml:space="preserve">; </w:t>
      </w:r>
      <w:r w:rsidRPr="00B12725">
        <w:rPr>
          <w:color w:val="000000" w:themeColor="text1"/>
          <w:sz w:val="28"/>
          <w:szCs w:val="28"/>
          <w:lang w:val="sv-SE"/>
        </w:rPr>
        <w:t>Phối hợp tổ chức các đội hình tuyên truyền với hình thức sân khấu hoá để đẩy mạnh giáo dục giới tính và sức khỏe sinh sản cho thanh niên; tăng cường các hoạt động ngoại khóa, tọa đàm, tư vấn về sức khỏe sinh sản định kỳ hàng quý.</w:t>
      </w:r>
    </w:p>
    <w:p w:rsidR="003663A5" w:rsidRPr="00B12725" w:rsidRDefault="00050242" w:rsidP="00B12725">
      <w:pPr>
        <w:pStyle w:val="Bodytext30"/>
        <w:numPr>
          <w:ilvl w:val="0"/>
          <w:numId w:val="4"/>
        </w:numPr>
        <w:shd w:val="clear" w:color="auto" w:fill="auto"/>
        <w:tabs>
          <w:tab w:val="left" w:pos="926"/>
        </w:tabs>
        <w:spacing w:before="120" w:after="120" w:line="240" w:lineRule="auto"/>
        <w:ind w:firstLine="567"/>
        <w:jc w:val="both"/>
        <w:rPr>
          <w:color w:val="000000" w:themeColor="text1"/>
          <w:sz w:val="28"/>
          <w:szCs w:val="28"/>
        </w:rPr>
      </w:pPr>
      <w:r w:rsidRPr="00B12725">
        <w:rPr>
          <w:color w:val="000000" w:themeColor="text1"/>
          <w:sz w:val="28"/>
          <w:szCs w:val="28"/>
        </w:rPr>
        <w:t>Thực hiện chương trình Vì đàn em thân yêu:</w:t>
      </w:r>
    </w:p>
    <w:p w:rsidR="003663A5" w:rsidRPr="00B12725" w:rsidRDefault="00050242" w:rsidP="00B12725">
      <w:pPr>
        <w:pStyle w:val="Bodytext40"/>
        <w:numPr>
          <w:ilvl w:val="1"/>
          <w:numId w:val="4"/>
        </w:numPr>
        <w:shd w:val="clear" w:color="auto" w:fill="auto"/>
        <w:tabs>
          <w:tab w:val="left" w:pos="1109"/>
        </w:tabs>
        <w:spacing w:before="120" w:after="120" w:line="240" w:lineRule="auto"/>
        <w:ind w:firstLine="567"/>
        <w:rPr>
          <w:color w:val="000000" w:themeColor="text1"/>
          <w:sz w:val="28"/>
          <w:szCs w:val="28"/>
        </w:rPr>
      </w:pPr>
      <w:r w:rsidRPr="00B12725">
        <w:rPr>
          <w:color w:val="000000" w:themeColor="text1"/>
          <w:sz w:val="28"/>
          <w:szCs w:val="28"/>
        </w:rPr>
        <w:t>Tiếp tục nâng chất phong trào thiếu nhi:</w:t>
      </w:r>
    </w:p>
    <w:p w:rsidR="0036264A" w:rsidRPr="00EC48C1" w:rsidRDefault="0036264A"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Triển khai phong trào “Thiếu nhi thành phố làm theo 5 điều Bác Hô dạy” giai</w:t>
      </w:r>
      <w:r w:rsidRPr="00B12725">
        <w:rPr>
          <w:color w:val="000000" w:themeColor="text1"/>
          <w:sz w:val="28"/>
          <w:szCs w:val="28"/>
        </w:rPr>
        <w:br/>
        <w:t>đoạn 2018 - 2022. Tăng cường các hoạt động giáo dục truyền thống lịch sử, đạo đức</w:t>
      </w:r>
      <w:r w:rsidRPr="00EC48C1">
        <w:rPr>
          <w:color w:val="000000" w:themeColor="text1"/>
          <w:sz w:val="28"/>
          <w:szCs w:val="28"/>
        </w:rPr>
        <w:t xml:space="preserve"> </w:t>
      </w:r>
      <w:r w:rsidRPr="00B12725">
        <w:rPr>
          <w:color w:val="000000" w:themeColor="text1"/>
          <w:sz w:val="28"/>
          <w:szCs w:val="28"/>
        </w:rPr>
        <w:t>lối sống, hoạt động trải nghiệm thực tế, hội thi học thuật, sân chơi hiện đại, phù h</w:t>
      </w:r>
      <w:r w:rsidRPr="00EC48C1">
        <w:rPr>
          <w:color w:val="000000" w:themeColor="text1"/>
          <w:sz w:val="28"/>
          <w:szCs w:val="28"/>
        </w:rPr>
        <w:t>ợ</w:t>
      </w:r>
      <w:r w:rsidRPr="00B12725">
        <w:rPr>
          <w:color w:val="000000" w:themeColor="text1"/>
          <w:sz w:val="28"/>
          <w:szCs w:val="28"/>
        </w:rPr>
        <w:t>p</w:t>
      </w:r>
      <w:r w:rsidRPr="00EC48C1">
        <w:rPr>
          <w:color w:val="000000" w:themeColor="text1"/>
          <w:sz w:val="28"/>
          <w:szCs w:val="28"/>
        </w:rPr>
        <w:t xml:space="preserve"> </w:t>
      </w:r>
      <w:r w:rsidRPr="00B12725">
        <w:rPr>
          <w:color w:val="000000" w:themeColor="text1"/>
          <w:sz w:val="28"/>
          <w:szCs w:val="28"/>
        </w:rPr>
        <w:t>dành cho đội viên, thiếu nhi, tạo môi trường cho thiếu nhi thành phố học tập tốt, rèn luyện chăm và phát triển toàn diện. Triển khai phong trào “Nói lời hay,</w:t>
      </w:r>
      <w:r w:rsidRPr="00EC48C1">
        <w:rPr>
          <w:color w:val="000000" w:themeColor="text1"/>
          <w:sz w:val="28"/>
          <w:szCs w:val="28"/>
        </w:rPr>
        <w:t xml:space="preserve"> </w:t>
      </w:r>
      <w:r w:rsidRPr="00B12725">
        <w:rPr>
          <w:color w:val="000000" w:themeColor="text1"/>
          <w:sz w:val="28"/>
          <w:szCs w:val="28"/>
        </w:rPr>
        <w:t>làm việc tốt”</w:t>
      </w:r>
      <w:r w:rsidRPr="00EC48C1">
        <w:rPr>
          <w:color w:val="000000" w:themeColor="text1"/>
          <w:sz w:val="28"/>
          <w:szCs w:val="28"/>
        </w:rPr>
        <w:t xml:space="preserve"> </w:t>
      </w:r>
      <w:r w:rsidRPr="00B12725">
        <w:rPr>
          <w:color w:val="000000" w:themeColor="text1"/>
          <w:sz w:val="28"/>
          <w:szCs w:val="28"/>
        </w:rPr>
        <w:t>cho đội viên, học sinh. Tăng cường công tác phát hiện, nhân rộng</w:t>
      </w:r>
      <w:r w:rsidRPr="00EC48C1">
        <w:rPr>
          <w:color w:val="000000" w:themeColor="text1"/>
          <w:sz w:val="28"/>
          <w:szCs w:val="28"/>
        </w:rPr>
        <w:t xml:space="preserve"> </w:t>
      </w:r>
      <w:r w:rsidRPr="00B12725">
        <w:rPr>
          <w:color w:val="000000" w:themeColor="text1"/>
          <w:sz w:val="28"/>
          <w:szCs w:val="28"/>
        </w:rPr>
        <w:t>các gương</w:t>
      </w:r>
      <w:r w:rsidRPr="00EC48C1">
        <w:rPr>
          <w:color w:val="000000" w:themeColor="text1"/>
          <w:sz w:val="28"/>
          <w:szCs w:val="28"/>
        </w:rPr>
        <w:t xml:space="preserve"> </w:t>
      </w:r>
      <w:r w:rsidRPr="00B12725">
        <w:rPr>
          <w:color w:val="000000" w:themeColor="text1"/>
          <w:sz w:val="28"/>
          <w:szCs w:val="28"/>
        </w:rPr>
        <w:t>đội viên, thiếu nhi tiêu biểu trên các lĩnh vực, Cháu ngoan Bác Hồ các cấp.</w:t>
      </w:r>
    </w:p>
    <w:p w:rsidR="003663A5" w:rsidRPr="00B12725" w:rsidRDefault="0036264A"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Đổi mới, đa dạng hóa hình thức, nội dung chương trình sinh hoạt Sao Nhi đồng.</w:t>
      </w:r>
      <w:r w:rsidRPr="00EC48C1">
        <w:rPr>
          <w:color w:val="000000" w:themeColor="text1"/>
          <w:sz w:val="28"/>
          <w:szCs w:val="28"/>
        </w:rPr>
        <w:t xml:space="preserve"> </w:t>
      </w:r>
      <w:r w:rsidRPr="00B12725">
        <w:rPr>
          <w:color w:val="000000" w:themeColor="text1"/>
          <w:sz w:val="28"/>
          <w:szCs w:val="28"/>
        </w:rPr>
        <w:t>Triển khai chương trình Rèn luyện đội viên giai đoạn 2018 - 2022. Tăng cường giải pháp đào tạo, bồi dưỡng Chỉ huy Đội, tạo nguồn bổ sung cán bộ cho tổ chức Đoàn.</w:t>
      </w:r>
      <w:r w:rsidRPr="00EC48C1">
        <w:rPr>
          <w:color w:val="000000" w:themeColor="text1"/>
          <w:sz w:val="28"/>
          <w:szCs w:val="28"/>
        </w:rPr>
        <w:t xml:space="preserve"> </w:t>
      </w:r>
      <w:r w:rsidRPr="00B12725">
        <w:rPr>
          <w:color w:val="000000" w:themeColor="text1"/>
          <w:sz w:val="28"/>
          <w:szCs w:val="28"/>
        </w:rPr>
        <w:t>Tiếp tục thực hiện chương trình “1+1” (01 Hội Sinh viên trường gắn kết, hỗ trợ 01</w:t>
      </w:r>
      <w:r w:rsidRPr="00EC48C1">
        <w:rPr>
          <w:color w:val="000000" w:themeColor="text1"/>
          <w:sz w:val="28"/>
          <w:szCs w:val="28"/>
        </w:rPr>
        <w:t xml:space="preserve"> </w:t>
      </w:r>
      <w:r w:rsidRPr="00B12725">
        <w:rPr>
          <w:color w:val="000000" w:themeColor="text1"/>
          <w:sz w:val="28"/>
          <w:szCs w:val="28"/>
        </w:rPr>
        <w:lastRenderedPageBreak/>
        <w:t>Liên đội trong hoạt động).</w:t>
      </w:r>
    </w:p>
    <w:p w:rsidR="003663A5" w:rsidRPr="00B12725" w:rsidRDefault="00050242" w:rsidP="00B12725">
      <w:pPr>
        <w:pStyle w:val="Bodytext40"/>
        <w:numPr>
          <w:ilvl w:val="1"/>
          <w:numId w:val="4"/>
        </w:numPr>
        <w:shd w:val="clear" w:color="auto" w:fill="auto"/>
        <w:tabs>
          <w:tab w:val="left" w:pos="1140"/>
        </w:tabs>
        <w:spacing w:before="120" w:after="120" w:line="240" w:lineRule="auto"/>
        <w:ind w:firstLine="567"/>
        <w:rPr>
          <w:color w:val="000000" w:themeColor="text1"/>
          <w:sz w:val="28"/>
          <w:szCs w:val="28"/>
        </w:rPr>
      </w:pPr>
      <w:r w:rsidRPr="00B12725">
        <w:rPr>
          <w:color w:val="000000" w:themeColor="text1"/>
          <w:sz w:val="28"/>
          <w:szCs w:val="28"/>
        </w:rPr>
        <w:t>Đẩy mạnh công tác bảo vệ, giáo dục, chăm sóc thiếu nhi:</w:t>
      </w:r>
    </w:p>
    <w:p w:rsidR="00815921" w:rsidRPr="00B12725" w:rsidRDefault="0036264A"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Tham mưu thực hiện Chỉ thị 06-CT/TU ngày 03/6/2012 của Ban Thường vụ Thành ủy về “Tăng cường sự lãnh đạo công tác bảo vệ, chăm sóc, giáo dục trẻ em và xây dựng, phát huy vai trò của Đội Thiếu niên tiền phong Hồ Chí Minh thành phố” trong giai đoạn mới. Tập trung tuyên truyền các nhóm quyền tham gia của trẻ em theo Luật Trẻ em, phối họp giám sát việc thực hiện quyền trẻ em và tạo điều kiện cho đội viên, học sinh thực hiện quyền trẻ em. Duy trì thực hiện “Hộp thư điều em muốn nói”; tổ chức các chương trình gặp gỡ giữa lãnh đạo các cấp với thiếu nhi; tổ chức các diễn đàn “Lắng nghe tiếng nói trẻ em” tại 15 phường.</w:t>
      </w:r>
    </w:p>
    <w:p w:rsidR="003663A5" w:rsidRPr="00B12725" w:rsidRDefault="00050242"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Chủ động phối họp với các sở, ban, ngành, đoàn thể thành phố, chính quyền các</w:t>
      </w:r>
      <w:r w:rsidR="00A30ED5" w:rsidRPr="00EC48C1">
        <w:rPr>
          <w:color w:val="000000" w:themeColor="text1"/>
          <w:sz w:val="28"/>
          <w:szCs w:val="28"/>
        </w:rPr>
        <w:t xml:space="preserve"> </w:t>
      </w:r>
      <w:r w:rsidRPr="00B12725">
        <w:rPr>
          <w:color w:val="000000" w:themeColor="text1"/>
          <w:sz w:val="28"/>
          <w:szCs w:val="28"/>
        </w:rPr>
        <w:t>cấp, các cơ sở Đoàn bạn nhằm kết nối, vận động các nguồn lực để bảo trợ học tập,</w:t>
      </w:r>
      <w:r w:rsidR="00A30ED5" w:rsidRPr="00EC48C1">
        <w:rPr>
          <w:color w:val="000000" w:themeColor="text1"/>
          <w:sz w:val="28"/>
          <w:szCs w:val="28"/>
        </w:rPr>
        <w:t xml:space="preserve"> </w:t>
      </w:r>
      <w:r w:rsidRPr="00B12725">
        <w:rPr>
          <w:color w:val="000000" w:themeColor="text1"/>
          <w:sz w:val="28"/>
          <w:szCs w:val="28"/>
        </w:rPr>
        <w:t>chăm lo vê vật chât, văn hóa, tinh thần, vui chơi, giải trí cho thiếu nhi; kịp thời phòng</w:t>
      </w:r>
      <w:r w:rsidR="00A30ED5" w:rsidRPr="00EC48C1">
        <w:rPr>
          <w:color w:val="000000" w:themeColor="text1"/>
          <w:sz w:val="28"/>
          <w:szCs w:val="28"/>
        </w:rPr>
        <w:t xml:space="preserve"> </w:t>
      </w:r>
      <w:r w:rsidRPr="00B12725">
        <w:rPr>
          <w:color w:val="000000" w:themeColor="text1"/>
          <w:sz w:val="28"/>
          <w:szCs w:val="28"/>
        </w:rPr>
        <w:t>ngừa, đâu tranh ngăn chặn tình trạng lạm dụng, ngược đãi trẻ em. Đẩy mạnh các hoạt</w:t>
      </w:r>
      <w:r w:rsidR="00A30ED5" w:rsidRPr="00EC48C1">
        <w:rPr>
          <w:color w:val="000000" w:themeColor="text1"/>
          <w:sz w:val="28"/>
          <w:szCs w:val="28"/>
        </w:rPr>
        <w:t xml:space="preserve"> </w:t>
      </w:r>
      <w:r w:rsidRPr="00B12725">
        <w:rPr>
          <w:color w:val="000000" w:themeColor="text1"/>
          <w:sz w:val="28"/>
          <w:szCs w:val="28"/>
        </w:rPr>
        <w:t>động giáo dục văn hóa đọc, sáng tác văn học, phát huy tinh thần dam mê, nghiên cứu</w:t>
      </w:r>
      <w:r w:rsidR="00A30ED5" w:rsidRPr="00EC48C1">
        <w:rPr>
          <w:color w:val="000000" w:themeColor="text1"/>
          <w:sz w:val="28"/>
          <w:szCs w:val="28"/>
        </w:rPr>
        <w:t xml:space="preserve"> </w:t>
      </w:r>
      <w:r w:rsidRPr="00B12725">
        <w:rPr>
          <w:color w:val="000000" w:themeColor="text1"/>
          <w:sz w:val="28"/>
          <w:szCs w:val="28"/>
        </w:rPr>
        <w:t>các bộ môn kh</w:t>
      </w:r>
      <w:r w:rsidR="00A30ED5" w:rsidRPr="00EC48C1">
        <w:rPr>
          <w:color w:val="000000" w:themeColor="text1"/>
          <w:sz w:val="28"/>
          <w:szCs w:val="28"/>
        </w:rPr>
        <w:t>o</w:t>
      </w:r>
      <w:r w:rsidRPr="00B12725">
        <w:rPr>
          <w:color w:val="000000" w:themeColor="text1"/>
          <w:sz w:val="28"/>
          <w:szCs w:val="28"/>
        </w:rPr>
        <w:t>a học sáng tạo; các hoạt động giáo dục kỹ năng thực hành xã hội cho</w:t>
      </w:r>
      <w:r w:rsidR="00A30ED5" w:rsidRPr="00EC48C1">
        <w:rPr>
          <w:color w:val="000000" w:themeColor="text1"/>
          <w:sz w:val="28"/>
          <w:szCs w:val="28"/>
        </w:rPr>
        <w:t xml:space="preserve"> </w:t>
      </w:r>
      <w:r w:rsidRPr="00B12725">
        <w:rPr>
          <w:color w:val="000000" w:themeColor="text1"/>
          <w:sz w:val="28"/>
          <w:szCs w:val="28"/>
        </w:rPr>
        <w:t>thiếu nhi, đặc biệt là kỹ năng phòng chống đuối nước,</w:t>
      </w:r>
      <w:r w:rsidR="00A30ED5" w:rsidRPr="00EC48C1">
        <w:rPr>
          <w:color w:val="000000" w:themeColor="text1"/>
          <w:sz w:val="28"/>
          <w:szCs w:val="28"/>
        </w:rPr>
        <w:t xml:space="preserve"> </w:t>
      </w:r>
      <w:r w:rsidRPr="00B12725">
        <w:rPr>
          <w:color w:val="000000" w:themeColor="text1"/>
          <w:sz w:val="28"/>
          <w:szCs w:val="28"/>
        </w:rPr>
        <w:t>tai nạn thương tích, bạo lực học</w:t>
      </w:r>
      <w:r w:rsidR="00A30ED5" w:rsidRPr="00EC48C1">
        <w:rPr>
          <w:color w:val="000000" w:themeColor="text1"/>
          <w:sz w:val="28"/>
          <w:szCs w:val="28"/>
        </w:rPr>
        <w:t xml:space="preserve"> </w:t>
      </w:r>
      <w:r w:rsidRPr="00B12725">
        <w:rPr>
          <w:color w:val="000000" w:themeColor="text1"/>
          <w:sz w:val="28"/>
          <w:szCs w:val="28"/>
        </w:rPr>
        <w:t>đường, kỹ năng thoát hiểm, tự bảo vệ của trẻ em.</w:t>
      </w:r>
      <w:r w:rsidR="00A30ED5" w:rsidRPr="00EC48C1">
        <w:rPr>
          <w:color w:val="000000" w:themeColor="text1"/>
          <w:sz w:val="28"/>
          <w:szCs w:val="28"/>
        </w:rPr>
        <w:t xml:space="preserve"> </w:t>
      </w:r>
      <w:r w:rsidRPr="00B12725">
        <w:rPr>
          <w:color w:val="000000" w:themeColor="text1"/>
          <w:sz w:val="28"/>
          <w:szCs w:val="28"/>
        </w:rPr>
        <w:t>Hàng quý, mỗi Đoàn phường, xã, thị</w:t>
      </w:r>
      <w:r w:rsidR="00A30ED5" w:rsidRPr="00EC48C1">
        <w:rPr>
          <w:color w:val="000000" w:themeColor="text1"/>
          <w:sz w:val="28"/>
          <w:szCs w:val="28"/>
        </w:rPr>
        <w:t xml:space="preserve"> </w:t>
      </w:r>
      <w:r w:rsidRPr="00B12725">
        <w:rPr>
          <w:color w:val="000000" w:themeColor="text1"/>
          <w:sz w:val="28"/>
          <w:szCs w:val="28"/>
        </w:rPr>
        <w:t>trấn tổ chức ít nhất 01 sân chơi cho thiếu nhi trên địa bàn. Tiếp tục đầu tư đổi mới hình</w:t>
      </w:r>
      <w:r w:rsidR="00A30ED5" w:rsidRPr="00EC48C1">
        <w:rPr>
          <w:color w:val="000000" w:themeColor="text1"/>
          <w:sz w:val="28"/>
          <w:szCs w:val="28"/>
        </w:rPr>
        <w:t xml:space="preserve"> </w:t>
      </w:r>
      <w:r w:rsidRPr="00B12725">
        <w:rPr>
          <w:color w:val="000000" w:themeColor="text1"/>
          <w:sz w:val="28"/>
          <w:szCs w:val="28"/>
        </w:rPr>
        <w:t>thức, nội dung sinh hoạt hè.</w:t>
      </w:r>
    </w:p>
    <w:p w:rsidR="003663A5" w:rsidRPr="00B12725" w:rsidRDefault="00050242" w:rsidP="00B12725">
      <w:pPr>
        <w:pStyle w:val="Bodytext40"/>
        <w:numPr>
          <w:ilvl w:val="1"/>
          <w:numId w:val="4"/>
        </w:numPr>
        <w:shd w:val="clear" w:color="auto" w:fill="auto"/>
        <w:tabs>
          <w:tab w:val="left" w:pos="1140"/>
        </w:tabs>
        <w:spacing w:before="120" w:after="120" w:line="240" w:lineRule="auto"/>
        <w:ind w:firstLine="567"/>
        <w:rPr>
          <w:color w:val="000000" w:themeColor="text1"/>
          <w:sz w:val="28"/>
          <w:szCs w:val="28"/>
        </w:rPr>
      </w:pPr>
      <w:r w:rsidRPr="00B12725">
        <w:rPr>
          <w:color w:val="000000" w:themeColor="text1"/>
          <w:sz w:val="28"/>
          <w:szCs w:val="28"/>
        </w:rPr>
        <w:t>Nâng cao vai trò phụ trách Đội của t</w:t>
      </w:r>
      <w:r w:rsidR="00642D4A" w:rsidRPr="00B12725">
        <w:rPr>
          <w:color w:val="000000" w:themeColor="text1"/>
          <w:sz w:val="28"/>
          <w:szCs w:val="28"/>
        </w:rPr>
        <w:t>ổ</w:t>
      </w:r>
      <w:r w:rsidRPr="00B12725">
        <w:rPr>
          <w:color w:val="000000" w:themeColor="text1"/>
          <w:sz w:val="28"/>
          <w:szCs w:val="28"/>
        </w:rPr>
        <w:t xml:space="preserve"> chức Đoàn:</w:t>
      </w:r>
    </w:p>
    <w:p w:rsidR="00642D4A" w:rsidRPr="00EC48C1" w:rsidRDefault="0036264A"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Tiếp tục thực hiện hiệu quả Quyết định  43/2014/UBND của ủy ban Nhân dân Thành phố, đồng thời phối hợp tổ chức sơ kết triển khai thực hiện Quyết định 43/2014/QĐ-UBND của Uỷ ban Nhân dân</w:t>
      </w:r>
      <w:r w:rsidRPr="00EC48C1">
        <w:rPr>
          <w:color w:val="000000" w:themeColor="text1"/>
          <w:sz w:val="28"/>
          <w:szCs w:val="28"/>
        </w:rPr>
        <w:t xml:space="preserve"> </w:t>
      </w:r>
      <w:r w:rsidRPr="00B12725">
        <w:rPr>
          <w:color w:val="000000" w:themeColor="text1"/>
          <w:sz w:val="28"/>
          <w:szCs w:val="28"/>
        </w:rPr>
        <w:t>Thành phố. Đẩy mạnh giới thiệu phát triển Đảng trong đội ngũ phụ trách Đội, tiếp tục tạo điều kiện và môi trường để Tổng phụ trách Đội ngày càng chuẩn hóa theo quy định. Phát huy vai trò của Hội đồng,</w:t>
      </w:r>
      <w:r w:rsidRPr="00EC48C1">
        <w:rPr>
          <w:color w:val="000000" w:themeColor="text1"/>
          <w:sz w:val="28"/>
          <w:szCs w:val="28"/>
        </w:rPr>
        <w:t xml:space="preserve"> </w:t>
      </w:r>
      <w:r w:rsidRPr="00B12725">
        <w:rPr>
          <w:color w:val="000000" w:themeColor="text1"/>
          <w:sz w:val="28"/>
          <w:szCs w:val="28"/>
        </w:rPr>
        <w:t>Ban</w:t>
      </w:r>
      <w:r w:rsidRPr="00EC48C1">
        <w:rPr>
          <w:color w:val="000000" w:themeColor="text1"/>
          <w:sz w:val="28"/>
          <w:szCs w:val="28"/>
        </w:rPr>
        <w:t xml:space="preserve"> </w:t>
      </w:r>
      <w:r w:rsidRPr="00B12725">
        <w:rPr>
          <w:color w:val="000000" w:themeColor="text1"/>
          <w:sz w:val="28"/>
          <w:szCs w:val="28"/>
        </w:rPr>
        <w:t>Huấn luyện Công tác Đội trong các hoạt động đào tạo, bồi dưỡng chuyên môn, nghiệp</w:t>
      </w:r>
      <w:r w:rsidRPr="00EC48C1">
        <w:rPr>
          <w:color w:val="000000" w:themeColor="text1"/>
          <w:sz w:val="28"/>
          <w:szCs w:val="28"/>
        </w:rPr>
        <w:t xml:space="preserve"> </w:t>
      </w:r>
      <w:r w:rsidRPr="00B12725">
        <w:rPr>
          <w:color w:val="000000" w:themeColor="text1"/>
          <w:sz w:val="28"/>
          <w:szCs w:val="28"/>
        </w:rPr>
        <w:t>vụ tại cơ sở. Thường xuyên tập huấn, sinh hoạt đội ngũ phụ</w:t>
      </w:r>
      <w:r w:rsidRPr="00EC48C1">
        <w:rPr>
          <w:color w:val="000000" w:themeColor="text1"/>
          <w:sz w:val="28"/>
          <w:szCs w:val="28"/>
        </w:rPr>
        <w:t xml:space="preserve"> </w:t>
      </w:r>
      <w:r w:rsidRPr="00B12725">
        <w:rPr>
          <w:color w:val="000000" w:themeColor="text1"/>
          <w:sz w:val="28"/>
          <w:szCs w:val="28"/>
        </w:rPr>
        <w:t>trách lớp nhi đồng, phụ</w:t>
      </w:r>
      <w:r w:rsidRPr="00EC48C1">
        <w:rPr>
          <w:color w:val="000000" w:themeColor="text1"/>
          <w:sz w:val="28"/>
          <w:szCs w:val="28"/>
        </w:rPr>
        <w:t xml:space="preserve"> </w:t>
      </w:r>
      <w:r w:rsidRPr="00B12725">
        <w:rPr>
          <w:color w:val="000000" w:themeColor="text1"/>
          <w:sz w:val="28"/>
          <w:szCs w:val="28"/>
        </w:rPr>
        <w:t>trách chi đội và phụ trách thiếu nhi địa bàn dân cư.</w:t>
      </w:r>
      <w:r w:rsidR="00050242" w:rsidRPr="00B12725">
        <w:rPr>
          <w:color w:val="000000" w:themeColor="text1"/>
          <w:sz w:val="28"/>
          <w:szCs w:val="28"/>
        </w:rPr>
        <w:t xml:space="preserve"> </w:t>
      </w:r>
    </w:p>
    <w:p w:rsidR="002D392D" w:rsidRPr="00B12725" w:rsidRDefault="002D392D"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Đẩy mạnh công tác tham mưu lãnh đạo Quận ủy giám sát các giải pháp cụ thể thực hiện theo kế hoạch số 295-KH/UBND ngày 10/4/2017 của Ủy ban nhân dân Quận về thực hiện quy định về chức danh và chế độ, chính sách đối với Tổng phụ trách đội trong các trường Tiểu học, THCS, trợ lý thanh niên, xây dựng phương án đào tạo, quy hoạch, bố trí tổng phụ trách đội giai đoạn 2015 – 2020, Phát huy vai trò của Ban Huấn luyện Công tác Đội quận trong công tác huấn luyện, nâng cao chất lượng đội ngũ cán bộ làm công tác Đội tại cơ sở.</w:t>
      </w:r>
    </w:p>
    <w:p w:rsidR="002D392D" w:rsidRPr="00B12725" w:rsidRDefault="00C570EE" w:rsidP="00B12725">
      <w:pPr>
        <w:pStyle w:val="Bodytext20"/>
        <w:shd w:val="clear" w:color="auto" w:fill="auto"/>
        <w:spacing w:before="120" w:after="120" w:line="240" w:lineRule="auto"/>
        <w:ind w:firstLine="567"/>
        <w:rPr>
          <w:color w:val="000000" w:themeColor="text1"/>
          <w:sz w:val="28"/>
          <w:szCs w:val="28"/>
        </w:rPr>
      </w:pPr>
      <w:r w:rsidRPr="00EC48C1">
        <w:rPr>
          <w:color w:val="000000" w:themeColor="text1"/>
          <w:sz w:val="28"/>
          <w:szCs w:val="28"/>
        </w:rPr>
        <w:t>X</w:t>
      </w:r>
      <w:r w:rsidR="002D392D" w:rsidRPr="00B12725">
        <w:rPr>
          <w:color w:val="000000" w:themeColor="text1"/>
          <w:sz w:val="28"/>
          <w:szCs w:val="28"/>
        </w:rPr>
        <w:t xml:space="preserve">ây dựng các giải pháp thực hiện Thông báo kết luận số 2236-TB/TU ngày 24/6/2015 của Ban Thường vụ Thành ủy về việc tổ chức bộ máy, biên chế, kinh phí hoạt động của nhà thiếu nhi quận, huyện và Chương trình số 04/CT-ĐTN ngày 30/12/2010 của Ban Thường vụ Thành Đoàn về việc “Nâng cao chất lượng hoạt động Nhà Thiếu nhi trên địa bàn thành phố”. Tham mưu Quận ủy, Ủy ban Nhân dân quận quan tâm đầu tư xây dựng mới, nâng cấp cơ sở vật chất cho hoạt động của Nhà Thiếu nhi quận. </w:t>
      </w:r>
    </w:p>
    <w:p w:rsidR="003663A5" w:rsidRPr="00B12725" w:rsidRDefault="00050242" w:rsidP="00B12725">
      <w:pPr>
        <w:pStyle w:val="Bodytext30"/>
        <w:numPr>
          <w:ilvl w:val="0"/>
          <w:numId w:val="4"/>
        </w:numPr>
        <w:shd w:val="clear" w:color="auto" w:fill="auto"/>
        <w:tabs>
          <w:tab w:val="left" w:pos="906"/>
        </w:tabs>
        <w:spacing w:before="120" w:after="120" w:line="240" w:lineRule="auto"/>
        <w:ind w:firstLine="567"/>
        <w:jc w:val="both"/>
        <w:rPr>
          <w:color w:val="000000" w:themeColor="text1"/>
          <w:sz w:val="28"/>
          <w:szCs w:val="28"/>
        </w:rPr>
      </w:pPr>
      <w:r w:rsidRPr="00B12725">
        <w:rPr>
          <w:color w:val="000000" w:themeColor="text1"/>
          <w:sz w:val="28"/>
          <w:szCs w:val="28"/>
        </w:rPr>
        <w:t xml:space="preserve">Công tác </w:t>
      </w:r>
      <w:r w:rsidR="006A0017" w:rsidRPr="00EC48C1">
        <w:rPr>
          <w:color w:val="000000" w:themeColor="text1"/>
          <w:sz w:val="28"/>
          <w:szCs w:val="28"/>
        </w:rPr>
        <w:t>quốc tế</w:t>
      </w:r>
      <w:r w:rsidRPr="00B12725">
        <w:rPr>
          <w:color w:val="000000" w:themeColor="text1"/>
          <w:sz w:val="28"/>
          <w:szCs w:val="28"/>
        </w:rPr>
        <w:t xml:space="preserve"> thanh niên</w:t>
      </w:r>
    </w:p>
    <w:p w:rsidR="00F81599" w:rsidRPr="00EC48C1" w:rsidRDefault="00F81599" w:rsidP="00B12725">
      <w:pPr>
        <w:pStyle w:val="Body1"/>
        <w:spacing w:before="120" w:after="120"/>
        <w:ind w:firstLine="567"/>
        <w:jc w:val="both"/>
        <w:rPr>
          <w:rFonts w:ascii="Times New Roman" w:hAnsi="Times New Roman"/>
          <w:color w:val="000000" w:themeColor="text1"/>
          <w:spacing w:val="-2"/>
          <w:szCs w:val="28"/>
          <w:lang w:val="vi-VN"/>
        </w:rPr>
      </w:pPr>
      <w:r w:rsidRPr="00EC48C1">
        <w:rPr>
          <w:rFonts w:ascii="Times New Roman" w:hAnsi="Times New Roman"/>
          <w:color w:val="000000" w:themeColor="text1"/>
          <w:spacing w:val="-2"/>
          <w:szCs w:val="28"/>
          <w:lang w:val="vi-VN"/>
        </w:rPr>
        <w:lastRenderedPageBreak/>
        <w:t>Đẩy mạnh công tác tuyên truyền, triển khai thực hiện các chủ trương, đường lối của Đảng và chính sách của Nhà nước về công tác đối ngoại, đối ngoại nhân dân, hội nhập kinh tế quốc tế, cơ hội, thách thức trong quá trình hội nhập và cộng đồng chung ASEAN. Quá trình hội nhập quốc tế ngày càng sâu rộng của Việt Nam (Cộng đồng kinh tế ASEAN, Hiệp định thương mại tự do FTA, Hiệp định đối tác toàn diện và tiến bộ xuyên thái bình dương CPTPP,...). Hình ảnh đất nước, con người Việt Nam và những nét đẹp bản sắc văn hoá trên địa bàn quận</w:t>
      </w:r>
    </w:p>
    <w:p w:rsidR="0065617F" w:rsidRPr="00B12725" w:rsidRDefault="00F81599" w:rsidP="00B12725">
      <w:pPr>
        <w:pStyle w:val="Body1"/>
        <w:spacing w:before="120" w:after="120"/>
        <w:ind w:firstLine="567"/>
        <w:jc w:val="both"/>
        <w:rPr>
          <w:rFonts w:ascii="Times New Roman" w:hAnsi="Times New Roman"/>
          <w:color w:val="000000" w:themeColor="text1"/>
          <w:szCs w:val="28"/>
          <w:lang w:val="vi-VN"/>
        </w:rPr>
      </w:pPr>
      <w:r w:rsidRPr="00B12725">
        <w:rPr>
          <w:rFonts w:ascii="Times New Roman" w:hAnsi="Times New Roman"/>
          <w:color w:val="000000" w:themeColor="text1"/>
          <w:spacing w:val="-2"/>
          <w:szCs w:val="28"/>
          <w:lang w:val="vi-VN" w:bidi="vi-VN"/>
        </w:rPr>
        <w:t>Duy trì, thành lập mới các câu lạc bộ ngoại ngữ, câu lạc bộ kỹ năng tại các cơ sở Đoàn, Hội; tổ chức các sân chơi, hoạt động tạo điều kiện cho cán bộ, đoàn viên, thanh niên rèn luyện, nâng cao khả năng sử dụng ngoại ngữ. Tăng cường công tác phổ cập tin học và internet, trang bị kỹ năng giao tiếp ngoại ngữ cho cán bộ Đoàn và Đoàn viên thanh niên nhằm giúp thanh niên có đủ bản lĩnh và tự tin tham gia hội nhập Quốc tế. Tổ chức các hoạt động tập huấn, báo cáo, hội thảo chuyên đề, qua đó trang bị kiến thức, kỹ năng hội nhập kinh tế quốc tế cho thanh niên. Tổ chức Hội thi thuyết minh di tích tích lịch sử, địa chỉ đỏ trên địa bàn quận bằng tiếng Anh với chủ đề</w:t>
      </w:r>
      <w:r w:rsidRPr="00B12725">
        <w:rPr>
          <w:rFonts w:ascii="Times New Roman" w:hAnsi="Times New Roman"/>
          <w:i/>
          <w:color w:val="000000" w:themeColor="text1"/>
          <w:spacing w:val="-2"/>
          <w:szCs w:val="28"/>
          <w:lang w:val="vi-VN" w:bidi="vi-VN"/>
        </w:rPr>
        <w:t xml:space="preserve"> “Phú Nhuận những điểm đến hấp dẫn – Attractive destinations of Phu Nhuan district”</w:t>
      </w:r>
      <w:r w:rsidRPr="00B12725">
        <w:rPr>
          <w:rFonts w:ascii="Times New Roman" w:hAnsi="Times New Roman"/>
          <w:color w:val="000000" w:themeColor="text1"/>
          <w:spacing w:val="-2"/>
          <w:szCs w:val="28"/>
          <w:lang w:val="vi-VN" w:bidi="vi-VN"/>
        </w:rPr>
        <w:t>.</w:t>
      </w:r>
    </w:p>
    <w:p w:rsidR="003663A5" w:rsidRPr="00B12725" w:rsidRDefault="00050242" w:rsidP="00B12725">
      <w:pPr>
        <w:pStyle w:val="Bodytext30"/>
        <w:numPr>
          <w:ilvl w:val="0"/>
          <w:numId w:val="4"/>
        </w:numPr>
        <w:shd w:val="clear" w:color="auto" w:fill="auto"/>
        <w:tabs>
          <w:tab w:val="left" w:pos="871"/>
        </w:tabs>
        <w:spacing w:before="120" w:after="120" w:line="240" w:lineRule="auto"/>
        <w:ind w:firstLine="567"/>
        <w:jc w:val="both"/>
        <w:rPr>
          <w:color w:val="000000" w:themeColor="text1"/>
          <w:sz w:val="28"/>
          <w:szCs w:val="28"/>
        </w:rPr>
      </w:pPr>
      <w:r w:rsidRPr="00B12725">
        <w:rPr>
          <w:color w:val="000000" w:themeColor="text1"/>
          <w:sz w:val="28"/>
          <w:szCs w:val="28"/>
        </w:rPr>
        <w:t>Công tác xây dựng Đoàn vững mạnh, mở rộng mặt trận đoàn kết tập hợp</w:t>
      </w:r>
      <w:r w:rsidR="00C26979" w:rsidRPr="00EC48C1">
        <w:rPr>
          <w:color w:val="000000" w:themeColor="text1"/>
          <w:sz w:val="28"/>
          <w:szCs w:val="28"/>
        </w:rPr>
        <w:t xml:space="preserve"> </w:t>
      </w:r>
      <w:r w:rsidRPr="00B12725">
        <w:rPr>
          <w:color w:val="000000" w:themeColor="text1"/>
          <w:sz w:val="28"/>
          <w:szCs w:val="28"/>
        </w:rPr>
        <w:t>thanh niên:</w:t>
      </w:r>
    </w:p>
    <w:p w:rsidR="003663A5" w:rsidRPr="00B12725" w:rsidRDefault="00050242" w:rsidP="00B12725">
      <w:pPr>
        <w:pStyle w:val="Bodytext40"/>
        <w:numPr>
          <w:ilvl w:val="1"/>
          <w:numId w:val="4"/>
        </w:numPr>
        <w:shd w:val="clear" w:color="auto" w:fill="auto"/>
        <w:tabs>
          <w:tab w:val="left" w:pos="1089"/>
        </w:tabs>
        <w:spacing w:before="120" w:after="120" w:line="240" w:lineRule="auto"/>
        <w:ind w:firstLine="567"/>
        <w:rPr>
          <w:color w:val="000000" w:themeColor="text1"/>
          <w:sz w:val="28"/>
          <w:szCs w:val="28"/>
        </w:rPr>
      </w:pPr>
      <w:r w:rsidRPr="00B12725">
        <w:rPr>
          <w:color w:val="000000" w:themeColor="text1"/>
          <w:sz w:val="28"/>
          <w:szCs w:val="28"/>
        </w:rPr>
        <w:t>Xây dựng Đoàn vững mạnh về tư tưởng chính trị:</w:t>
      </w:r>
    </w:p>
    <w:p w:rsidR="00CB6EEC" w:rsidRPr="00B12725" w:rsidRDefault="00931B8C"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Tiếp tục triển khai Nghị quyết Trung ương 04, khóa XII về “Tăng cường xây dựng, chỉnh đốn Đảng; ngăn chặn đẩy lùi sự suy thoái về tư tưởng chính trị, đạo đức lối sống, những biểu hiện “tự diễn biến”, “tự chuyển hóa” trong nội bộ”</w:t>
      </w:r>
    </w:p>
    <w:p w:rsidR="00CB6EEC" w:rsidRPr="00B12725" w:rsidRDefault="00931B8C"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Phối hợp cùng Trung tâm bồi dưỡng chính trị tổ chức 3 lớp 6 bài lý luận chính trị sửa đổi, bổ sung; 01 lớp Sơ cấp  lý luận chính trị dành cho cán bộ đoàn; các chuyên đề về Tư tưởng Hồ Chí Minh, chủ nghĩa Mác – Lê Nin…</w:t>
      </w:r>
      <w:r w:rsidR="00CB6EEC" w:rsidRPr="00B12725">
        <w:rPr>
          <w:color w:val="000000" w:themeColor="text1"/>
          <w:sz w:val="28"/>
          <w:szCs w:val="28"/>
        </w:rPr>
        <w:t xml:space="preserve">. </w:t>
      </w:r>
    </w:p>
    <w:p w:rsidR="00CB6EEC" w:rsidRPr="00B12725" w:rsidRDefault="00931B8C"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Tăng cường tổ chức các buổi sinh hoạt chuyên đề tại Chi đoàn, Đoàn cơ sở. Triển khai tổ chức 02 đợt sinh hoạt Chi đoàn chủ điểm</w:t>
      </w:r>
      <w:r w:rsidR="00542CB4" w:rsidRPr="00B12725">
        <w:rPr>
          <w:rStyle w:val="FootnoteReference"/>
          <w:color w:val="000000" w:themeColor="text1"/>
          <w:sz w:val="28"/>
          <w:szCs w:val="28"/>
        </w:rPr>
        <w:footnoteReference w:id="2"/>
      </w:r>
      <w:r w:rsidRPr="00B12725">
        <w:rPr>
          <w:color w:val="000000" w:themeColor="text1"/>
          <w:sz w:val="28"/>
          <w:szCs w:val="28"/>
        </w:rPr>
        <w:t>, 02 đợt sinh hoạt chính trị</w:t>
      </w:r>
      <w:r w:rsidR="00542CB4" w:rsidRPr="00B12725">
        <w:rPr>
          <w:rStyle w:val="FootnoteReference"/>
          <w:color w:val="000000" w:themeColor="text1"/>
          <w:sz w:val="28"/>
          <w:szCs w:val="28"/>
        </w:rPr>
        <w:footnoteReference w:id="3"/>
      </w:r>
      <w:r w:rsidRPr="00B12725">
        <w:rPr>
          <w:color w:val="000000" w:themeColor="text1"/>
          <w:sz w:val="28"/>
          <w:szCs w:val="28"/>
        </w:rPr>
        <w:t xml:space="preserve">  trong năm</w:t>
      </w:r>
      <w:r w:rsidR="00CB6EEC" w:rsidRPr="00B12725">
        <w:rPr>
          <w:color w:val="000000" w:themeColor="text1"/>
          <w:sz w:val="28"/>
          <w:szCs w:val="28"/>
        </w:rPr>
        <w:t>.</w:t>
      </w:r>
    </w:p>
    <w:p w:rsidR="003663A5" w:rsidRPr="00B12725" w:rsidRDefault="00050242" w:rsidP="00B12725">
      <w:pPr>
        <w:pStyle w:val="Bodytext40"/>
        <w:numPr>
          <w:ilvl w:val="1"/>
          <w:numId w:val="4"/>
        </w:numPr>
        <w:shd w:val="clear" w:color="auto" w:fill="auto"/>
        <w:tabs>
          <w:tab w:val="left" w:pos="1089"/>
        </w:tabs>
        <w:spacing w:before="120" w:after="120" w:line="240" w:lineRule="auto"/>
        <w:ind w:firstLine="567"/>
        <w:rPr>
          <w:color w:val="000000" w:themeColor="text1"/>
          <w:sz w:val="28"/>
          <w:szCs w:val="28"/>
        </w:rPr>
      </w:pPr>
      <w:r w:rsidRPr="00B12725">
        <w:rPr>
          <w:color w:val="000000" w:themeColor="text1"/>
          <w:sz w:val="28"/>
          <w:szCs w:val="28"/>
        </w:rPr>
        <w:t>Xây dựng Đoàn vững mạnh về tổ chức:</w:t>
      </w:r>
    </w:p>
    <w:p w:rsidR="003663A5" w:rsidRPr="00EC48C1" w:rsidRDefault="00050242" w:rsidP="00B12725">
      <w:pPr>
        <w:pStyle w:val="Bodytext40"/>
        <w:shd w:val="clear" w:color="auto" w:fill="auto"/>
        <w:spacing w:before="120" w:after="120" w:line="240" w:lineRule="auto"/>
        <w:ind w:firstLine="567"/>
        <w:rPr>
          <w:color w:val="000000" w:themeColor="text1"/>
          <w:sz w:val="28"/>
          <w:szCs w:val="28"/>
        </w:rPr>
      </w:pPr>
      <w:r w:rsidRPr="00B12725">
        <w:rPr>
          <w:color w:val="000000" w:themeColor="text1"/>
          <w:sz w:val="28"/>
          <w:szCs w:val="28"/>
        </w:rPr>
        <w:t>6.2.1. Nâng cao chất lượng đội ngũ cán bộ Đoàn:</w:t>
      </w:r>
    </w:p>
    <w:p w:rsidR="00A06C1C" w:rsidRPr="00B12725" w:rsidRDefault="00542CB4" w:rsidP="00B12725">
      <w:pPr>
        <w:pStyle w:val="Body1"/>
        <w:spacing w:before="120" w:after="120"/>
        <w:ind w:firstLine="567"/>
        <w:jc w:val="both"/>
        <w:rPr>
          <w:rFonts w:ascii="Times New Roman" w:hAnsi="Times New Roman"/>
          <w:b/>
          <w:color w:val="000000" w:themeColor="text1"/>
          <w:spacing w:val="-2"/>
          <w:kern w:val="2"/>
          <w:szCs w:val="28"/>
          <w:lang w:val="vi-VN"/>
        </w:rPr>
      </w:pPr>
      <w:r w:rsidRPr="00B12725">
        <w:rPr>
          <w:rFonts w:ascii="Times New Roman" w:hAnsi="Times New Roman"/>
          <w:color w:val="000000" w:themeColor="text1"/>
          <w:szCs w:val="28"/>
          <w:lang w:val="vi-VN"/>
        </w:rPr>
        <w:t>Xây dựng và thực hiện Kê hoạch công tác cán bộ Đoàn - Hội - Đội năm 2019. tiếp tục rà soát, bổ sung quy hoạch cán bộ Đoàn, giai đoạn 2017 - 2022, chủ động tham mưu với cấp ủy Đảng trong công tác luân chuyển, bố trí, sử dụng cán bộ Đoàn. Đẩy mạnh việc triển khai thực hiện quy chế cán bộ đoàn quận Phú Nhuận, kịp thời kiện toàn, củng cố nhân sự cán bộ Đoàn các cấp, thực hiện có hiệu quả công tác quy hoạch, đào tạo cán bộ Đoàn tại cơ sở</w:t>
      </w:r>
      <w:r w:rsidR="00A06C1C" w:rsidRPr="00B12725">
        <w:rPr>
          <w:rFonts w:ascii="Times New Roman" w:hAnsi="Times New Roman"/>
          <w:color w:val="000000" w:themeColor="text1"/>
          <w:szCs w:val="28"/>
          <w:lang w:val="vi-VN"/>
        </w:rPr>
        <w:t>.</w:t>
      </w:r>
    </w:p>
    <w:p w:rsidR="00A06C1C" w:rsidRPr="00B12725" w:rsidRDefault="00542CB4" w:rsidP="00B12725">
      <w:pPr>
        <w:pStyle w:val="Bodytext20"/>
        <w:shd w:val="clear" w:color="auto" w:fill="auto"/>
        <w:spacing w:before="120" w:after="120" w:line="240" w:lineRule="auto"/>
        <w:ind w:firstLine="567"/>
        <w:rPr>
          <w:color w:val="000000" w:themeColor="text1"/>
          <w:spacing w:val="-2"/>
          <w:kern w:val="2"/>
          <w:sz w:val="28"/>
          <w:szCs w:val="28"/>
        </w:rPr>
      </w:pPr>
      <w:r w:rsidRPr="00B12725">
        <w:rPr>
          <w:color w:val="000000" w:themeColor="text1"/>
          <w:kern w:val="2"/>
          <w:sz w:val="28"/>
          <w:szCs w:val="28"/>
        </w:rPr>
        <w:t xml:space="preserve">Tập trung giải pháp tạo nguồn cán bộ Đoàn, trong đó chú trọng kết nối, phát triển nguồn từ chỉ huy Đội, Đội viên trưởng thành, cán bộ Đoàn các trường trung học phổ thông, Đại học, Cao đẳng, Trung cấp trên địa bàn quận, bộ đội xuất ngũ. </w:t>
      </w:r>
      <w:r w:rsidRPr="00B12725">
        <w:rPr>
          <w:color w:val="000000" w:themeColor="text1"/>
          <w:kern w:val="2"/>
          <w:sz w:val="28"/>
          <w:szCs w:val="28"/>
        </w:rPr>
        <w:lastRenderedPageBreak/>
        <w:t>Nâng chất lượng đội ngũ báo cáo viên cấp Quận và cơ sở</w:t>
      </w:r>
      <w:r w:rsidR="00A06C1C" w:rsidRPr="00B12725">
        <w:rPr>
          <w:color w:val="000000" w:themeColor="text1"/>
          <w:spacing w:val="-2"/>
          <w:kern w:val="2"/>
          <w:sz w:val="28"/>
          <w:szCs w:val="28"/>
        </w:rPr>
        <w:t xml:space="preserve">. </w:t>
      </w:r>
    </w:p>
    <w:p w:rsidR="00A06C1C" w:rsidRPr="00EC48C1" w:rsidRDefault="00542CB4" w:rsidP="00B12725">
      <w:pPr>
        <w:pStyle w:val="Bodytext20"/>
        <w:shd w:val="clear" w:color="auto" w:fill="auto"/>
        <w:spacing w:before="120" w:after="120" w:line="240" w:lineRule="auto"/>
        <w:ind w:firstLine="567"/>
        <w:rPr>
          <w:color w:val="000000" w:themeColor="text1"/>
          <w:sz w:val="28"/>
          <w:szCs w:val="28"/>
        </w:rPr>
      </w:pPr>
      <w:r w:rsidRPr="00B12725">
        <w:rPr>
          <w:rFonts w:eastAsia="ヒラギノ角ゴ Pro W3"/>
          <w:color w:val="000000" w:themeColor="text1"/>
          <w:kern w:val="2"/>
          <w:sz w:val="28"/>
          <w:szCs w:val="28"/>
        </w:rPr>
        <w:t>Tiếp tục thực hiện “Xây dựng phong cách cán bộ Đoàn” theo 3 tiêu chí chung: Gương mẫu, sáng tạo, dám nghĩ biết làm, xác lập nội dung hoạt động cụ thể, quan tâm đánh giá gắn với mỗi tiêu chí; Thực hiện chế độ đi cơ sở đối với cán bộ Đoàn giai đoạn 2018 – 2022</w:t>
      </w:r>
      <w:r w:rsidR="00A06C1C" w:rsidRPr="00B12725">
        <w:rPr>
          <w:color w:val="000000" w:themeColor="text1"/>
          <w:sz w:val="28"/>
          <w:szCs w:val="28"/>
        </w:rPr>
        <w:t>.</w:t>
      </w:r>
      <w:r w:rsidRPr="00EC48C1">
        <w:rPr>
          <w:color w:val="000000" w:themeColor="text1"/>
          <w:sz w:val="28"/>
          <w:szCs w:val="28"/>
        </w:rPr>
        <w:t xml:space="preserve"> Tổ chức Hội thi Bí thư Chi đoàn giỏi năm 2019.</w:t>
      </w:r>
    </w:p>
    <w:p w:rsidR="003663A5" w:rsidRPr="00B12725" w:rsidRDefault="00050242" w:rsidP="00B12725">
      <w:pPr>
        <w:pStyle w:val="Bodytext40"/>
        <w:numPr>
          <w:ilvl w:val="0"/>
          <w:numId w:val="7"/>
        </w:numPr>
        <w:shd w:val="clear" w:color="auto" w:fill="auto"/>
        <w:tabs>
          <w:tab w:val="left" w:pos="1307"/>
        </w:tabs>
        <w:spacing w:before="120" w:after="120" w:line="240" w:lineRule="auto"/>
        <w:ind w:firstLine="620"/>
        <w:rPr>
          <w:color w:val="000000" w:themeColor="text1"/>
          <w:sz w:val="28"/>
          <w:szCs w:val="28"/>
        </w:rPr>
      </w:pPr>
      <w:r w:rsidRPr="00B12725">
        <w:rPr>
          <w:color w:val="000000" w:themeColor="text1"/>
          <w:sz w:val="28"/>
          <w:szCs w:val="28"/>
        </w:rPr>
        <w:t>Nâng cao chất lượng đoàn viên:</w:t>
      </w:r>
    </w:p>
    <w:p w:rsidR="00F157FA" w:rsidRPr="00B12725" w:rsidRDefault="006A0017" w:rsidP="00B12725">
      <w:pPr>
        <w:pStyle w:val="Bodytext20"/>
        <w:shd w:val="clear" w:color="auto" w:fill="auto"/>
        <w:spacing w:before="120" w:after="120" w:line="240" w:lineRule="auto"/>
        <w:ind w:firstLine="567"/>
        <w:rPr>
          <w:color w:val="000000" w:themeColor="text1"/>
          <w:spacing w:val="-4"/>
          <w:sz w:val="28"/>
          <w:szCs w:val="28"/>
        </w:rPr>
      </w:pPr>
      <w:r w:rsidRPr="00B12725">
        <w:rPr>
          <w:color w:val="000000" w:themeColor="text1"/>
          <w:sz w:val="28"/>
          <w:szCs w:val="28"/>
        </w:rPr>
        <w:t>Thực hiện tốt Hướng dẫn số 37-HD/TĐTN-BTC ngày 31/3/2014 về nghiệp vụ công tác đoàn viên. Chú trọng phát triển đoàn viên mới trong khu vực địa bàn dân cư, thanh niên công nhân. Triển khai thực hiện chủ trương “1+1” . Tổ chức “Ngày đoàn viên” năm 2019</w:t>
      </w:r>
      <w:r w:rsidR="00F157FA" w:rsidRPr="00B12725">
        <w:rPr>
          <w:color w:val="000000" w:themeColor="text1"/>
          <w:spacing w:val="-4"/>
          <w:sz w:val="28"/>
          <w:szCs w:val="28"/>
        </w:rPr>
        <w:t>.</w:t>
      </w:r>
    </w:p>
    <w:p w:rsidR="00F157FA" w:rsidRPr="00B12725" w:rsidRDefault="006A0017"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Nâng cao chất lượng đoàn viên thông qua đổi mới thực hiện Chương trình “Rèn luyện đoàn viên” giai đoạn 2018 – 2022 và Hướng dẫn sinh hoạt Đoàn tại địa bàn dân cư gắn với điều kiện, đặc thù của từng khu vực vực, đối tượng và nhu cầu chính đáng của đoàn viên. Thực hiện nghiêm túc việc đánh giá, phân loại đoàn viên đảm bảo 100% cơ sở triển khai, ít nhất 95% đoàn viên đăng ký tham gia, ít nhất 90% đoàn viên hoàn thành, 90% đoàn viên hoàn thành 6 bài lý luận chính trị sửa đổi, bổ sung. Duy trì thực hiện hiệu quả chương trình Dự bị đoàn viên trong trường học</w:t>
      </w:r>
      <w:r w:rsidR="00F157FA" w:rsidRPr="00B12725">
        <w:rPr>
          <w:color w:val="000000" w:themeColor="text1"/>
          <w:sz w:val="28"/>
          <w:szCs w:val="28"/>
        </w:rPr>
        <w:t xml:space="preserve">. </w:t>
      </w:r>
    </w:p>
    <w:p w:rsidR="00F157FA" w:rsidRPr="00B12725" w:rsidRDefault="006A0017" w:rsidP="00B12725">
      <w:pPr>
        <w:pStyle w:val="Bodytext20"/>
        <w:shd w:val="clear" w:color="auto" w:fill="auto"/>
        <w:spacing w:before="120" w:after="120" w:line="240" w:lineRule="auto"/>
        <w:ind w:firstLine="567"/>
        <w:rPr>
          <w:i/>
          <w:color w:val="000000" w:themeColor="text1"/>
          <w:kern w:val="2"/>
          <w:sz w:val="28"/>
          <w:szCs w:val="28"/>
        </w:rPr>
      </w:pPr>
      <w:r w:rsidRPr="00B12725">
        <w:rPr>
          <w:color w:val="000000" w:themeColor="text1"/>
          <w:sz w:val="28"/>
          <w:szCs w:val="28"/>
        </w:rPr>
        <w:t>Tổ chức tập huấn và kiểm tra việc thực hiện, sử dụng Phần mềm quản lý đoàn viên của cơ sở Đoàn</w:t>
      </w:r>
      <w:r w:rsidR="00F157FA" w:rsidRPr="00B12725">
        <w:rPr>
          <w:color w:val="000000" w:themeColor="text1"/>
          <w:sz w:val="28"/>
          <w:szCs w:val="28"/>
        </w:rPr>
        <w:t>.</w:t>
      </w:r>
    </w:p>
    <w:p w:rsidR="003663A5" w:rsidRPr="00B12725" w:rsidRDefault="00050242" w:rsidP="00B12725">
      <w:pPr>
        <w:pStyle w:val="Bodytext40"/>
        <w:numPr>
          <w:ilvl w:val="0"/>
          <w:numId w:val="7"/>
        </w:numPr>
        <w:shd w:val="clear" w:color="auto" w:fill="auto"/>
        <w:tabs>
          <w:tab w:val="left" w:pos="1314"/>
        </w:tabs>
        <w:spacing w:before="120" w:after="120" w:line="240" w:lineRule="auto"/>
        <w:ind w:firstLine="567"/>
        <w:rPr>
          <w:color w:val="000000" w:themeColor="text1"/>
          <w:sz w:val="28"/>
          <w:szCs w:val="28"/>
        </w:rPr>
      </w:pPr>
      <w:r w:rsidRPr="00B12725">
        <w:rPr>
          <w:color w:val="000000" w:themeColor="text1"/>
          <w:sz w:val="28"/>
          <w:szCs w:val="28"/>
        </w:rPr>
        <w:t>Nâng cao chất lượng tổ chức cơ sở Đoàn:</w:t>
      </w:r>
    </w:p>
    <w:p w:rsidR="00464FC2" w:rsidRPr="00B12725" w:rsidRDefault="006A0017" w:rsidP="00B12725">
      <w:pPr>
        <w:pStyle w:val="Bodytext20"/>
        <w:spacing w:before="120" w:after="120" w:line="240" w:lineRule="auto"/>
        <w:ind w:firstLine="567"/>
        <w:rPr>
          <w:color w:val="000000" w:themeColor="text1"/>
          <w:sz w:val="28"/>
          <w:szCs w:val="28"/>
        </w:rPr>
      </w:pPr>
      <w:r w:rsidRPr="00B12725">
        <w:rPr>
          <w:color w:val="000000" w:themeColor="text1"/>
          <w:sz w:val="28"/>
          <w:szCs w:val="28"/>
        </w:rPr>
        <w:t>Triển khai “Hướng dẫn xây dựng đoàn cơ sở “3 chủ động” giai đoạn</w:t>
      </w:r>
      <w:r w:rsidRPr="00EC48C1">
        <w:rPr>
          <w:color w:val="000000" w:themeColor="text1"/>
          <w:sz w:val="28"/>
          <w:szCs w:val="28"/>
        </w:rPr>
        <w:t xml:space="preserve"> </w:t>
      </w:r>
      <w:r w:rsidRPr="00B12725">
        <w:rPr>
          <w:color w:val="000000" w:themeColor="text1"/>
          <w:sz w:val="28"/>
          <w:szCs w:val="28"/>
        </w:rPr>
        <w:t>2018 - 2022”; tập trung củng cố, nâng chất hoạt động của đơn vị hoạt động hạn chế khó khăn. Tổ chức kiểm tra, giám sát tình hình sinh hoạt chi Đoàn khu phố từ đó củng cố các đơn vị còn hoạt động hạn chế, yếu kém</w:t>
      </w:r>
      <w:r w:rsidR="00464FC2" w:rsidRPr="00B12725">
        <w:rPr>
          <w:color w:val="000000" w:themeColor="text1"/>
          <w:sz w:val="28"/>
          <w:szCs w:val="28"/>
        </w:rPr>
        <w:t>.</w:t>
      </w:r>
    </w:p>
    <w:p w:rsidR="00464FC2" w:rsidRPr="00B12725" w:rsidRDefault="006A0017"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Tổ chức Hội nghị triển khai các điểm mới của điều lệ Đoàn và Hướng dẫn thực hiện Điều lệ đoàn nhiệm kỳ XI (2017 – 2022) đến toàn cơ sở Đoàn</w:t>
      </w:r>
      <w:r w:rsidR="00464FC2" w:rsidRPr="00B12725">
        <w:rPr>
          <w:color w:val="000000" w:themeColor="text1"/>
          <w:sz w:val="28"/>
          <w:szCs w:val="28"/>
        </w:rPr>
        <w:t>.</w:t>
      </w:r>
    </w:p>
    <w:p w:rsidR="00464FC2" w:rsidRPr="00B12725" w:rsidRDefault="006A0017" w:rsidP="00B12725">
      <w:pPr>
        <w:pStyle w:val="Bodytext20"/>
        <w:spacing w:before="120" w:after="120" w:line="240" w:lineRule="auto"/>
        <w:ind w:firstLine="567"/>
        <w:rPr>
          <w:color w:val="000000" w:themeColor="text1"/>
          <w:sz w:val="28"/>
          <w:szCs w:val="28"/>
        </w:rPr>
      </w:pPr>
      <w:r w:rsidRPr="00B12725">
        <w:rPr>
          <w:color w:val="000000" w:themeColor="text1"/>
          <w:sz w:val="28"/>
          <w:szCs w:val="28"/>
        </w:rPr>
        <w:t>Tiếp tục thực hiện các giải pháp của “Chương trình tăng cường xây dựng và củng</w:t>
      </w:r>
      <w:r w:rsidRPr="00EC48C1">
        <w:rPr>
          <w:color w:val="000000" w:themeColor="text1"/>
          <w:sz w:val="28"/>
          <w:szCs w:val="28"/>
        </w:rPr>
        <w:t xml:space="preserve"> </w:t>
      </w:r>
      <w:r w:rsidRPr="00B12725">
        <w:rPr>
          <w:color w:val="000000" w:themeColor="text1"/>
          <w:sz w:val="28"/>
          <w:szCs w:val="28"/>
        </w:rPr>
        <w:t>c</w:t>
      </w:r>
      <w:r w:rsidRPr="00EC48C1">
        <w:rPr>
          <w:color w:val="000000" w:themeColor="text1"/>
          <w:sz w:val="28"/>
          <w:szCs w:val="28"/>
        </w:rPr>
        <w:t>ố</w:t>
      </w:r>
      <w:r w:rsidRPr="00B12725">
        <w:rPr>
          <w:color w:val="000000" w:themeColor="text1"/>
          <w:sz w:val="28"/>
          <w:szCs w:val="28"/>
        </w:rPr>
        <w:t xml:space="preserve"> hoạt động Đoàn - Hội tại các đơn vị ngoài khu vực nhà nước, giai đoạn 2018 -</w:t>
      </w:r>
      <w:r w:rsidR="008966DA" w:rsidRPr="00EC48C1">
        <w:rPr>
          <w:color w:val="000000" w:themeColor="text1"/>
          <w:sz w:val="28"/>
          <w:szCs w:val="28"/>
        </w:rPr>
        <w:t xml:space="preserve"> </w:t>
      </w:r>
      <w:r w:rsidRPr="00B12725">
        <w:rPr>
          <w:color w:val="000000" w:themeColor="text1"/>
          <w:sz w:val="28"/>
          <w:szCs w:val="28"/>
        </w:rPr>
        <w:t>2022”. Đ</w:t>
      </w:r>
      <w:r w:rsidR="008966DA" w:rsidRPr="00EC48C1">
        <w:rPr>
          <w:color w:val="000000" w:themeColor="text1"/>
          <w:sz w:val="28"/>
          <w:szCs w:val="28"/>
        </w:rPr>
        <w:t>ẩ</w:t>
      </w:r>
      <w:r w:rsidRPr="00B12725">
        <w:rPr>
          <w:color w:val="000000" w:themeColor="text1"/>
          <w:sz w:val="28"/>
          <w:szCs w:val="28"/>
        </w:rPr>
        <w:t>y mạnh việc thành lập mới, đ</w:t>
      </w:r>
      <w:r w:rsidR="008966DA" w:rsidRPr="00EC48C1">
        <w:rPr>
          <w:color w:val="000000" w:themeColor="text1"/>
          <w:sz w:val="28"/>
          <w:szCs w:val="28"/>
        </w:rPr>
        <w:t>ồ</w:t>
      </w:r>
      <w:r w:rsidRPr="00B12725">
        <w:rPr>
          <w:color w:val="000000" w:themeColor="text1"/>
          <w:sz w:val="28"/>
          <w:szCs w:val="28"/>
        </w:rPr>
        <w:t>ng thời củng c</w:t>
      </w:r>
      <w:r w:rsidR="008966DA" w:rsidRPr="00EC48C1">
        <w:rPr>
          <w:color w:val="000000" w:themeColor="text1"/>
          <w:sz w:val="28"/>
          <w:szCs w:val="28"/>
        </w:rPr>
        <w:t>ố</w:t>
      </w:r>
      <w:r w:rsidRPr="00B12725">
        <w:rPr>
          <w:color w:val="000000" w:themeColor="text1"/>
          <w:sz w:val="28"/>
          <w:szCs w:val="28"/>
        </w:rPr>
        <w:t>, hướng d</w:t>
      </w:r>
      <w:r w:rsidR="008966DA" w:rsidRPr="00EC48C1">
        <w:rPr>
          <w:color w:val="000000" w:themeColor="text1"/>
          <w:sz w:val="28"/>
          <w:szCs w:val="28"/>
        </w:rPr>
        <w:t>ẫ</w:t>
      </w:r>
      <w:r w:rsidRPr="00B12725">
        <w:rPr>
          <w:color w:val="000000" w:themeColor="text1"/>
          <w:sz w:val="28"/>
          <w:szCs w:val="28"/>
        </w:rPr>
        <w:t>n và h</w:t>
      </w:r>
      <w:r w:rsidR="008966DA" w:rsidRPr="00EC48C1">
        <w:rPr>
          <w:color w:val="000000" w:themeColor="text1"/>
          <w:sz w:val="28"/>
          <w:szCs w:val="28"/>
        </w:rPr>
        <w:t>ỗ</w:t>
      </w:r>
      <w:r w:rsidRPr="00B12725">
        <w:rPr>
          <w:color w:val="000000" w:themeColor="text1"/>
          <w:sz w:val="28"/>
          <w:szCs w:val="28"/>
        </w:rPr>
        <w:t xml:space="preserve"> trợ hoạt</w:t>
      </w:r>
      <w:r w:rsidR="008966DA" w:rsidRPr="00EC48C1">
        <w:rPr>
          <w:color w:val="000000" w:themeColor="text1"/>
          <w:sz w:val="28"/>
          <w:szCs w:val="28"/>
        </w:rPr>
        <w:t xml:space="preserve"> </w:t>
      </w:r>
      <w:r w:rsidRPr="00B12725">
        <w:rPr>
          <w:color w:val="000000" w:themeColor="text1"/>
          <w:sz w:val="28"/>
          <w:szCs w:val="28"/>
        </w:rPr>
        <w:t>động tại các đơn vị đã thành lập trong những năm qua</w:t>
      </w:r>
      <w:r w:rsidR="00AA2A18" w:rsidRPr="00B12725">
        <w:rPr>
          <w:color w:val="000000" w:themeColor="text1"/>
          <w:sz w:val="28"/>
          <w:szCs w:val="28"/>
        </w:rPr>
        <w:t>.</w:t>
      </w:r>
    </w:p>
    <w:p w:rsidR="003663A5" w:rsidRPr="00B12725" w:rsidRDefault="00050242" w:rsidP="00B12725">
      <w:pPr>
        <w:pStyle w:val="Bodytext40"/>
        <w:numPr>
          <w:ilvl w:val="1"/>
          <w:numId w:val="4"/>
        </w:numPr>
        <w:shd w:val="clear" w:color="auto" w:fill="auto"/>
        <w:tabs>
          <w:tab w:val="left" w:pos="1102"/>
        </w:tabs>
        <w:spacing w:before="120" w:after="120" w:line="240" w:lineRule="auto"/>
        <w:ind w:firstLine="567"/>
        <w:rPr>
          <w:color w:val="000000" w:themeColor="text1"/>
          <w:sz w:val="28"/>
          <w:szCs w:val="28"/>
        </w:rPr>
      </w:pPr>
      <w:r w:rsidRPr="00B12725">
        <w:rPr>
          <w:color w:val="000000" w:themeColor="text1"/>
          <w:sz w:val="28"/>
          <w:szCs w:val="28"/>
        </w:rPr>
        <w:t>Công tác kiểm tra</w:t>
      </w:r>
      <w:r w:rsidRPr="00B12725">
        <w:rPr>
          <w:rStyle w:val="Bodytext4NotItalic"/>
          <w:b/>
          <w:bCs/>
          <w:color w:val="000000" w:themeColor="text1"/>
          <w:sz w:val="28"/>
          <w:szCs w:val="28"/>
        </w:rPr>
        <w:t xml:space="preserve">, </w:t>
      </w:r>
      <w:r w:rsidRPr="00B12725">
        <w:rPr>
          <w:color w:val="000000" w:themeColor="text1"/>
          <w:sz w:val="28"/>
          <w:szCs w:val="28"/>
        </w:rPr>
        <w:t>giám sát của Đoàn:</w:t>
      </w:r>
    </w:p>
    <w:p w:rsidR="00C26979" w:rsidRPr="00EC48C1" w:rsidRDefault="00C26979" w:rsidP="00B12725">
      <w:pPr>
        <w:pStyle w:val="Bodytext20"/>
        <w:shd w:val="clear" w:color="auto" w:fill="auto"/>
        <w:spacing w:before="120" w:after="120" w:line="240" w:lineRule="auto"/>
        <w:ind w:firstLine="567"/>
        <w:rPr>
          <w:color w:val="000000" w:themeColor="text1"/>
          <w:sz w:val="28"/>
          <w:szCs w:val="28"/>
        </w:rPr>
      </w:pPr>
      <w:r w:rsidRPr="00EC48C1">
        <w:rPr>
          <w:color w:val="000000" w:themeColor="text1"/>
          <w:sz w:val="28"/>
          <w:szCs w:val="28"/>
        </w:rPr>
        <w:t>1</w:t>
      </w:r>
      <w:r w:rsidRPr="00B12725">
        <w:rPr>
          <w:color w:val="000000" w:themeColor="text1"/>
          <w:sz w:val="28"/>
          <w:szCs w:val="28"/>
        </w:rPr>
        <w:t>00% cán bộ Đoàn phụ trách công tác kiểm tra, giám sát của Đoàn được tập huấn, bồi dưỡng nghiệp vụ ít nhất 0</w:t>
      </w:r>
      <w:r w:rsidRPr="00EC48C1">
        <w:rPr>
          <w:color w:val="000000" w:themeColor="text1"/>
          <w:sz w:val="28"/>
          <w:szCs w:val="28"/>
        </w:rPr>
        <w:t>2</w:t>
      </w:r>
      <w:r w:rsidRPr="00B12725">
        <w:rPr>
          <w:color w:val="000000" w:themeColor="text1"/>
          <w:sz w:val="28"/>
          <w:szCs w:val="28"/>
        </w:rPr>
        <w:t xml:space="preserve"> lần trong năm; duy trì chế độ giao ban chuyên đề hàng quý.</w:t>
      </w:r>
    </w:p>
    <w:p w:rsidR="00C26979" w:rsidRPr="00EC48C1" w:rsidRDefault="00C26979" w:rsidP="00B12725">
      <w:pPr>
        <w:pStyle w:val="Bodytext20"/>
        <w:shd w:val="clear" w:color="auto" w:fill="auto"/>
        <w:spacing w:before="120" w:after="120" w:line="240" w:lineRule="auto"/>
        <w:ind w:firstLine="567"/>
        <w:rPr>
          <w:bCs/>
          <w:color w:val="000000" w:themeColor="text1"/>
          <w:sz w:val="28"/>
          <w:szCs w:val="28"/>
        </w:rPr>
      </w:pPr>
      <w:r w:rsidRPr="00B12725">
        <w:rPr>
          <w:color w:val="000000" w:themeColor="text1"/>
          <w:sz w:val="28"/>
          <w:szCs w:val="28"/>
        </w:rPr>
        <w:t xml:space="preserve">Tham mưu </w:t>
      </w:r>
      <w:r w:rsidRPr="00EC48C1">
        <w:rPr>
          <w:color w:val="000000" w:themeColor="text1"/>
          <w:sz w:val="28"/>
          <w:szCs w:val="28"/>
        </w:rPr>
        <w:t xml:space="preserve">giám sát </w:t>
      </w:r>
      <w:r w:rsidRPr="00B12725">
        <w:rPr>
          <w:bCs/>
          <w:color w:val="000000" w:themeColor="text1"/>
          <w:sz w:val="28"/>
          <w:szCs w:val="28"/>
        </w:rPr>
        <w:t xml:space="preserve">việc triển khai thực hiện </w:t>
      </w:r>
      <w:r w:rsidRPr="00EC48C1">
        <w:rPr>
          <w:bCs/>
          <w:color w:val="000000" w:themeColor="text1"/>
          <w:sz w:val="28"/>
          <w:szCs w:val="28"/>
        </w:rPr>
        <w:t>Kế hoạch số 295-KH/UBND ngày 20/4/2017</w:t>
      </w:r>
      <w:r w:rsidRPr="00B12725">
        <w:rPr>
          <w:bCs/>
          <w:color w:val="000000" w:themeColor="text1"/>
          <w:sz w:val="28"/>
          <w:szCs w:val="28"/>
        </w:rPr>
        <w:t xml:space="preserve"> của UBND </w:t>
      </w:r>
      <w:r w:rsidRPr="00EC48C1">
        <w:rPr>
          <w:bCs/>
          <w:color w:val="000000" w:themeColor="text1"/>
          <w:sz w:val="28"/>
          <w:szCs w:val="28"/>
        </w:rPr>
        <w:t>Quận</w:t>
      </w:r>
      <w:r w:rsidRPr="00B12725">
        <w:rPr>
          <w:bCs/>
          <w:color w:val="000000" w:themeColor="text1"/>
          <w:sz w:val="28"/>
          <w:szCs w:val="28"/>
        </w:rPr>
        <w:t xml:space="preserve"> về việc quy định chức danh và chế độ, chính sách đối với Tổng phụ trách Đội TNTP Hồ Chí Minh trong các trường tiểu học và trung học cơ sở</w:t>
      </w:r>
      <w:r w:rsidRPr="00EC48C1">
        <w:rPr>
          <w:bCs/>
          <w:color w:val="000000" w:themeColor="text1"/>
          <w:sz w:val="28"/>
          <w:szCs w:val="28"/>
        </w:rPr>
        <w:t xml:space="preserve"> trên địa bàn quận.</w:t>
      </w:r>
    </w:p>
    <w:p w:rsidR="00C26979" w:rsidRPr="00B12725" w:rsidRDefault="00C26979" w:rsidP="00B12725">
      <w:pPr>
        <w:tabs>
          <w:tab w:val="center" w:pos="-1701"/>
        </w:tabs>
        <w:spacing w:before="120" w:after="120"/>
        <w:ind w:firstLine="567"/>
        <w:jc w:val="both"/>
        <w:rPr>
          <w:rFonts w:ascii="Times New Roman" w:hAnsi="Times New Roman" w:cs="Times New Roman"/>
          <w:bCs/>
          <w:color w:val="000000" w:themeColor="text1"/>
          <w:sz w:val="28"/>
          <w:szCs w:val="28"/>
        </w:rPr>
      </w:pPr>
      <w:r w:rsidRPr="00EC48C1">
        <w:rPr>
          <w:rFonts w:ascii="Times New Roman" w:hAnsi="Times New Roman" w:cs="Times New Roman"/>
          <w:bCs/>
          <w:color w:val="000000" w:themeColor="text1"/>
          <w:sz w:val="28"/>
          <w:szCs w:val="28"/>
        </w:rPr>
        <w:t>Kiểm tra 100% Chi đoàn cơ sở trong v</w:t>
      </w:r>
      <w:r w:rsidRPr="00B12725">
        <w:rPr>
          <w:rFonts w:ascii="Times New Roman" w:hAnsi="Times New Roman" w:cs="Times New Roman"/>
          <w:bCs/>
          <w:color w:val="000000" w:themeColor="text1"/>
          <w:sz w:val="28"/>
          <w:szCs w:val="28"/>
        </w:rPr>
        <w:t>iệc thực hiện thu chi đoàn phí, các công tác liên quan đến tài chính của Đoàn</w:t>
      </w:r>
      <w:r w:rsidRPr="00EC48C1">
        <w:rPr>
          <w:rFonts w:ascii="Times New Roman" w:hAnsi="Times New Roman" w:cs="Times New Roman"/>
          <w:bCs/>
          <w:color w:val="000000" w:themeColor="text1"/>
          <w:sz w:val="28"/>
          <w:szCs w:val="28"/>
        </w:rPr>
        <w:t xml:space="preserve"> 6 tháng đầu năm 2019</w:t>
      </w:r>
      <w:r w:rsidRPr="00B12725">
        <w:rPr>
          <w:rFonts w:ascii="Times New Roman" w:hAnsi="Times New Roman" w:cs="Times New Roman"/>
          <w:bCs/>
          <w:color w:val="000000" w:themeColor="text1"/>
          <w:sz w:val="28"/>
          <w:szCs w:val="28"/>
        </w:rPr>
        <w:t>.</w:t>
      </w:r>
    </w:p>
    <w:p w:rsidR="00C26979" w:rsidRPr="00B12725" w:rsidRDefault="00C26979" w:rsidP="00B12725">
      <w:pPr>
        <w:tabs>
          <w:tab w:val="center" w:pos="-1701"/>
        </w:tabs>
        <w:spacing w:before="120" w:after="120"/>
        <w:ind w:firstLine="567"/>
        <w:jc w:val="both"/>
        <w:rPr>
          <w:rFonts w:ascii="Times New Roman" w:hAnsi="Times New Roman" w:cs="Times New Roman"/>
          <w:bCs/>
          <w:color w:val="000000" w:themeColor="text1"/>
          <w:sz w:val="28"/>
          <w:szCs w:val="28"/>
        </w:rPr>
      </w:pPr>
      <w:r w:rsidRPr="00EC48C1">
        <w:rPr>
          <w:rFonts w:ascii="Times New Roman" w:hAnsi="Times New Roman" w:cs="Times New Roman"/>
          <w:bCs/>
          <w:color w:val="000000" w:themeColor="text1"/>
          <w:sz w:val="28"/>
          <w:szCs w:val="28"/>
        </w:rPr>
        <w:t>Kiểm tra 100% Đoàn c</w:t>
      </w:r>
      <w:r w:rsidRPr="00B12725">
        <w:rPr>
          <w:rFonts w:ascii="Times New Roman" w:hAnsi="Times New Roman" w:cs="Times New Roman"/>
          <w:bCs/>
          <w:color w:val="000000" w:themeColor="text1"/>
          <w:sz w:val="28"/>
          <w:szCs w:val="28"/>
        </w:rPr>
        <w:t>ơ</w:t>
      </w:r>
      <w:r w:rsidRPr="00EC48C1">
        <w:rPr>
          <w:rFonts w:ascii="Times New Roman" w:hAnsi="Times New Roman" w:cs="Times New Roman"/>
          <w:bCs/>
          <w:color w:val="000000" w:themeColor="text1"/>
          <w:sz w:val="28"/>
          <w:szCs w:val="28"/>
        </w:rPr>
        <w:t xml:space="preserve"> sở trong v</w:t>
      </w:r>
      <w:r w:rsidRPr="00B12725">
        <w:rPr>
          <w:rFonts w:ascii="Times New Roman" w:hAnsi="Times New Roman" w:cs="Times New Roman"/>
          <w:bCs/>
          <w:color w:val="000000" w:themeColor="text1"/>
          <w:sz w:val="28"/>
          <w:szCs w:val="28"/>
        </w:rPr>
        <w:t>iệc</w:t>
      </w:r>
      <w:r w:rsidRPr="00EC48C1">
        <w:rPr>
          <w:rFonts w:ascii="Times New Roman" w:hAnsi="Times New Roman" w:cs="Times New Roman"/>
          <w:bCs/>
          <w:color w:val="000000" w:themeColor="text1"/>
          <w:sz w:val="28"/>
          <w:szCs w:val="28"/>
        </w:rPr>
        <w:t xml:space="preserve"> triển khai</w:t>
      </w:r>
      <w:r w:rsidRPr="00B12725">
        <w:rPr>
          <w:rFonts w:ascii="Times New Roman" w:hAnsi="Times New Roman" w:cs="Times New Roman"/>
          <w:bCs/>
          <w:color w:val="000000" w:themeColor="text1"/>
          <w:sz w:val="28"/>
          <w:szCs w:val="28"/>
        </w:rPr>
        <w:t xml:space="preserve"> thực hiện chương trình Rèn </w:t>
      </w:r>
      <w:r w:rsidRPr="00B12725">
        <w:rPr>
          <w:rFonts w:ascii="Times New Roman" w:hAnsi="Times New Roman" w:cs="Times New Roman"/>
          <w:bCs/>
          <w:color w:val="000000" w:themeColor="text1"/>
          <w:sz w:val="28"/>
          <w:szCs w:val="28"/>
        </w:rPr>
        <w:lastRenderedPageBreak/>
        <w:t>luyện đoàn viên</w:t>
      </w:r>
      <w:r w:rsidRPr="00EC48C1">
        <w:rPr>
          <w:rFonts w:ascii="Times New Roman" w:hAnsi="Times New Roman" w:cs="Times New Roman"/>
          <w:bCs/>
          <w:color w:val="000000" w:themeColor="text1"/>
          <w:sz w:val="28"/>
          <w:szCs w:val="28"/>
        </w:rPr>
        <w:t xml:space="preserve"> năm 2019</w:t>
      </w:r>
      <w:r w:rsidRPr="00B12725">
        <w:rPr>
          <w:rFonts w:ascii="Times New Roman" w:hAnsi="Times New Roman" w:cs="Times New Roman"/>
          <w:bCs/>
          <w:color w:val="000000" w:themeColor="text1"/>
          <w:sz w:val="28"/>
          <w:szCs w:val="28"/>
        </w:rPr>
        <w:t>.</w:t>
      </w:r>
    </w:p>
    <w:p w:rsidR="00C26979" w:rsidRPr="00EC48C1" w:rsidRDefault="00C26979" w:rsidP="00B12725">
      <w:pPr>
        <w:autoSpaceDE w:val="0"/>
        <w:autoSpaceDN w:val="0"/>
        <w:adjustRightInd w:val="0"/>
        <w:spacing w:before="120" w:after="120"/>
        <w:ind w:firstLine="567"/>
        <w:jc w:val="both"/>
        <w:rPr>
          <w:rFonts w:ascii="Times New Roman" w:hAnsi="Times New Roman" w:cs="Times New Roman"/>
          <w:color w:val="000000" w:themeColor="text1"/>
          <w:sz w:val="28"/>
          <w:szCs w:val="28"/>
        </w:rPr>
      </w:pPr>
      <w:r w:rsidRPr="00EC48C1">
        <w:rPr>
          <w:rFonts w:ascii="Times New Roman" w:hAnsi="Times New Roman" w:cs="Times New Roman"/>
          <w:color w:val="000000" w:themeColor="text1"/>
          <w:sz w:val="28"/>
          <w:szCs w:val="28"/>
        </w:rPr>
        <w:t xml:space="preserve">Thực hiện </w:t>
      </w:r>
      <w:r w:rsidRPr="00B12725">
        <w:rPr>
          <w:rFonts w:ascii="Times New Roman" w:hAnsi="Times New Roman" w:cs="Times New Roman"/>
          <w:color w:val="000000" w:themeColor="text1"/>
          <w:sz w:val="28"/>
          <w:szCs w:val="28"/>
        </w:rPr>
        <w:t xml:space="preserve">Giám sát </w:t>
      </w:r>
      <w:r w:rsidRPr="00EC48C1">
        <w:rPr>
          <w:rFonts w:ascii="Times New Roman" w:hAnsi="Times New Roman" w:cs="Times New Roman"/>
          <w:color w:val="000000" w:themeColor="text1"/>
          <w:sz w:val="28"/>
          <w:szCs w:val="28"/>
        </w:rPr>
        <w:t xml:space="preserve">cán bộ đoàn </w:t>
      </w:r>
      <w:r w:rsidRPr="00B12725">
        <w:rPr>
          <w:rFonts w:ascii="Times New Roman" w:hAnsi="Times New Roman" w:cs="Times New Roman"/>
          <w:color w:val="000000" w:themeColor="text1"/>
          <w:sz w:val="28"/>
          <w:szCs w:val="28"/>
        </w:rPr>
        <w:t>chuyên đề</w:t>
      </w:r>
      <w:r w:rsidRPr="00EC48C1">
        <w:rPr>
          <w:rFonts w:ascii="Times New Roman" w:hAnsi="Times New Roman" w:cs="Times New Roman"/>
          <w:color w:val="000000" w:themeColor="text1"/>
          <w:sz w:val="28"/>
          <w:szCs w:val="28"/>
        </w:rPr>
        <w:t xml:space="preserve"> </w:t>
      </w:r>
      <w:r w:rsidRPr="00B12725">
        <w:rPr>
          <w:rFonts w:ascii="Times New Roman" w:hAnsi="Times New Roman" w:cs="Times New Roman"/>
          <w:color w:val="000000" w:themeColor="text1"/>
          <w:sz w:val="28"/>
          <w:szCs w:val="28"/>
        </w:rPr>
        <w:t>Học tập và làm theo</w:t>
      </w:r>
      <w:r w:rsidRPr="00EC48C1">
        <w:rPr>
          <w:rFonts w:ascii="Times New Roman" w:hAnsi="Times New Roman" w:cs="Times New Roman"/>
          <w:color w:val="000000" w:themeColor="text1"/>
          <w:sz w:val="28"/>
          <w:szCs w:val="28"/>
        </w:rPr>
        <w:t xml:space="preserve"> tư tưởng đạo đức, phong cách Hồ Chí Minh về “</w:t>
      </w:r>
      <w:r w:rsidRPr="00B12725">
        <w:rPr>
          <w:rFonts w:ascii="Times New Roman" w:hAnsi="Times New Roman" w:cs="Times New Roman"/>
          <w:bCs/>
          <w:color w:val="000000" w:themeColor="text1"/>
          <w:spacing w:val="2"/>
          <w:sz w:val="28"/>
          <w:szCs w:val="28"/>
        </w:rPr>
        <w:t>nói đi đôi với làm</w:t>
      </w:r>
      <w:r w:rsidRPr="00EC48C1">
        <w:rPr>
          <w:rFonts w:ascii="Times New Roman" w:hAnsi="Times New Roman" w:cs="Times New Roman"/>
          <w:bCs/>
          <w:color w:val="000000" w:themeColor="text1"/>
          <w:spacing w:val="2"/>
          <w:sz w:val="28"/>
          <w:szCs w:val="28"/>
        </w:rPr>
        <w:t>”</w:t>
      </w:r>
      <w:r w:rsidRPr="00EC48C1">
        <w:rPr>
          <w:rFonts w:ascii="Times New Roman" w:hAnsi="Times New Roman" w:cs="Times New Roman"/>
          <w:color w:val="000000" w:themeColor="text1"/>
          <w:sz w:val="28"/>
          <w:szCs w:val="28"/>
        </w:rPr>
        <w:t xml:space="preserve"> trong tổ chức hoạt động </w:t>
      </w:r>
      <w:r w:rsidRPr="00B12725">
        <w:rPr>
          <w:rFonts w:ascii="Times New Roman" w:hAnsi="Times New Roman" w:cs="Times New Roman"/>
          <w:color w:val="000000" w:themeColor="text1"/>
          <w:sz w:val="28"/>
          <w:szCs w:val="28"/>
        </w:rPr>
        <w:t>và phong cách cán bộ Đoàn</w:t>
      </w:r>
      <w:r w:rsidRPr="00EC48C1">
        <w:rPr>
          <w:rFonts w:ascii="Times New Roman" w:hAnsi="Times New Roman" w:cs="Times New Roman"/>
          <w:color w:val="000000" w:themeColor="text1"/>
          <w:sz w:val="28"/>
          <w:szCs w:val="28"/>
        </w:rPr>
        <w:t xml:space="preserve"> Quận Phú Nhuận</w:t>
      </w:r>
      <w:r w:rsidRPr="00B12725">
        <w:rPr>
          <w:rFonts w:ascii="Times New Roman" w:hAnsi="Times New Roman" w:cs="Times New Roman"/>
          <w:color w:val="000000" w:themeColor="text1"/>
          <w:sz w:val="28"/>
          <w:szCs w:val="28"/>
        </w:rPr>
        <w:t xml:space="preserve"> về thực hiện </w:t>
      </w:r>
      <w:r w:rsidRPr="00EC48C1">
        <w:rPr>
          <w:rFonts w:ascii="Times New Roman" w:hAnsi="Times New Roman" w:cs="Times New Roman"/>
          <w:color w:val="000000" w:themeColor="text1"/>
          <w:sz w:val="28"/>
          <w:szCs w:val="28"/>
        </w:rPr>
        <w:t>“gương mẫu”</w:t>
      </w:r>
      <w:r w:rsidRPr="00EC48C1">
        <w:rPr>
          <w:rFonts w:ascii="Times New Roman" w:hAnsi="Times New Roman" w:cs="Times New Roman"/>
          <w:bCs/>
          <w:color w:val="000000" w:themeColor="text1"/>
          <w:spacing w:val="2"/>
          <w:sz w:val="28"/>
          <w:szCs w:val="28"/>
        </w:rPr>
        <w:t xml:space="preserve"> trong tham gia hoạt động.</w:t>
      </w:r>
    </w:p>
    <w:p w:rsidR="00C26979" w:rsidRPr="00EC48C1" w:rsidRDefault="00C26979" w:rsidP="00B12725">
      <w:pPr>
        <w:pStyle w:val="Bodytext20"/>
        <w:shd w:val="clear" w:color="auto" w:fill="auto"/>
        <w:spacing w:before="120" w:after="120" w:line="240" w:lineRule="auto"/>
        <w:ind w:firstLine="567"/>
        <w:rPr>
          <w:color w:val="000000" w:themeColor="text1"/>
          <w:sz w:val="28"/>
          <w:szCs w:val="28"/>
        </w:rPr>
      </w:pPr>
      <w:r w:rsidRPr="00B12725">
        <w:rPr>
          <w:color w:val="000000" w:themeColor="text1"/>
          <w:sz w:val="28"/>
          <w:szCs w:val="28"/>
        </w:rPr>
        <w:t>Đoàn cơ sở thực hiện ít nhất 01 chuyên đề kiểm tra và 01 chuyên đề giám sát trong năm</w:t>
      </w:r>
      <w:r w:rsidRPr="00EC48C1">
        <w:rPr>
          <w:color w:val="000000" w:themeColor="text1"/>
          <w:sz w:val="28"/>
          <w:szCs w:val="28"/>
        </w:rPr>
        <w:t>.</w:t>
      </w:r>
    </w:p>
    <w:p w:rsidR="003663A5" w:rsidRPr="00B12725" w:rsidRDefault="00050242" w:rsidP="00B12725">
      <w:pPr>
        <w:pStyle w:val="Bodytext40"/>
        <w:numPr>
          <w:ilvl w:val="1"/>
          <w:numId w:val="4"/>
        </w:numPr>
        <w:shd w:val="clear" w:color="auto" w:fill="auto"/>
        <w:tabs>
          <w:tab w:val="left" w:pos="1089"/>
        </w:tabs>
        <w:spacing w:before="120" w:after="120" w:line="240" w:lineRule="auto"/>
        <w:ind w:firstLine="567"/>
        <w:rPr>
          <w:color w:val="000000" w:themeColor="text1"/>
          <w:sz w:val="28"/>
          <w:szCs w:val="28"/>
        </w:rPr>
      </w:pPr>
      <w:r w:rsidRPr="00B12725">
        <w:rPr>
          <w:color w:val="000000" w:themeColor="text1"/>
          <w:sz w:val="28"/>
          <w:szCs w:val="28"/>
        </w:rPr>
        <w:t>Công tác mở rộng mặt trận đoàn kết tập hợp thanh niên:</w:t>
      </w:r>
    </w:p>
    <w:p w:rsidR="00CF2A99" w:rsidRPr="00B12725" w:rsidRDefault="00CF2A99" w:rsidP="00B12725">
      <w:pPr>
        <w:pStyle w:val="Bodytext40"/>
        <w:shd w:val="clear" w:color="auto" w:fill="auto"/>
        <w:spacing w:before="120" w:after="120" w:line="240" w:lineRule="auto"/>
        <w:ind w:firstLine="567"/>
        <w:rPr>
          <w:b w:val="0"/>
          <w:i w:val="0"/>
          <w:color w:val="000000" w:themeColor="text1"/>
          <w:sz w:val="28"/>
          <w:szCs w:val="28"/>
        </w:rPr>
      </w:pPr>
      <w:r w:rsidRPr="00B12725">
        <w:rPr>
          <w:b w:val="0"/>
          <w:i w:val="0"/>
          <w:color w:val="000000" w:themeColor="text1"/>
          <w:sz w:val="28"/>
          <w:szCs w:val="28"/>
        </w:rPr>
        <w:t>Đẩy mạnh việc xây dựng tổ chức gắn với định hướng, hỗ trợ hoạt động Đoàn, Hội tại các doanh nghiệp ngoài khu vực nhà nước.</w:t>
      </w:r>
    </w:p>
    <w:p w:rsidR="00CF2A99" w:rsidRPr="00B12725" w:rsidRDefault="00CF2A99" w:rsidP="00B12725">
      <w:pPr>
        <w:pStyle w:val="Bodytext40"/>
        <w:shd w:val="clear" w:color="auto" w:fill="auto"/>
        <w:spacing w:before="120" w:after="120" w:line="240" w:lineRule="auto"/>
        <w:ind w:firstLine="567"/>
        <w:rPr>
          <w:b w:val="0"/>
          <w:i w:val="0"/>
          <w:color w:val="000000" w:themeColor="text1"/>
          <w:sz w:val="28"/>
          <w:szCs w:val="28"/>
        </w:rPr>
      </w:pPr>
      <w:r w:rsidRPr="00B12725">
        <w:rPr>
          <w:b w:val="0"/>
          <w:i w:val="0"/>
          <w:color w:val="000000" w:themeColor="text1"/>
          <w:sz w:val="28"/>
          <w:szCs w:val="28"/>
        </w:rPr>
        <w:t>Đầu tư các giải pháp nhằm nâng tỷ lệ tập hợp thanh niên, xác lập giải pháp tập hợp thanh niên đang sinh hoạt tại các đơn vị ngoài khu vực nhà nước thông qua hoạt động thiết thực chăm lo đời sống vật chất, tinh thần của thanh niên.</w:t>
      </w:r>
    </w:p>
    <w:p w:rsidR="003663A5" w:rsidRPr="00B12725" w:rsidRDefault="00050242" w:rsidP="00B12725">
      <w:pPr>
        <w:pStyle w:val="Bodytext30"/>
        <w:numPr>
          <w:ilvl w:val="0"/>
          <w:numId w:val="4"/>
        </w:numPr>
        <w:shd w:val="clear" w:color="auto" w:fill="auto"/>
        <w:tabs>
          <w:tab w:val="left" w:pos="906"/>
        </w:tabs>
        <w:spacing w:before="120" w:after="120" w:line="240" w:lineRule="auto"/>
        <w:ind w:firstLine="567"/>
        <w:jc w:val="both"/>
        <w:rPr>
          <w:color w:val="000000" w:themeColor="text1"/>
          <w:sz w:val="28"/>
          <w:szCs w:val="28"/>
        </w:rPr>
      </w:pPr>
      <w:r w:rsidRPr="00B12725">
        <w:rPr>
          <w:color w:val="000000" w:themeColor="text1"/>
          <w:sz w:val="28"/>
          <w:szCs w:val="28"/>
        </w:rPr>
        <w:t>Đoàn tham gia xây</w:t>
      </w:r>
      <w:r w:rsidR="00E67A6E" w:rsidRPr="00B12725">
        <w:rPr>
          <w:color w:val="000000" w:themeColor="text1"/>
          <w:sz w:val="28"/>
          <w:szCs w:val="28"/>
        </w:rPr>
        <w:t xml:space="preserve"> dựng, bảo vệ Đảng và hệ</w:t>
      </w:r>
      <w:r w:rsidRPr="00B12725">
        <w:rPr>
          <w:color w:val="000000" w:themeColor="text1"/>
          <w:sz w:val="28"/>
          <w:szCs w:val="28"/>
        </w:rPr>
        <w:t xml:space="preserve"> thống chính trị:</w:t>
      </w:r>
    </w:p>
    <w:p w:rsidR="00EB2E12" w:rsidRPr="00B12725" w:rsidRDefault="008966DA" w:rsidP="00B12725">
      <w:pPr>
        <w:pStyle w:val="Bodytext20"/>
        <w:shd w:val="clear" w:color="auto" w:fill="auto"/>
        <w:spacing w:before="120" w:after="120" w:line="240" w:lineRule="auto"/>
        <w:ind w:firstLine="567"/>
        <w:rPr>
          <w:color w:val="000000" w:themeColor="text1"/>
          <w:kern w:val="2"/>
          <w:sz w:val="28"/>
          <w:szCs w:val="28"/>
        </w:rPr>
      </w:pPr>
      <w:r w:rsidRPr="00B12725">
        <w:rPr>
          <w:color w:val="000000" w:themeColor="text1"/>
          <w:kern w:val="2"/>
          <w:sz w:val="28"/>
          <w:szCs w:val="28"/>
        </w:rPr>
        <w:t>Tổ chức cho cán bộ, đoàn viên, thanh niên tham gia góp ý xây dựng Đảng, xây dựng chính quyền, phòng chống tham nhũng, lãng phí, cải cách hành chính và thực hiện Nghị quyết Trung ương 4 Khóa XII về “Tăng cường xây dựng, chỉnh đốn Đảng; ngăn chặn, đẩy lùi sự suy thoái về tư tưởng chính trị, đạo đức, lối sống, những biểu hiện “tự diễn biến”, “tự chuyển hóa” trong nội bộ”</w:t>
      </w:r>
      <w:r w:rsidR="00EB2E12" w:rsidRPr="00B12725">
        <w:rPr>
          <w:color w:val="000000" w:themeColor="text1"/>
          <w:kern w:val="2"/>
          <w:sz w:val="28"/>
          <w:szCs w:val="28"/>
        </w:rPr>
        <w:t xml:space="preserve">. </w:t>
      </w:r>
    </w:p>
    <w:p w:rsidR="00EB2E12" w:rsidRPr="00EC48C1" w:rsidRDefault="008966DA" w:rsidP="00B12725">
      <w:pPr>
        <w:pStyle w:val="Bodytext20"/>
        <w:spacing w:before="120" w:after="120" w:line="240" w:lineRule="auto"/>
        <w:ind w:firstLine="567"/>
        <w:rPr>
          <w:color w:val="000000" w:themeColor="text1"/>
          <w:kern w:val="2"/>
          <w:sz w:val="28"/>
          <w:szCs w:val="28"/>
        </w:rPr>
      </w:pPr>
      <w:r w:rsidRPr="00B12725">
        <w:rPr>
          <w:color w:val="000000" w:themeColor="text1"/>
          <w:kern w:val="2"/>
          <w:sz w:val="28"/>
          <w:szCs w:val="28"/>
        </w:rPr>
        <w:t>Thực hiện tốt công tác giám sát và phản biện xã hội của tổ chức Đoàn Thanh</w:t>
      </w:r>
      <w:r w:rsidRPr="00EC48C1">
        <w:rPr>
          <w:color w:val="000000" w:themeColor="text1"/>
          <w:kern w:val="2"/>
          <w:sz w:val="28"/>
          <w:szCs w:val="28"/>
        </w:rPr>
        <w:t xml:space="preserve"> </w:t>
      </w:r>
      <w:r w:rsidRPr="00B12725">
        <w:rPr>
          <w:color w:val="000000" w:themeColor="text1"/>
          <w:kern w:val="2"/>
          <w:sz w:val="28"/>
          <w:szCs w:val="28"/>
        </w:rPr>
        <w:t>niên các cấp theo Hướng dẫn số 56-HD/TĐTN-BKT ngày 05/01/2015 của Ban</w:t>
      </w:r>
      <w:r w:rsidRPr="00EC48C1">
        <w:rPr>
          <w:color w:val="000000" w:themeColor="text1"/>
          <w:kern w:val="2"/>
          <w:sz w:val="28"/>
          <w:szCs w:val="28"/>
        </w:rPr>
        <w:t xml:space="preserve"> </w:t>
      </w:r>
      <w:r w:rsidRPr="00B12725">
        <w:rPr>
          <w:color w:val="000000" w:themeColor="text1"/>
          <w:kern w:val="2"/>
          <w:sz w:val="28"/>
          <w:szCs w:val="28"/>
        </w:rPr>
        <w:t>Thường vụ Thành Đoàn, thực hiện các quy định về công tác tuyển dụng, quy hoạch, đào tạo, bồi dưỡng, bố trí, sử dụng, luân chuyển, điều động, chế độ, chính sách đối với cán bộ Đoàn theo Quy chế Cán bộ Đoàn TNCS Hồ Chí Minh Thành phố được ban hành tại Quyết định số 1233-QĐ/TƯ ngày 26/6/2012 của Ban Thường vụ Thành ủy và các văn bản khác có liên quan</w:t>
      </w:r>
      <w:r w:rsidRPr="00EC48C1">
        <w:rPr>
          <w:color w:val="000000" w:themeColor="text1"/>
          <w:kern w:val="2"/>
          <w:sz w:val="28"/>
          <w:szCs w:val="28"/>
        </w:rPr>
        <w:t>.</w:t>
      </w:r>
    </w:p>
    <w:p w:rsidR="00EB2E12" w:rsidRPr="00B12725" w:rsidRDefault="008966DA" w:rsidP="00B12725">
      <w:pPr>
        <w:pStyle w:val="Bodytext20"/>
        <w:shd w:val="clear" w:color="auto" w:fill="auto"/>
        <w:spacing w:before="120" w:after="120" w:line="240" w:lineRule="auto"/>
        <w:ind w:firstLine="567"/>
        <w:rPr>
          <w:color w:val="000000" w:themeColor="text1"/>
          <w:spacing w:val="-4"/>
          <w:sz w:val="28"/>
          <w:szCs w:val="28"/>
        </w:rPr>
      </w:pPr>
      <w:r w:rsidRPr="00B12725">
        <w:rPr>
          <w:color w:val="000000" w:themeColor="text1"/>
          <w:spacing w:val="-4"/>
          <w:sz w:val="28"/>
          <w:szCs w:val="28"/>
        </w:rPr>
        <w:t>Tiếp tục đẩy mạnh bồi dưỡng, nâng cao chất lượng giới thiệu đoàn viên ưu tú cho Đảng xem xét kết nạp và tham mưu đẩy mạnh phát triển Đảng trong các đối tượng, tập trung hơn cho cán bộ Đoàn là học sinh, giáo viên trẻ, thanh niên công nhân. Phát huy vai trò xung kích của đoàn viên thanh niên trong việc tham gia làm thư ký, Ban điều hành tổ dân phố, khu phố. Phấn đấu đạt tỷ lệ 30% đoàn viên ưu tú được phát triển Đảng, 70% Đảng viên mới được kết nạp từ đoàn viên ưu tú</w:t>
      </w:r>
      <w:r w:rsidR="00EB2E12" w:rsidRPr="00B12725">
        <w:rPr>
          <w:color w:val="000000" w:themeColor="text1"/>
          <w:spacing w:val="-4"/>
          <w:sz w:val="28"/>
          <w:szCs w:val="28"/>
        </w:rPr>
        <w:t>.</w:t>
      </w:r>
    </w:p>
    <w:p w:rsidR="003663A5" w:rsidRPr="00B12725" w:rsidRDefault="00050242" w:rsidP="00B12725">
      <w:pPr>
        <w:pStyle w:val="Bodytext30"/>
        <w:numPr>
          <w:ilvl w:val="0"/>
          <w:numId w:val="4"/>
        </w:numPr>
        <w:shd w:val="clear" w:color="auto" w:fill="auto"/>
        <w:tabs>
          <w:tab w:val="left" w:pos="933"/>
        </w:tabs>
        <w:spacing w:before="120" w:after="120" w:line="240" w:lineRule="auto"/>
        <w:ind w:firstLine="567"/>
        <w:jc w:val="both"/>
        <w:rPr>
          <w:color w:val="000000" w:themeColor="text1"/>
          <w:sz w:val="28"/>
          <w:szCs w:val="28"/>
        </w:rPr>
      </w:pPr>
      <w:r w:rsidRPr="00B12725">
        <w:rPr>
          <w:color w:val="000000" w:themeColor="text1"/>
          <w:sz w:val="28"/>
          <w:szCs w:val="28"/>
        </w:rPr>
        <w:t>Công tác tham mưu, phối hợp, chỉ đạo:</w:t>
      </w:r>
    </w:p>
    <w:p w:rsidR="00EB2E12" w:rsidRPr="00B12725" w:rsidRDefault="008966DA" w:rsidP="00B12725">
      <w:pPr>
        <w:spacing w:before="120" w:after="120"/>
        <w:ind w:firstLine="567"/>
        <w:jc w:val="both"/>
        <w:rPr>
          <w:rFonts w:ascii="Times New Roman" w:hAnsi="Times New Roman" w:cs="Times New Roman"/>
          <w:color w:val="000000" w:themeColor="text1"/>
          <w:kern w:val="2"/>
          <w:sz w:val="28"/>
          <w:szCs w:val="28"/>
        </w:rPr>
      </w:pPr>
      <w:r w:rsidRPr="00B12725">
        <w:rPr>
          <w:rFonts w:ascii="Times New Roman" w:hAnsi="Times New Roman" w:cs="Times New Roman"/>
          <w:color w:val="000000" w:themeColor="text1"/>
          <w:kern w:val="2"/>
          <w:sz w:val="28"/>
          <w:szCs w:val="28"/>
        </w:rPr>
        <w:t>Tham mưu thực hiện công tác quy hoạch cán bộ Đoàn, kiện toàn nhân sự Ban chấp hành Quận đoàn nhiệm kỳ 2017 – 2022</w:t>
      </w:r>
      <w:r w:rsidR="00EB2E12" w:rsidRPr="00B12725">
        <w:rPr>
          <w:rFonts w:ascii="Times New Roman" w:hAnsi="Times New Roman" w:cs="Times New Roman"/>
          <w:color w:val="000000" w:themeColor="text1"/>
          <w:kern w:val="2"/>
          <w:sz w:val="28"/>
          <w:szCs w:val="28"/>
        </w:rPr>
        <w:t>.</w:t>
      </w:r>
    </w:p>
    <w:p w:rsidR="00EB2E12" w:rsidRPr="00B12725" w:rsidRDefault="008966DA" w:rsidP="00B12725">
      <w:pPr>
        <w:spacing w:before="120" w:after="120"/>
        <w:ind w:firstLine="567"/>
        <w:jc w:val="both"/>
        <w:rPr>
          <w:rFonts w:ascii="Times New Roman" w:hAnsi="Times New Roman" w:cs="Times New Roman"/>
          <w:color w:val="000000" w:themeColor="text1"/>
          <w:kern w:val="2"/>
          <w:sz w:val="28"/>
          <w:szCs w:val="28"/>
        </w:rPr>
      </w:pPr>
      <w:r w:rsidRPr="00B12725">
        <w:rPr>
          <w:rFonts w:ascii="Times New Roman" w:hAnsi="Times New Roman" w:cs="Times New Roman"/>
          <w:color w:val="000000" w:themeColor="text1"/>
          <w:kern w:val="2"/>
          <w:sz w:val="28"/>
          <w:szCs w:val="28"/>
        </w:rPr>
        <w:t>Phối hợp Trường Đoàn Lý Tự Trọng và Trung tâm bồi dưỡng chính trị Quận tổ chức các lớp tập huấn, bồi dưỡng nghiệp vụ kỹ năng công tác Đoàn – Hội – Đội; tổ chức các lớp chuyên đề học tập và làm theo tư tưởng, đạo đức, phong cách Hồ Chí Minh, Chuyên đề công tác dân vận, Chuyên đề giáo dục đạo đức cách mạng trong thời kỳ mới</w:t>
      </w:r>
      <w:r w:rsidR="00EB2E12" w:rsidRPr="00B12725">
        <w:rPr>
          <w:rFonts w:ascii="Times New Roman" w:eastAsia="Times New Roman" w:hAnsi="Times New Roman" w:cs="Times New Roman"/>
          <w:bCs/>
          <w:color w:val="000000" w:themeColor="text1"/>
          <w:sz w:val="28"/>
          <w:szCs w:val="28"/>
        </w:rPr>
        <w:t>.</w:t>
      </w:r>
    </w:p>
    <w:p w:rsidR="00EB2E12" w:rsidRPr="00B12725" w:rsidRDefault="008966DA" w:rsidP="00B12725">
      <w:pPr>
        <w:spacing w:before="120" w:after="120"/>
        <w:ind w:firstLine="567"/>
        <w:jc w:val="both"/>
        <w:rPr>
          <w:rFonts w:ascii="Times New Roman" w:hAnsi="Times New Roman" w:cs="Times New Roman"/>
          <w:color w:val="000000" w:themeColor="text1"/>
          <w:sz w:val="28"/>
          <w:szCs w:val="28"/>
        </w:rPr>
      </w:pPr>
      <w:r w:rsidRPr="00B12725">
        <w:rPr>
          <w:rFonts w:ascii="Times New Roman" w:hAnsi="Times New Roman" w:cs="Times New Roman"/>
          <w:color w:val="000000" w:themeColor="text1"/>
          <w:sz w:val="28"/>
          <w:szCs w:val="28"/>
        </w:rPr>
        <w:t xml:space="preserve">Tiếp tục thực hiện chủ trương trọng tâm hoạt động ở cơ sở, phát huy vai trò tham mưu của cơ sở trong các hoạt động phối hợp cấp cụm, hỗ trợ cơ sở, tăng cường </w:t>
      </w:r>
      <w:r w:rsidRPr="00B12725">
        <w:rPr>
          <w:rFonts w:ascii="Times New Roman" w:hAnsi="Times New Roman" w:cs="Times New Roman"/>
          <w:color w:val="000000" w:themeColor="text1"/>
          <w:sz w:val="28"/>
          <w:szCs w:val="28"/>
        </w:rPr>
        <w:lastRenderedPageBreak/>
        <w:t>đi cơ sở để kịp thời phát hiện và tháo gỡ những khó khăn. Tập trung chỉ đạo nâng cao chất lượng hoạt động của Đoàn cơ sở hoạt động còn hạn chế</w:t>
      </w:r>
      <w:r w:rsidR="00EB2E12" w:rsidRPr="00B12725">
        <w:rPr>
          <w:rFonts w:ascii="Times New Roman" w:hAnsi="Times New Roman" w:cs="Times New Roman"/>
          <w:color w:val="000000" w:themeColor="text1"/>
          <w:sz w:val="28"/>
          <w:szCs w:val="28"/>
        </w:rPr>
        <w:t>.</w:t>
      </w:r>
    </w:p>
    <w:p w:rsidR="00EB2E12" w:rsidRPr="00B12725" w:rsidRDefault="00EB2E12" w:rsidP="00B12725">
      <w:pPr>
        <w:spacing w:before="120" w:after="120"/>
        <w:ind w:firstLine="567"/>
        <w:jc w:val="both"/>
        <w:rPr>
          <w:rFonts w:ascii="Times New Roman" w:hAnsi="Times New Roman" w:cs="Times New Roman"/>
          <w:color w:val="000000" w:themeColor="text1"/>
          <w:sz w:val="28"/>
          <w:szCs w:val="28"/>
        </w:rPr>
      </w:pPr>
      <w:r w:rsidRPr="00B12725">
        <w:rPr>
          <w:rFonts w:ascii="Times New Roman" w:hAnsi="Times New Roman" w:cs="Times New Roman"/>
          <w:color w:val="000000" w:themeColor="text1"/>
          <w:sz w:val="28"/>
          <w:szCs w:val="28"/>
        </w:rPr>
        <w:t>Tổ chức quán triệt trong toàn cơ sở Đoàn về chương trình công tác năm và chương trình hoạt động toàn nhiệm kỳ, định hướng cơ sở Đoàn thực hiện các nội dung theo tinh thần Nghị quyết Đại hội Đoàn các cấp. Phát huy Quy chế hoạt động của Ban Chấp hành và Ủy ban Kiểm tra Quận Đoàn.</w:t>
      </w:r>
    </w:p>
    <w:p w:rsidR="003663A5" w:rsidRPr="00EC48C1" w:rsidRDefault="003663A5" w:rsidP="00E73A17">
      <w:pPr>
        <w:pStyle w:val="Bodytext50"/>
        <w:shd w:val="clear" w:color="auto" w:fill="auto"/>
        <w:spacing w:before="120" w:after="120" w:line="240" w:lineRule="auto"/>
        <w:jc w:val="both"/>
        <w:rPr>
          <w:color w:val="000000" w:themeColor="text1"/>
          <w:sz w:val="28"/>
          <w:szCs w:val="28"/>
        </w:rPr>
      </w:pPr>
    </w:p>
    <w:p w:rsidR="00E73A17" w:rsidRPr="00EC48C1" w:rsidRDefault="00B12725" w:rsidP="00B12725">
      <w:pPr>
        <w:pStyle w:val="Char1"/>
        <w:tabs>
          <w:tab w:val="center" w:pos="6293"/>
        </w:tabs>
        <w:spacing w:after="0" w:line="240" w:lineRule="auto"/>
        <w:ind w:firstLine="567"/>
        <w:jc w:val="both"/>
        <w:rPr>
          <w:rFonts w:ascii="Times New Roman" w:hAnsi="Times New Roman" w:cs="Times New Roman"/>
          <w:b/>
          <w:bCs/>
          <w:color w:val="000000" w:themeColor="text1"/>
          <w:sz w:val="28"/>
          <w:szCs w:val="28"/>
          <w:lang w:val="vi-VN" w:eastAsia="ar-SA"/>
        </w:rPr>
      </w:pPr>
      <w:r>
        <w:rPr>
          <w:noProof/>
          <w:color w:val="000000" w:themeColor="text1"/>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292099</wp:posOffset>
                </wp:positionV>
                <wp:extent cx="3124200" cy="26955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695575"/>
                        </a:xfrm>
                        <a:prstGeom prst="rect">
                          <a:avLst/>
                        </a:prstGeom>
                        <a:noFill/>
                        <a:ln w="9525">
                          <a:noFill/>
                          <a:miter lim="800000"/>
                          <a:headEnd/>
                          <a:tailEnd/>
                        </a:ln>
                      </wps:spPr>
                      <wps:txbx>
                        <w:txbxContent>
                          <w:p w:rsidR="00B12725" w:rsidRPr="006A1E1D" w:rsidRDefault="00B12725" w:rsidP="00B12725">
                            <w:pPr>
                              <w:jc w:val="both"/>
                              <w:rPr>
                                <w:rFonts w:ascii="Times New Roman" w:hAnsi="Times New Roman" w:cs="Times New Roman"/>
                                <w:b/>
                                <w:szCs w:val="26"/>
                              </w:rPr>
                            </w:pPr>
                            <w:r w:rsidRPr="006A1E1D">
                              <w:rPr>
                                <w:rFonts w:ascii="Times New Roman" w:hAnsi="Times New Roman" w:cs="Times New Roman"/>
                                <w:b/>
                                <w:szCs w:val="26"/>
                              </w:rPr>
                              <w:t>Nơi nhận: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Thành Đoàn: Ban Mặt trận - ANQP - ĐBDC;</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Đồng chí Ngô Minh Hải - Phó Bí thư, Trưởng Ban MT-ANQP-ĐBDC Thành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Đồng chí Trịnh Thị Hiền Trân – UV.BCH, Phó Trưởng Ban MT-ANQP-ĐBDC Thành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Quận ủy: Ban Dân vận, Ban Tuyên giáo;</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Đồng chí Trần Trọng Kim - UVTV, Trưởng Ban dân vận Quận ủy;</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Phòng Nội vụ Quận;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Ban Chấp hành Quận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Cấp ủy, Ban giám đốc toàn cơ sở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Toàn cơ sở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3pt;margin-top:23pt;width:246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" filled="f" stroked="f">
                <v:textbox>
                  <w:txbxContent>
                    <w:p w:rsidR="00B12725" w:rsidRPr="006A1E1D" w:rsidRDefault="00B12725" w:rsidP="00B12725">
                      <w:pPr>
                        <w:jc w:val="both"/>
                        <w:rPr>
                          <w:rFonts w:ascii="Times New Roman" w:hAnsi="Times New Roman" w:cs="Times New Roman"/>
                          <w:b/>
                          <w:szCs w:val="26"/>
                        </w:rPr>
                      </w:pPr>
                      <w:r w:rsidRPr="006A1E1D">
                        <w:rPr>
                          <w:rFonts w:ascii="Times New Roman" w:hAnsi="Times New Roman" w:cs="Times New Roman"/>
                          <w:b/>
                          <w:szCs w:val="26"/>
                        </w:rPr>
                        <w:t>Nơi nhận: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Thành Đoàn: Ban Mặt trận - ANQP - ĐBDC;</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Đồng chí Ngô Minh Hải - Phó Bí thư, Trưởng Ban MT-ANQP-ĐBDC Thành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Đồng chí Trịnh Thị Hiền Trân – UV.BCH, Phó Trưởng Ban MT-ANQP-ĐBDC Thành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Quận ủy: Ban Dân vận, Ban Tuyên giáo;</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Đồng chí Trần Trọng Kim - UVTV, Trưởng Ban dân vận Quận ủy;</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Phòng Nội vụ Quận;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Ban Chấp hành Quận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Cấp ủy, Ban giám đốc toàn cơ sở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Toàn cơ sở Đoàn;</w:t>
                      </w:r>
                    </w:p>
                    <w:p w:rsidR="00B12725" w:rsidRPr="006649CB" w:rsidRDefault="00B12725" w:rsidP="00B12725">
                      <w:pPr>
                        <w:jc w:val="both"/>
                        <w:rPr>
                          <w:rFonts w:ascii="Times New Roman" w:hAnsi="Times New Roman" w:cs="Times New Roman"/>
                          <w:sz w:val="22"/>
                          <w:szCs w:val="26"/>
                        </w:rPr>
                      </w:pPr>
                      <w:r w:rsidRPr="006649CB">
                        <w:rPr>
                          <w:rFonts w:ascii="Times New Roman" w:hAnsi="Times New Roman" w:cs="Times New Roman"/>
                          <w:sz w:val="22"/>
                          <w:szCs w:val="26"/>
                        </w:rPr>
                        <w:t>- Lưu: VP.</w:t>
                      </w:r>
                    </w:p>
                  </w:txbxContent>
                </v:textbox>
              </v:rect>
            </w:pict>
          </mc:Fallback>
        </mc:AlternateContent>
      </w:r>
      <w:r w:rsidR="00E73A17" w:rsidRPr="00EC48C1">
        <w:rPr>
          <w:rFonts w:ascii="Times New Roman" w:hAnsi="Times New Roman" w:cs="Times New Roman"/>
          <w:b/>
          <w:bCs/>
          <w:color w:val="000000" w:themeColor="text1"/>
          <w:sz w:val="28"/>
          <w:szCs w:val="28"/>
          <w:lang w:val="vi-VN" w:eastAsia="ar-SA"/>
        </w:rPr>
        <w:tab/>
        <w:t xml:space="preserve">TM. </w:t>
      </w:r>
      <w:r w:rsidR="00BF3FC3" w:rsidRPr="00EC48C1">
        <w:rPr>
          <w:rFonts w:ascii="Times New Roman" w:hAnsi="Times New Roman" w:cs="Times New Roman"/>
          <w:b/>
          <w:bCs/>
          <w:color w:val="000000" w:themeColor="text1"/>
          <w:sz w:val="28"/>
          <w:szCs w:val="28"/>
          <w:lang w:val="vi-VN" w:eastAsia="ar-SA"/>
        </w:rPr>
        <w:t>BAN CHẤP HÀNH QUẬN ĐOÀN</w:t>
      </w:r>
    </w:p>
    <w:p w:rsidR="00E73A17" w:rsidRPr="00EC48C1" w:rsidRDefault="00E73A17" w:rsidP="00B12725">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r w:rsidRPr="00EC48C1">
        <w:rPr>
          <w:rFonts w:ascii="Times New Roman" w:hAnsi="Times New Roman" w:cs="Times New Roman"/>
          <w:b/>
          <w:bCs/>
          <w:color w:val="000000" w:themeColor="text1"/>
          <w:sz w:val="28"/>
          <w:szCs w:val="28"/>
          <w:lang w:val="vi-VN" w:eastAsia="ar-SA"/>
        </w:rPr>
        <w:tab/>
      </w:r>
      <w:r w:rsidRPr="00EC48C1">
        <w:rPr>
          <w:rFonts w:ascii="Times New Roman" w:hAnsi="Times New Roman" w:cs="Times New Roman"/>
          <w:bCs/>
          <w:color w:val="000000" w:themeColor="text1"/>
          <w:sz w:val="28"/>
          <w:szCs w:val="28"/>
          <w:lang w:val="vi-VN" w:eastAsia="ar-SA"/>
        </w:rPr>
        <w:t>BÍ THƯ</w:t>
      </w:r>
    </w:p>
    <w:p w:rsidR="00E73A17" w:rsidRPr="00EC48C1" w:rsidRDefault="00E73A17" w:rsidP="00B12725">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p>
    <w:p w:rsidR="00B12725" w:rsidRPr="00EC48C1" w:rsidRDefault="00B12725" w:rsidP="00B12725">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p>
    <w:p w:rsidR="00B12725" w:rsidRPr="006649CB" w:rsidRDefault="006649CB" w:rsidP="00B12725">
      <w:pPr>
        <w:pStyle w:val="Char1"/>
        <w:tabs>
          <w:tab w:val="center" w:pos="6293"/>
        </w:tabs>
        <w:spacing w:after="0" w:line="240" w:lineRule="auto"/>
        <w:ind w:firstLine="567"/>
        <w:jc w:val="both"/>
        <w:rPr>
          <w:rFonts w:ascii="Times New Roman" w:hAnsi="Times New Roman" w:cs="Times New Roman"/>
          <w:bCs/>
          <w:i/>
          <w:color w:val="000000" w:themeColor="text1"/>
          <w:sz w:val="28"/>
          <w:szCs w:val="28"/>
          <w:lang w:val="en-US" w:eastAsia="ar-SA"/>
        </w:rPr>
      </w:pPr>
      <w:r>
        <w:rPr>
          <w:rFonts w:ascii="Times New Roman" w:hAnsi="Times New Roman" w:cs="Times New Roman"/>
          <w:bCs/>
          <w:color w:val="000000" w:themeColor="text1"/>
          <w:sz w:val="28"/>
          <w:szCs w:val="28"/>
          <w:lang w:val="vi-VN" w:eastAsia="ar-SA"/>
        </w:rPr>
        <w:tab/>
      </w:r>
      <w:bookmarkStart w:id="9" w:name="_GoBack"/>
      <w:r w:rsidRPr="006649CB">
        <w:rPr>
          <w:rFonts w:ascii="Times New Roman" w:hAnsi="Times New Roman" w:cs="Times New Roman"/>
          <w:bCs/>
          <w:i/>
          <w:color w:val="000000" w:themeColor="text1"/>
          <w:sz w:val="28"/>
          <w:szCs w:val="28"/>
          <w:lang w:val="en-US" w:eastAsia="ar-SA"/>
        </w:rPr>
        <w:t>(đã ký)</w:t>
      </w:r>
      <w:bookmarkEnd w:id="9"/>
    </w:p>
    <w:p w:rsidR="00B12725" w:rsidRPr="00EC48C1" w:rsidRDefault="00B12725" w:rsidP="00B12725">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p>
    <w:p w:rsidR="00E73A17" w:rsidRPr="00EC48C1" w:rsidRDefault="00E73A17" w:rsidP="00B12725">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p>
    <w:p w:rsidR="00E73A17" w:rsidRPr="00EC48C1" w:rsidRDefault="00E73A17" w:rsidP="00B12725">
      <w:pPr>
        <w:pStyle w:val="Char1"/>
        <w:tabs>
          <w:tab w:val="center" w:pos="6293"/>
        </w:tabs>
        <w:spacing w:after="0" w:line="240" w:lineRule="auto"/>
        <w:ind w:firstLine="567"/>
        <w:jc w:val="both"/>
        <w:rPr>
          <w:rFonts w:ascii="Times New Roman" w:hAnsi="Times New Roman" w:cs="Times New Roman"/>
          <w:b/>
          <w:bCs/>
          <w:color w:val="000000" w:themeColor="text1"/>
          <w:sz w:val="28"/>
          <w:szCs w:val="28"/>
          <w:lang w:val="vi-VN" w:eastAsia="ar-SA"/>
        </w:rPr>
      </w:pPr>
      <w:r w:rsidRPr="00EC48C1">
        <w:rPr>
          <w:rFonts w:ascii="Times New Roman" w:hAnsi="Times New Roman" w:cs="Times New Roman"/>
          <w:bCs/>
          <w:color w:val="000000" w:themeColor="text1"/>
          <w:sz w:val="28"/>
          <w:szCs w:val="28"/>
          <w:lang w:val="vi-VN" w:eastAsia="ar-SA"/>
        </w:rPr>
        <w:tab/>
      </w:r>
      <w:r w:rsidRPr="00EC48C1">
        <w:rPr>
          <w:rFonts w:ascii="Times New Roman" w:hAnsi="Times New Roman" w:cs="Times New Roman"/>
          <w:b/>
          <w:bCs/>
          <w:color w:val="000000" w:themeColor="text1"/>
          <w:sz w:val="28"/>
          <w:szCs w:val="28"/>
          <w:lang w:val="vi-VN" w:eastAsia="ar-SA"/>
        </w:rPr>
        <w:t>Lê Phú Cường</w:t>
      </w:r>
      <w:r w:rsidRPr="00EC48C1">
        <w:rPr>
          <w:rFonts w:ascii="Times New Roman" w:hAnsi="Times New Roman" w:cs="Times New Roman"/>
          <w:b/>
          <w:bCs/>
          <w:color w:val="000000" w:themeColor="text1"/>
          <w:sz w:val="28"/>
          <w:szCs w:val="28"/>
          <w:lang w:val="vi-VN" w:eastAsia="ar-SA"/>
        </w:rPr>
        <w:tab/>
      </w:r>
    </w:p>
    <w:sectPr w:rsidR="00E73A17" w:rsidRPr="00EC48C1" w:rsidSect="00F3737B">
      <w:footerReference w:type="default" r:id="rId10"/>
      <w:pgSz w:w="11900" w:h="16840" w:code="9"/>
      <w:pgMar w:top="851" w:right="851" w:bottom="851" w:left="1701" w:header="284"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F6" w:rsidRDefault="001176F6">
      <w:r>
        <w:separator/>
      </w:r>
    </w:p>
  </w:endnote>
  <w:endnote w:type="continuationSeparator" w:id="0">
    <w:p w:rsidR="001176F6" w:rsidRDefault="0011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A3"/>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sig w:usb0="A00002EF" w:usb1="4000207B" w:usb2="00000000" w:usb3="00000000" w:csb0="FFFFFF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7750182"/>
      <w:docPartObj>
        <w:docPartGallery w:val="Page Numbers (Bottom of Page)"/>
        <w:docPartUnique/>
      </w:docPartObj>
    </w:sdtPr>
    <w:sdtEndPr>
      <w:rPr>
        <w:noProof/>
      </w:rPr>
    </w:sdtEndPr>
    <w:sdtContent>
      <w:p w:rsidR="00B12725" w:rsidRPr="00B12725" w:rsidRDefault="00B12725">
        <w:pPr>
          <w:pStyle w:val="Footer"/>
          <w:jc w:val="center"/>
          <w:rPr>
            <w:rFonts w:ascii="Times New Roman" w:hAnsi="Times New Roman" w:cs="Times New Roman"/>
          </w:rPr>
        </w:pPr>
        <w:r w:rsidRPr="00B12725">
          <w:rPr>
            <w:rFonts w:ascii="Times New Roman" w:hAnsi="Times New Roman" w:cs="Times New Roman"/>
          </w:rPr>
          <w:fldChar w:fldCharType="begin"/>
        </w:r>
        <w:r w:rsidRPr="00B12725">
          <w:rPr>
            <w:rFonts w:ascii="Times New Roman" w:hAnsi="Times New Roman" w:cs="Times New Roman"/>
          </w:rPr>
          <w:instrText xml:space="preserve"> PAGE   \* MERGEFORMAT </w:instrText>
        </w:r>
        <w:r w:rsidRPr="00B12725">
          <w:rPr>
            <w:rFonts w:ascii="Times New Roman" w:hAnsi="Times New Roman" w:cs="Times New Roman"/>
          </w:rPr>
          <w:fldChar w:fldCharType="separate"/>
        </w:r>
        <w:r w:rsidR="006649CB">
          <w:rPr>
            <w:rFonts w:ascii="Times New Roman" w:hAnsi="Times New Roman" w:cs="Times New Roman"/>
            <w:noProof/>
          </w:rPr>
          <w:t>14</w:t>
        </w:r>
        <w:r w:rsidRPr="00B12725">
          <w:rPr>
            <w:rFonts w:ascii="Times New Roman" w:hAnsi="Times New Roman" w:cs="Times New Roman"/>
            <w:noProof/>
          </w:rPr>
          <w:fldChar w:fldCharType="end"/>
        </w:r>
      </w:p>
    </w:sdtContent>
  </w:sdt>
  <w:p w:rsidR="00B12725" w:rsidRPr="00B12725" w:rsidRDefault="00B1272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F6" w:rsidRDefault="001176F6"/>
  </w:footnote>
  <w:footnote w:type="continuationSeparator" w:id="0">
    <w:p w:rsidR="001176F6" w:rsidRDefault="001176F6"/>
  </w:footnote>
  <w:footnote w:id="1">
    <w:p w:rsidR="00E025BF" w:rsidRPr="00B12725" w:rsidRDefault="00E025BF" w:rsidP="00E025BF">
      <w:pPr>
        <w:pStyle w:val="Bodytext20"/>
        <w:shd w:val="clear" w:color="auto" w:fill="auto"/>
        <w:spacing w:before="120" w:after="120" w:line="240" w:lineRule="auto"/>
        <w:rPr>
          <w:iCs/>
          <w:color w:val="000000" w:themeColor="text1"/>
          <w:sz w:val="28"/>
          <w:szCs w:val="28"/>
          <w:bdr w:val="none" w:sz="0" w:space="0" w:color="auto" w:frame="1"/>
          <w:lang w:val="sv-SE"/>
        </w:rPr>
      </w:pPr>
      <w:r w:rsidRPr="00B12725">
        <w:rPr>
          <w:rStyle w:val="FootnoteReference"/>
          <w:b/>
          <w:color w:val="000000" w:themeColor="text1"/>
          <w:sz w:val="28"/>
          <w:szCs w:val="22"/>
        </w:rPr>
        <w:t>1</w:t>
      </w:r>
      <w:r w:rsidRPr="00B12725">
        <w:rPr>
          <w:color w:val="000000" w:themeColor="text1"/>
          <w:sz w:val="32"/>
        </w:rPr>
        <w:t xml:space="preserve"> </w:t>
      </w:r>
      <w:r w:rsidRPr="00B12725">
        <w:rPr>
          <w:color w:val="000000" w:themeColor="text1"/>
          <w:sz w:val="24"/>
          <w:szCs w:val="28"/>
          <w:lang w:val="sv-SE"/>
        </w:rPr>
        <w:t>Tổ chức các hành trình hướng nghiệp, tham quan và trải nghiệm tại các nhà máy, xí nghiệp, khu chế xuất, khu công nghiệp, khu nông nghiệp công nghệ cao trên địa bàn thành phố, các hoạt động giao lưu, chia sẻ mô hình, cách làm hay theo nhóm học tập, làm việc cùng lĩnh vực.</w:t>
      </w:r>
      <w:r w:rsidRPr="00B12725">
        <w:rPr>
          <w:iCs/>
          <w:color w:val="000000" w:themeColor="text1"/>
          <w:sz w:val="24"/>
          <w:szCs w:val="28"/>
          <w:bdr w:val="none" w:sz="0" w:space="0" w:color="auto" w:frame="1"/>
          <w:lang w:val="sv-SE"/>
        </w:rPr>
        <w:t xml:space="preserve"> </w:t>
      </w:r>
    </w:p>
    <w:p w:rsidR="00E025BF" w:rsidRPr="00B12725" w:rsidRDefault="00E025BF" w:rsidP="00E025BF">
      <w:pPr>
        <w:pStyle w:val="FootnoteText"/>
        <w:rPr>
          <w:color w:val="000000" w:themeColor="text1"/>
        </w:rPr>
      </w:pPr>
    </w:p>
  </w:footnote>
  <w:footnote w:id="2">
    <w:p w:rsidR="00542CB4" w:rsidRPr="00EC48C1" w:rsidRDefault="00542CB4">
      <w:pPr>
        <w:pStyle w:val="FootnoteText"/>
        <w:rPr>
          <w:color w:val="000000" w:themeColor="text1"/>
        </w:rPr>
      </w:pPr>
      <w:r w:rsidRPr="00B12725">
        <w:rPr>
          <w:rStyle w:val="FootnoteReference"/>
          <w:color w:val="000000" w:themeColor="text1"/>
        </w:rPr>
        <w:footnoteRef/>
      </w:r>
      <w:r w:rsidRPr="00B12725">
        <w:rPr>
          <w:color w:val="000000" w:themeColor="text1"/>
        </w:rPr>
        <w:t xml:space="preserve"> </w:t>
      </w:r>
      <w:r w:rsidRPr="00EC48C1">
        <w:rPr>
          <w:color w:val="000000" w:themeColor="text1"/>
        </w:rPr>
        <w:t>Đ</w:t>
      </w:r>
      <w:r w:rsidRPr="00B12725">
        <w:rPr>
          <w:color w:val="000000" w:themeColor="text1"/>
          <w:spacing w:val="-2"/>
        </w:rPr>
        <w:t>ợt tháng 3, 4 và đợt tháng 9, 10</w:t>
      </w:r>
    </w:p>
  </w:footnote>
  <w:footnote w:id="3">
    <w:p w:rsidR="00542CB4" w:rsidRPr="00EC48C1" w:rsidRDefault="00542CB4">
      <w:pPr>
        <w:pStyle w:val="FootnoteText"/>
        <w:rPr>
          <w:color w:val="000000" w:themeColor="text1"/>
        </w:rPr>
      </w:pPr>
      <w:r w:rsidRPr="00B12725">
        <w:rPr>
          <w:rStyle w:val="FootnoteReference"/>
          <w:color w:val="000000" w:themeColor="text1"/>
        </w:rPr>
        <w:footnoteRef/>
      </w:r>
      <w:r w:rsidRPr="00B12725">
        <w:rPr>
          <w:color w:val="000000" w:themeColor="text1"/>
        </w:rPr>
        <w:t xml:space="preserve"> </w:t>
      </w:r>
      <w:r w:rsidRPr="00EC48C1">
        <w:rPr>
          <w:color w:val="000000" w:themeColor="text1"/>
        </w:rPr>
        <w:t>Đợt sinh hoạt chính trị nhân kỷ niệm 51 năm Cuộc tổng tiến công và nổi dậy Xuân Mậu Thân 1968; Đợt sinh hoạt chính trị nhân kỷ niệm 129 năm ngày sinh Chủ tịch Hồ Chí Minh, 50 năm thực hiện di chúc Chủ tịch Hồ Chí Minh và 108 năm ngày Bác Hồ ra đi tìm đường cứu nước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A4A"/>
    <w:multiLevelType w:val="multilevel"/>
    <w:tmpl w:val="66F672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E452E"/>
    <w:multiLevelType w:val="multilevel"/>
    <w:tmpl w:val="6AA0E030"/>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9F1783"/>
    <w:multiLevelType w:val="multilevel"/>
    <w:tmpl w:val="6590BC0C"/>
    <w:lvl w:ilvl="0">
      <w:start w:val="2"/>
      <w:numFmt w:val="decimal"/>
      <w:lvlText w:val="6.2.%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193982"/>
    <w:multiLevelType w:val="multilevel"/>
    <w:tmpl w:val="445CEB5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5270FA"/>
    <w:multiLevelType w:val="multilevel"/>
    <w:tmpl w:val="DA10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1756D"/>
    <w:multiLevelType w:val="multilevel"/>
    <w:tmpl w:val="3AA8B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6E57CC"/>
    <w:multiLevelType w:val="hybridMultilevel"/>
    <w:tmpl w:val="64DE1F44"/>
    <w:lvl w:ilvl="0" w:tplc="E9004048">
      <w:start w:val="11"/>
      <w:numFmt w:val="decimal"/>
      <w:lvlText w:val="%1."/>
      <w:lvlJc w:val="left"/>
      <w:pPr>
        <w:ind w:left="942" w:hanging="375"/>
      </w:pPr>
      <w:rPr>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753A7B41"/>
    <w:multiLevelType w:val="multilevel"/>
    <w:tmpl w:val="62EC52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0"/>
  </w:num>
  <w:num w:numId="5">
    <w:abstractNumId w:val="4"/>
  </w:num>
  <w:num w:numId="6">
    <w:abstractNumId w:val="1"/>
  </w:num>
  <w:num w:numId="7">
    <w:abstractNumId w:val="2"/>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A5"/>
    <w:rsid w:val="00043A0E"/>
    <w:rsid w:val="00043C60"/>
    <w:rsid w:val="00050242"/>
    <w:rsid w:val="00070F28"/>
    <w:rsid w:val="00084174"/>
    <w:rsid w:val="000A17BB"/>
    <w:rsid w:val="000A671E"/>
    <w:rsid w:val="000C5E5B"/>
    <w:rsid w:val="001176F6"/>
    <w:rsid w:val="0012083A"/>
    <w:rsid w:val="00161643"/>
    <w:rsid w:val="00163837"/>
    <w:rsid w:val="0017142F"/>
    <w:rsid w:val="001739C5"/>
    <w:rsid w:val="00180B3E"/>
    <w:rsid w:val="001861FD"/>
    <w:rsid w:val="001B2B01"/>
    <w:rsid w:val="001C190A"/>
    <w:rsid w:val="001C1CD9"/>
    <w:rsid w:val="001F0FB6"/>
    <w:rsid w:val="00204791"/>
    <w:rsid w:val="00220127"/>
    <w:rsid w:val="002251DF"/>
    <w:rsid w:val="00252470"/>
    <w:rsid w:val="00253928"/>
    <w:rsid w:val="002D392D"/>
    <w:rsid w:val="002E5AF0"/>
    <w:rsid w:val="00321CB5"/>
    <w:rsid w:val="003359EA"/>
    <w:rsid w:val="0036264A"/>
    <w:rsid w:val="003663A5"/>
    <w:rsid w:val="00384EBB"/>
    <w:rsid w:val="003C3688"/>
    <w:rsid w:val="003C5354"/>
    <w:rsid w:val="003F41DB"/>
    <w:rsid w:val="0042340A"/>
    <w:rsid w:val="00434CB7"/>
    <w:rsid w:val="0044272A"/>
    <w:rsid w:val="0044292D"/>
    <w:rsid w:val="00464FC2"/>
    <w:rsid w:val="00495425"/>
    <w:rsid w:val="004A55DD"/>
    <w:rsid w:val="004A58E3"/>
    <w:rsid w:val="004D5369"/>
    <w:rsid w:val="00527771"/>
    <w:rsid w:val="00542CB4"/>
    <w:rsid w:val="00543F9C"/>
    <w:rsid w:val="00555DBE"/>
    <w:rsid w:val="00560849"/>
    <w:rsid w:val="005B7767"/>
    <w:rsid w:val="005D7321"/>
    <w:rsid w:val="005F3B03"/>
    <w:rsid w:val="006020F0"/>
    <w:rsid w:val="00607670"/>
    <w:rsid w:val="0061579D"/>
    <w:rsid w:val="00642D4A"/>
    <w:rsid w:val="00642E30"/>
    <w:rsid w:val="0065617F"/>
    <w:rsid w:val="00656994"/>
    <w:rsid w:val="006649CB"/>
    <w:rsid w:val="0068105D"/>
    <w:rsid w:val="006A0017"/>
    <w:rsid w:val="006B38F6"/>
    <w:rsid w:val="006C57D4"/>
    <w:rsid w:val="00725229"/>
    <w:rsid w:val="0073192A"/>
    <w:rsid w:val="00734B18"/>
    <w:rsid w:val="00747FC6"/>
    <w:rsid w:val="007859E9"/>
    <w:rsid w:val="0079270A"/>
    <w:rsid w:val="0079781E"/>
    <w:rsid w:val="007B307A"/>
    <w:rsid w:val="007B641B"/>
    <w:rsid w:val="007F5180"/>
    <w:rsid w:val="00801C76"/>
    <w:rsid w:val="00815921"/>
    <w:rsid w:val="00826014"/>
    <w:rsid w:val="00844944"/>
    <w:rsid w:val="008524D6"/>
    <w:rsid w:val="0086562F"/>
    <w:rsid w:val="00876D95"/>
    <w:rsid w:val="008873D6"/>
    <w:rsid w:val="008966DA"/>
    <w:rsid w:val="008C2247"/>
    <w:rsid w:val="008C6F61"/>
    <w:rsid w:val="008E24A1"/>
    <w:rsid w:val="008E56A8"/>
    <w:rsid w:val="00927477"/>
    <w:rsid w:val="009307EB"/>
    <w:rsid w:val="00931B8C"/>
    <w:rsid w:val="00932F7F"/>
    <w:rsid w:val="0093642C"/>
    <w:rsid w:val="00961243"/>
    <w:rsid w:val="009662B7"/>
    <w:rsid w:val="009861A8"/>
    <w:rsid w:val="009A2261"/>
    <w:rsid w:val="009F084E"/>
    <w:rsid w:val="009F1AE0"/>
    <w:rsid w:val="009F38B5"/>
    <w:rsid w:val="009F5345"/>
    <w:rsid w:val="00A03247"/>
    <w:rsid w:val="00A06C1C"/>
    <w:rsid w:val="00A15B55"/>
    <w:rsid w:val="00A30ED5"/>
    <w:rsid w:val="00A8643C"/>
    <w:rsid w:val="00AA2A18"/>
    <w:rsid w:val="00AA46C7"/>
    <w:rsid w:val="00AC51F9"/>
    <w:rsid w:val="00AC7202"/>
    <w:rsid w:val="00B12725"/>
    <w:rsid w:val="00B2682B"/>
    <w:rsid w:val="00B714E5"/>
    <w:rsid w:val="00B816C6"/>
    <w:rsid w:val="00B85174"/>
    <w:rsid w:val="00BE1876"/>
    <w:rsid w:val="00BE424B"/>
    <w:rsid w:val="00BE5E1F"/>
    <w:rsid w:val="00BF3FC3"/>
    <w:rsid w:val="00C26979"/>
    <w:rsid w:val="00C563B4"/>
    <w:rsid w:val="00C570EE"/>
    <w:rsid w:val="00C61036"/>
    <w:rsid w:val="00C72F75"/>
    <w:rsid w:val="00CB6EEC"/>
    <w:rsid w:val="00CC3353"/>
    <w:rsid w:val="00CD29EC"/>
    <w:rsid w:val="00CF0287"/>
    <w:rsid w:val="00CF2A99"/>
    <w:rsid w:val="00D31714"/>
    <w:rsid w:val="00D42516"/>
    <w:rsid w:val="00D47225"/>
    <w:rsid w:val="00D6419F"/>
    <w:rsid w:val="00DD703A"/>
    <w:rsid w:val="00DE1F0A"/>
    <w:rsid w:val="00E001BC"/>
    <w:rsid w:val="00E025BF"/>
    <w:rsid w:val="00E3527A"/>
    <w:rsid w:val="00E4769A"/>
    <w:rsid w:val="00E62FE1"/>
    <w:rsid w:val="00E67A6E"/>
    <w:rsid w:val="00E71A4B"/>
    <w:rsid w:val="00E73A17"/>
    <w:rsid w:val="00E80783"/>
    <w:rsid w:val="00EB2E12"/>
    <w:rsid w:val="00EC48C1"/>
    <w:rsid w:val="00F157FA"/>
    <w:rsid w:val="00F23A9C"/>
    <w:rsid w:val="00F23B3A"/>
    <w:rsid w:val="00F30EF4"/>
    <w:rsid w:val="00F3737B"/>
    <w:rsid w:val="00F81599"/>
    <w:rsid w:val="00F833B7"/>
    <w:rsid w:val="00FA5107"/>
    <w:rsid w:val="00FC0313"/>
    <w:rsid w:val="00FD02AC"/>
    <w:rsid w:val="00FE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B2134A-532D-46BE-8038-3D7AD92C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5Exact">
    <w:name w:val="Body text (5) Exact"/>
    <w:basedOn w:val="DefaultParagraphFont"/>
    <w:rPr>
      <w:rFonts w:ascii="Times New Roman" w:eastAsia="Times New Roman" w:hAnsi="Times New Roman" w:cs="Times New Roman"/>
      <w:b w:val="0"/>
      <w:bCs w:val="0"/>
      <w:i/>
      <w:iCs/>
      <w:smallCaps w:val="0"/>
      <w:strike w:val="0"/>
      <w:spacing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32"/>
      <w:szCs w:val="32"/>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6"/>
      <w:szCs w:val="26"/>
      <w:u w:val="none"/>
    </w:rPr>
  </w:style>
  <w:style w:type="character" w:customStyle="1" w:styleId="Bodytext4Corbel">
    <w:name w:val="Body text (4) + Corbel"/>
    <w:aliases w:val="9,5 pt,Not Bold,Not Italic"/>
    <w:basedOn w:val="Bodytext4"/>
    <w:rPr>
      <w:rFonts w:ascii="Corbel" w:eastAsia="Corbel" w:hAnsi="Corbel" w:cs="Corbel"/>
      <w:b/>
      <w:bCs/>
      <w:i/>
      <w:iCs/>
      <w:smallCaps w:val="0"/>
      <w:strike w:val="0"/>
      <w:color w:val="000000"/>
      <w:spacing w:val="0"/>
      <w:w w:val="100"/>
      <w:position w:val="0"/>
      <w:sz w:val="19"/>
      <w:szCs w:val="19"/>
      <w:u w:val="none"/>
      <w:lang w:val="vi-VN" w:eastAsia="vi-VN" w:bidi="vi-VN"/>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Heading4">
    <w:name w:val="Heading #4_"/>
    <w:basedOn w:val="DefaultParagraphFont"/>
    <w:link w:val="Heading40"/>
    <w:rPr>
      <w:rFonts w:ascii="Times New Roman" w:eastAsia="Times New Roman" w:hAnsi="Times New Roman" w:cs="Times New Roman"/>
      <w:b/>
      <w:bCs/>
      <w:i/>
      <w:iCs/>
      <w:smallCaps w:val="0"/>
      <w:strike w:val="0"/>
      <w:sz w:val="26"/>
      <w:szCs w:val="26"/>
      <w:u w:val="none"/>
    </w:rPr>
  </w:style>
  <w:style w:type="character" w:customStyle="1" w:styleId="Heading4NotItalic">
    <w:name w:val="Heading #4 + Not Italic"/>
    <w:basedOn w:val="Heading4"/>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pacing w:val="0"/>
      <w:sz w:val="26"/>
      <w:szCs w:val="26"/>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Arial" w:eastAsia="Arial" w:hAnsi="Arial" w:cs="Arial"/>
      <w:b w:val="0"/>
      <w:bCs w:val="0"/>
      <w:i/>
      <w:iCs/>
      <w:smallCaps w:val="0"/>
      <w:strike w:val="0"/>
      <w:sz w:val="12"/>
      <w:szCs w:val="12"/>
      <w:u w:val="none"/>
    </w:rPr>
  </w:style>
  <w:style w:type="character" w:customStyle="1" w:styleId="Bodytext9Exact">
    <w:name w:val="Body text (9) Exact"/>
    <w:basedOn w:val="DefaultParagraphFont"/>
    <w:link w:val="Bodytext9"/>
    <w:rPr>
      <w:rFonts w:ascii="Times New Roman" w:eastAsia="Times New Roman" w:hAnsi="Times New Roman" w:cs="Times New Roman"/>
      <w:b w:val="0"/>
      <w:bCs w:val="0"/>
      <w:i/>
      <w:iCs/>
      <w:smallCaps w:val="0"/>
      <w:strike w:val="0"/>
      <w:spacing w:val="-10"/>
      <w:sz w:val="21"/>
      <w:szCs w:val="21"/>
      <w:u w:val="none"/>
      <w:lang w:val="en-US" w:eastAsia="en-US" w:bidi="en-US"/>
    </w:rPr>
  </w:style>
  <w:style w:type="character" w:customStyle="1" w:styleId="Bodytext9Exact0">
    <w:name w:val="Body text (9) Exact"/>
    <w:basedOn w:val="Bodytext9Exact"/>
    <w:rPr>
      <w:rFonts w:ascii="Times New Roman" w:eastAsia="Times New Roman" w:hAnsi="Times New Roman" w:cs="Times New Roman"/>
      <w:b w:val="0"/>
      <w:bCs w:val="0"/>
      <w:i/>
      <w:iCs/>
      <w:smallCaps w:val="0"/>
      <w:strike w:val="0"/>
      <w:color w:val="4D47A3"/>
      <w:spacing w:val="-10"/>
      <w:w w:val="100"/>
      <w:position w:val="0"/>
      <w:sz w:val="21"/>
      <w:szCs w:val="21"/>
      <w:u w:val="none"/>
      <w:lang w:val="en-US" w:eastAsia="en-US" w:bidi="en-US"/>
    </w:rPr>
  </w:style>
  <w:style w:type="character" w:customStyle="1" w:styleId="Bodytext9Spacing1ptExact">
    <w:name w:val="Body text (9) + Spacing 1 pt Exact"/>
    <w:basedOn w:val="Bodytext9Exact"/>
    <w:rPr>
      <w:rFonts w:ascii="Times New Roman" w:eastAsia="Times New Roman" w:hAnsi="Times New Roman" w:cs="Times New Roman"/>
      <w:b w:val="0"/>
      <w:bCs w:val="0"/>
      <w:i/>
      <w:iCs/>
      <w:smallCaps w:val="0"/>
      <w:strike w:val="0"/>
      <w:color w:val="4D47A3"/>
      <w:spacing w:val="20"/>
      <w:w w:val="100"/>
      <w:position w:val="0"/>
      <w:sz w:val="21"/>
      <w:szCs w:val="21"/>
      <w:u w:val="none"/>
      <w:lang w:val="vi-VN" w:eastAsia="vi-VN" w:bidi="vi-VN"/>
    </w:rPr>
  </w:style>
  <w:style w:type="character" w:customStyle="1" w:styleId="Bodytext9Spacing1ptExact0">
    <w:name w:val="Body text (9) + Spacing 1 pt Exact"/>
    <w:basedOn w:val="Bodytext9Exact"/>
    <w:rPr>
      <w:rFonts w:ascii="Times New Roman" w:eastAsia="Times New Roman" w:hAnsi="Times New Roman" w:cs="Times New Roman"/>
      <w:b w:val="0"/>
      <w:bCs w:val="0"/>
      <w:i/>
      <w:iCs/>
      <w:smallCaps w:val="0"/>
      <w:strike w:val="0"/>
      <w:color w:val="000000"/>
      <w:spacing w:val="20"/>
      <w:w w:val="100"/>
      <w:position w:val="0"/>
      <w:sz w:val="21"/>
      <w:szCs w:val="21"/>
      <w:u w:val="none"/>
      <w:lang w:val="en-US" w:eastAsia="en-US" w:bidi="en-US"/>
    </w:rPr>
  </w:style>
  <w:style w:type="character" w:customStyle="1" w:styleId="Bodytext914pt">
    <w:name w:val="Body text (9) + 14 pt"/>
    <w:aliases w:val="Not Italic,Spacing 0 pt Exact"/>
    <w:basedOn w:val="Bodytext9Exact"/>
    <w:rPr>
      <w:rFonts w:ascii="Times New Roman" w:eastAsia="Times New Roman" w:hAnsi="Times New Roman" w:cs="Times New Roman"/>
      <w:b/>
      <w:bCs/>
      <w:i/>
      <w:iCs/>
      <w:smallCaps w:val="0"/>
      <w:strike w:val="0"/>
      <w:color w:val="4D47A3"/>
      <w:spacing w:val="0"/>
      <w:w w:val="100"/>
      <w:position w:val="0"/>
      <w:sz w:val="28"/>
      <w:szCs w:val="28"/>
      <w:u w:val="none"/>
      <w:lang w:val="en-US" w:eastAsia="en-US" w:bidi="en-US"/>
    </w:rPr>
  </w:style>
  <w:style w:type="character" w:customStyle="1" w:styleId="Bodytext914pt0">
    <w:name w:val="Body text (9) + 14 pt"/>
    <w:aliases w:val="Not Italic,Small Caps,Spacing 0 pt Exact"/>
    <w:basedOn w:val="Bodytext9Exact"/>
    <w:rPr>
      <w:rFonts w:ascii="Times New Roman" w:eastAsia="Times New Roman" w:hAnsi="Times New Roman" w:cs="Times New Roman"/>
      <w:b/>
      <w:bCs/>
      <w:i/>
      <w:iCs/>
      <w:smallCaps/>
      <w:strike w:val="0"/>
      <w:color w:val="4D47A3"/>
      <w:spacing w:val="0"/>
      <w:w w:val="100"/>
      <w:position w:val="0"/>
      <w:sz w:val="28"/>
      <w:szCs w:val="28"/>
      <w:u w:val="none"/>
      <w:lang w:val="de-DE" w:eastAsia="de-DE" w:bidi="de-DE"/>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iCs/>
      <w:smallCaps w:val="0"/>
      <w:strike w:val="0"/>
      <w:spacing w:val="0"/>
      <w:sz w:val="26"/>
      <w:szCs w:val="26"/>
      <w:u w:val="none"/>
    </w:rPr>
  </w:style>
  <w:style w:type="character" w:customStyle="1" w:styleId="PicturecaptionExact0">
    <w:name w:val="Picture caption Exact"/>
    <w:basedOn w:val="PicturecaptionExact"/>
    <w:rPr>
      <w:rFonts w:ascii="Times New Roman" w:eastAsia="Times New Roman" w:hAnsi="Times New Roman" w:cs="Times New Roman"/>
      <w:b w:val="0"/>
      <w:bCs w:val="0"/>
      <w:i/>
      <w:iCs/>
      <w:smallCaps w:val="0"/>
      <w:strike w:val="0"/>
      <w:color w:val="4D47A3"/>
      <w:spacing w:val="0"/>
      <w:w w:val="100"/>
      <w:position w:val="0"/>
      <w:sz w:val="26"/>
      <w:szCs w:val="26"/>
      <w:u w:val="none"/>
      <w:lang w:val="vi-VN" w:eastAsia="vi-VN" w:bidi="vi-VN"/>
    </w:rPr>
  </w:style>
  <w:style w:type="character" w:customStyle="1" w:styleId="PicturecaptionNotItalicExact">
    <w:name w:val="Picture caption + Not Italic Exact"/>
    <w:basedOn w:val="PicturecaptionExac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PicturecaptionSpacing1ptExact">
    <w:name w:val="Picture caption + Spacing 1 pt Exact"/>
    <w:basedOn w:val="PicturecaptionExact"/>
    <w:rPr>
      <w:rFonts w:ascii="Times New Roman" w:eastAsia="Times New Roman" w:hAnsi="Times New Roman" w:cs="Times New Roman"/>
      <w:b w:val="0"/>
      <w:bCs w:val="0"/>
      <w:i/>
      <w:iCs/>
      <w:smallCaps w:val="0"/>
      <w:strike w:val="0"/>
      <w:color w:val="4D47A3"/>
      <w:spacing w:val="30"/>
      <w:w w:val="100"/>
      <w:position w:val="0"/>
      <w:sz w:val="26"/>
      <w:szCs w:val="26"/>
      <w:u w:val="none"/>
      <w:lang w:val="vi-VN" w:eastAsia="vi-VN" w:bidi="vi-VN"/>
    </w:rPr>
  </w:style>
  <w:style w:type="character" w:customStyle="1" w:styleId="PicturecaptionNotItalicExact0">
    <w:name w:val="Picture caption + Not Italic Exact"/>
    <w:basedOn w:val="PicturecaptionExact"/>
    <w:rPr>
      <w:rFonts w:ascii="Times New Roman" w:eastAsia="Times New Roman" w:hAnsi="Times New Roman" w:cs="Times New Roman"/>
      <w:b w:val="0"/>
      <w:bCs w:val="0"/>
      <w:i/>
      <w:iCs/>
      <w:smallCaps w:val="0"/>
      <w:strike w:val="0"/>
      <w:color w:val="4D47A3"/>
      <w:spacing w:val="0"/>
      <w:w w:val="100"/>
      <w:position w:val="0"/>
      <w:sz w:val="26"/>
      <w:szCs w:val="26"/>
      <w:u w:val="none"/>
      <w:lang w:val="vi-VN" w:eastAsia="vi-VN" w:bidi="vi-VN"/>
    </w:rPr>
  </w:style>
  <w:style w:type="character" w:customStyle="1" w:styleId="PicturecaptionSpacing-2ptExact">
    <w:name w:val="Picture caption + Spacing -2 pt Exact"/>
    <w:basedOn w:val="PicturecaptionExact"/>
    <w:rPr>
      <w:rFonts w:ascii="Times New Roman" w:eastAsia="Times New Roman" w:hAnsi="Times New Roman" w:cs="Times New Roman"/>
      <w:b w:val="0"/>
      <w:bCs w:val="0"/>
      <w:i/>
      <w:iCs/>
      <w:smallCaps w:val="0"/>
      <w:strike w:val="0"/>
      <w:color w:val="4D47A3"/>
      <w:spacing w:val="-40"/>
      <w:w w:val="100"/>
      <w:position w:val="0"/>
      <w:sz w:val="26"/>
      <w:szCs w:val="26"/>
      <w:u w:val="none"/>
      <w:lang w:val="vi-VN" w:eastAsia="vi-VN" w:bidi="vi-VN"/>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4D47A3"/>
      <w:spacing w:val="0"/>
      <w:w w:val="100"/>
      <w:position w:val="0"/>
      <w:sz w:val="26"/>
      <w:szCs w:val="26"/>
      <w:u w:val="none"/>
      <w:lang w:val="vi-VN" w:eastAsia="vi-VN" w:bidi="vi-VN"/>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4D47A3"/>
      <w:spacing w:val="-40"/>
      <w:w w:val="100"/>
      <w:position w:val="0"/>
      <w:sz w:val="26"/>
      <w:szCs w:val="26"/>
      <w:u w:val="none"/>
      <w:lang w:val="vi-VN" w:eastAsia="vi-VN" w:bidi="vi-VN"/>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4D47A3"/>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30"/>
      <w:sz w:val="26"/>
      <w:szCs w:val="26"/>
      <w:u w:val="none"/>
    </w:rPr>
  </w:style>
  <w:style w:type="character" w:customStyle="1" w:styleId="Bodytext7Arial">
    <w:name w:val="Body text (7) + Arial"/>
    <w:aliases w:val="10,5 pt,Not Italic,Spacing 0 pt"/>
    <w:basedOn w:val="Bodytext7"/>
    <w:rPr>
      <w:rFonts w:ascii="Arial" w:eastAsia="Arial" w:hAnsi="Arial" w:cs="Arial"/>
      <w:b w:val="0"/>
      <w:bCs w:val="0"/>
      <w:i/>
      <w:iCs/>
      <w:smallCaps w:val="0"/>
      <w:strike w:val="0"/>
      <w:color w:val="4D47A3"/>
      <w:spacing w:val="-10"/>
      <w:w w:val="100"/>
      <w:position w:val="0"/>
      <w:sz w:val="21"/>
      <w:szCs w:val="21"/>
      <w:u w:val="none"/>
      <w:lang w:val="vi-VN" w:eastAsia="vi-VN" w:bidi="vi-VN"/>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4D47A3"/>
      <w:spacing w:val="-30"/>
      <w:w w:val="100"/>
      <w:position w:val="0"/>
      <w:sz w:val="26"/>
      <w:szCs w:val="26"/>
      <w:u w:val="none"/>
      <w:lang w:val="vi-VN" w:eastAsia="vi-VN" w:bidi="vi-VN"/>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color w:val="7C769B"/>
      <w:spacing w:val="0"/>
      <w:w w:val="100"/>
      <w:position w:val="0"/>
      <w:sz w:val="26"/>
      <w:szCs w:val="26"/>
      <w:u w:val="none"/>
      <w:lang w:val="de-DE" w:eastAsia="de-DE" w:bidi="de-D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pacing w:val="-20"/>
      <w:u w:val="none"/>
      <w:lang w:val="es-ES" w:eastAsia="es-ES" w:bidi="es-ES"/>
    </w:rPr>
  </w:style>
  <w:style w:type="character" w:customStyle="1" w:styleId="Bodytext811pt">
    <w:name w:val="Body text (8) + 11 pt"/>
    <w:aliases w:val="Not Italic,Spacing 0 pt,Scale 150%"/>
    <w:basedOn w:val="Bodytext8"/>
    <w:rPr>
      <w:rFonts w:ascii="Times New Roman" w:eastAsia="Times New Roman" w:hAnsi="Times New Roman" w:cs="Times New Roman"/>
      <w:b/>
      <w:bCs/>
      <w:i/>
      <w:iCs/>
      <w:smallCaps w:val="0"/>
      <w:strike w:val="0"/>
      <w:color w:val="4D47A3"/>
      <w:spacing w:val="0"/>
      <w:w w:val="150"/>
      <w:position w:val="0"/>
      <w:sz w:val="22"/>
      <w:szCs w:val="22"/>
      <w:u w:val="none"/>
      <w:lang w:val="de-DE" w:eastAsia="de-DE" w:bidi="de-DE"/>
    </w:rPr>
  </w:style>
  <w:style w:type="character" w:customStyle="1" w:styleId="Bodytext8Spacing-2pt">
    <w:name w:val="Body text (8) + Spacing -2 pt"/>
    <w:basedOn w:val="Bodytext8"/>
    <w:rPr>
      <w:rFonts w:ascii="Times New Roman" w:eastAsia="Times New Roman" w:hAnsi="Times New Roman" w:cs="Times New Roman"/>
      <w:b w:val="0"/>
      <w:bCs w:val="0"/>
      <w:i/>
      <w:iCs/>
      <w:smallCaps w:val="0"/>
      <w:strike w:val="0"/>
      <w:color w:val="4D47A3"/>
      <w:spacing w:val="-50"/>
      <w:w w:val="100"/>
      <w:position w:val="0"/>
      <w:sz w:val="24"/>
      <w:szCs w:val="24"/>
      <w:u w:val="none"/>
      <w:lang w:val="es-ES" w:eastAsia="es-ES" w:bidi="es-ES"/>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4D47A3"/>
      <w:spacing w:val="-20"/>
      <w:w w:val="100"/>
      <w:position w:val="0"/>
      <w:sz w:val="24"/>
      <w:szCs w:val="24"/>
      <w:u w:val="none"/>
      <w:lang w:val="en-US" w:eastAsia="en-US" w:bidi="en-US"/>
    </w:rPr>
  </w:style>
  <w:style w:type="character" w:customStyle="1" w:styleId="Bodytext82">
    <w:name w:val="Body text (8)"/>
    <w:basedOn w:val="Bodytext8"/>
    <w:rPr>
      <w:rFonts w:ascii="Times New Roman" w:eastAsia="Times New Roman" w:hAnsi="Times New Roman" w:cs="Times New Roman"/>
      <w:b w:val="0"/>
      <w:bCs w:val="0"/>
      <w:i/>
      <w:iCs/>
      <w:smallCaps w:val="0"/>
      <w:strike w:val="0"/>
      <w:color w:val="7C769B"/>
      <w:spacing w:val="-20"/>
      <w:w w:val="100"/>
      <w:position w:val="0"/>
      <w:sz w:val="24"/>
      <w:szCs w:val="24"/>
      <w:u w:val="none"/>
      <w:lang w:val="es-ES" w:eastAsia="es-ES" w:bidi="es-ES"/>
    </w:rPr>
  </w:style>
  <w:style w:type="character" w:customStyle="1" w:styleId="Bodytext5NotItalic1">
    <w:name w:val="Body text (5) + Not Italic"/>
    <w:basedOn w:val="Bodytext5"/>
    <w:rPr>
      <w:rFonts w:ascii="Times New Roman" w:eastAsia="Times New Roman" w:hAnsi="Times New Roman" w:cs="Times New Roman"/>
      <w:b w:val="0"/>
      <w:bCs w:val="0"/>
      <w:i/>
      <w:iCs/>
      <w:smallCaps w:val="0"/>
      <w:strike w:val="0"/>
      <w:color w:val="8A81CE"/>
      <w:spacing w:val="0"/>
      <w:w w:val="100"/>
      <w:position w:val="0"/>
      <w:sz w:val="26"/>
      <w:szCs w:val="26"/>
      <w:u w:val="none"/>
      <w:lang w:val="fr-FR" w:eastAsia="fr-FR" w:bidi="fr-FR"/>
    </w:rPr>
  </w:style>
  <w:style w:type="character" w:customStyle="1" w:styleId="Bodytext5NotItalic2">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ableofcontents2">
    <w:name w:val="Table of contents (2)_"/>
    <w:basedOn w:val="DefaultParagraphFont"/>
    <w:link w:val="Tableofcontents20"/>
    <w:rPr>
      <w:rFonts w:ascii="Times New Roman" w:eastAsia="Times New Roman" w:hAnsi="Times New Roman" w:cs="Times New Roman"/>
      <w:b w:val="0"/>
      <w:bCs w:val="0"/>
      <w:i/>
      <w:iCs/>
      <w:smallCaps w:val="0"/>
      <w:strike w:val="0"/>
      <w:spacing w:val="0"/>
      <w:sz w:val="26"/>
      <w:szCs w:val="26"/>
      <w:u w:val="none"/>
    </w:rPr>
  </w:style>
  <w:style w:type="character" w:customStyle="1" w:styleId="Tableofcontents21">
    <w:name w:val="Table of contents (2)"/>
    <w:basedOn w:val="Tableofcontents2"/>
    <w:rPr>
      <w:rFonts w:ascii="Times New Roman" w:eastAsia="Times New Roman" w:hAnsi="Times New Roman" w:cs="Times New Roman"/>
      <w:b w:val="0"/>
      <w:bCs w:val="0"/>
      <w:i/>
      <w:iCs/>
      <w:smallCaps w:val="0"/>
      <w:strike w:val="0"/>
      <w:color w:val="4D47A3"/>
      <w:spacing w:val="0"/>
      <w:w w:val="100"/>
      <w:position w:val="0"/>
      <w:sz w:val="26"/>
      <w:szCs w:val="26"/>
      <w:u w:val="single"/>
      <w:lang w:val="vi-VN" w:eastAsia="vi-VN" w:bidi="vi-VN"/>
    </w:rPr>
  </w:style>
  <w:style w:type="character" w:customStyle="1" w:styleId="Tableofcontents22">
    <w:name w:val="Table of contents (2)"/>
    <w:basedOn w:val="Tableofcontents2"/>
    <w:rPr>
      <w:rFonts w:ascii="Times New Roman" w:eastAsia="Times New Roman" w:hAnsi="Times New Roman" w:cs="Times New Roman"/>
      <w:b w:val="0"/>
      <w:bCs w:val="0"/>
      <w:i/>
      <w:iCs/>
      <w:smallCaps w:val="0"/>
      <w:strike w:val="0"/>
      <w:color w:val="4D47A3"/>
      <w:spacing w:val="0"/>
      <w:w w:val="100"/>
      <w:position w:val="0"/>
      <w:sz w:val="26"/>
      <w:szCs w:val="26"/>
      <w:u w:val="none"/>
      <w:lang w:val="vi-VN" w:eastAsia="vi-VN" w:bidi="vi-VN"/>
    </w:rPr>
  </w:style>
  <w:style w:type="character" w:customStyle="1" w:styleId="Tableofcontents2SmallCaps">
    <w:name w:val="Table of contents (2) + Small Caps"/>
    <w:aliases w:val="Spacing -2 pt"/>
    <w:basedOn w:val="Tableofcontents2"/>
    <w:rPr>
      <w:rFonts w:ascii="Times New Roman" w:eastAsia="Times New Roman" w:hAnsi="Times New Roman" w:cs="Times New Roman"/>
      <w:b w:val="0"/>
      <w:bCs w:val="0"/>
      <w:i/>
      <w:iCs/>
      <w:smallCaps/>
      <w:strike w:val="0"/>
      <w:color w:val="4D47A3"/>
      <w:spacing w:val="-40"/>
      <w:w w:val="100"/>
      <w:position w:val="0"/>
      <w:sz w:val="26"/>
      <w:szCs w:val="26"/>
      <w:u w:val="single"/>
      <w:lang w:val="vi-VN" w:eastAsia="vi-VN" w:bidi="vi-VN"/>
    </w:rPr>
  </w:style>
  <w:style w:type="character" w:customStyle="1" w:styleId="Tableofcontents2SmallCaps0">
    <w:name w:val="Table of contents (2) + Small Caps"/>
    <w:aliases w:val="Spacing -2 pt"/>
    <w:basedOn w:val="Tableofcontents2"/>
    <w:rPr>
      <w:rFonts w:ascii="Times New Roman" w:eastAsia="Times New Roman" w:hAnsi="Times New Roman" w:cs="Times New Roman"/>
      <w:b w:val="0"/>
      <w:bCs w:val="0"/>
      <w:i/>
      <w:iCs/>
      <w:smallCaps/>
      <w:strike w:val="0"/>
      <w:color w:val="4D47A3"/>
      <w:spacing w:val="-40"/>
      <w:w w:val="100"/>
      <w:position w:val="0"/>
      <w:sz w:val="26"/>
      <w:szCs w:val="26"/>
      <w:u w:val="none"/>
      <w:lang w:val="vi-VN" w:eastAsia="vi-VN" w:bidi="vi-VN"/>
    </w:rPr>
  </w:style>
  <w:style w:type="character" w:customStyle="1" w:styleId="Tableofcontents2Spacing-2pt">
    <w:name w:val="Table of contents (2) + Spacing -2 pt"/>
    <w:basedOn w:val="Tableofcontents2"/>
    <w:rPr>
      <w:rFonts w:ascii="Times New Roman" w:eastAsia="Times New Roman" w:hAnsi="Times New Roman" w:cs="Times New Roman"/>
      <w:b w:val="0"/>
      <w:bCs w:val="0"/>
      <w:i/>
      <w:iCs/>
      <w:smallCaps w:val="0"/>
      <w:strike w:val="0"/>
      <w:color w:val="4D47A3"/>
      <w:spacing w:val="-40"/>
      <w:w w:val="100"/>
      <w:position w:val="0"/>
      <w:sz w:val="26"/>
      <w:szCs w:val="26"/>
      <w:u w:val="none"/>
      <w:lang w:val="es-ES" w:eastAsia="es-ES" w:bidi="es-ES"/>
    </w:rPr>
  </w:style>
  <w:style w:type="character" w:customStyle="1" w:styleId="Tableofcontents2NotItalic">
    <w:name w:val="Table of contents (2) + Not Italic"/>
    <w:basedOn w:val="Tableofcontents2"/>
    <w:rPr>
      <w:rFonts w:ascii="Times New Roman" w:eastAsia="Times New Roman" w:hAnsi="Times New Roman" w:cs="Times New Roman"/>
      <w:b w:val="0"/>
      <w:bCs w:val="0"/>
      <w:i/>
      <w:iCs/>
      <w:smallCaps w:val="0"/>
      <w:strike w:val="0"/>
      <w:color w:val="4D47A3"/>
      <w:spacing w:val="0"/>
      <w:w w:val="100"/>
      <w:position w:val="0"/>
      <w:sz w:val="26"/>
      <w:szCs w:val="26"/>
      <w:u w:val="none"/>
      <w:lang w:val="vi-VN" w:eastAsia="vi-VN" w:bidi="vi-VN"/>
    </w:rPr>
  </w:style>
  <w:style w:type="character" w:customStyle="1" w:styleId="Tableofcontents3">
    <w:name w:val="Table of contents (3)_"/>
    <w:basedOn w:val="DefaultParagraphFont"/>
    <w:link w:val="Tableofcontents30"/>
    <w:rPr>
      <w:rFonts w:ascii="Times New Roman" w:eastAsia="Times New Roman" w:hAnsi="Times New Roman" w:cs="Times New Roman"/>
      <w:b w:val="0"/>
      <w:bCs w:val="0"/>
      <w:i/>
      <w:iCs/>
      <w:smallCaps w:val="0"/>
      <w:strike w:val="0"/>
      <w:spacing w:val="-20"/>
      <w:u w:val="none"/>
    </w:rPr>
  </w:style>
  <w:style w:type="character" w:customStyle="1" w:styleId="Tableofcontents31">
    <w:name w:val="Table of contents (3)"/>
    <w:basedOn w:val="Tableofcontents3"/>
    <w:rPr>
      <w:rFonts w:ascii="Times New Roman" w:eastAsia="Times New Roman" w:hAnsi="Times New Roman" w:cs="Times New Roman"/>
      <w:b w:val="0"/>
      <w:bCs w:val="0"/>
      <w:i/>
      <w:iCs/>
      <w:smallCaps w:val="0"/>
      <w:strike w:val="0"/>
      <w:color w:val="4D47A3"/>
      <w:spacing w:val="-20"/>
      <w:w w:val="100"/>
      <w:position w:val="0"/>
      <w:sz w:val="24"/>
      <w:szCs w:val="24"/>
      <w:u w:val="none"/>
      <w:lang w:val="vi-VN" w:eastAsia="vi-VN" w:bidi="vi-VN"/>
    </w:rPr>
  </w:style>
  <w:style w:type="character" w:customStyle="1" w:styleId="Tableofcontents311pt">
    <w:name w:val="Table of contents (3) + 11 pt"/>
    <w:aliases w:val="Not Italic,Spacing 0 pt,Scale 150%"/>
    <w:basedOn w:val="Tableofcontents3"/>
    <w:rPr>
      <w:rFonts w:ascii="Times New Roman" w:eastAsia="Times New Roman" w:hAnsi="Times New Roman" w:cs="Times New Roman"/>
      <w:b/>
      <w:bCs/>
      <w:i/>
      <w:iCs/>
      <w:smallCaps w:val="0"/>
      <w:strike w:val="0"/>
      <w:color w:val="4D47A3"/>
      <w:spacing w:val="0"/>
      <w:w w:val="150"/>
      <w:position w:val="0"/>
      <w:sz w:val="22"/>
      <w:szCs w:val="22"/>
      <w:u w:val="none"/>
      <w:lang w:val="vi-VN" w:eastAsia="vi-VN" w:bidi="vi-VN"/>
    </w:rPr>
  </w:style>
  <w:style w:type="character" w:customStyle="1" w:styleId="Tableofcontents311pt0">
    <w:name w:val="Table of contents (3) + 11 pt"/>
    <w:aliases w:val="Not Italic,Spacing 0 pt,Scale 150%"/>
    <w:basedOn w:val="Tableofcontents3"/>
    <w:rPr>
      <w:rFonts w:ascii="Times New Roman" w:eastAsia="Times New Roman" w:hAnsi="Times New Roman" w:cs="Times New Roman"/>
      <w:b/>
      <w:bCs/>
      <w:i/>
      <w:iCs/>
      <w:smallCaps w:val="0"/>
      <w:strike w:val="0"/>
      <w:color w:val="7C769B"/>
      <w:spacing w:val="0"/>
      <w:w w:val="150"/>
      <w:position w:val="0"/>
      <w:sz w:val="22"/>
      <w:szCs w:val="22"/>
      <w:u w:val="none"/>
      <w:lang w:val="vi-VN" w:eastAsia="vi-VN" w:bidi="vi-VN"/>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SmallCaps">
    <w:name w:val="Table of contents + Small Caps"/>
    <w:basedOn w:val="Tableofcontents"/>
    <w:rPr>
      <w:rFonts w:ascii="Times New Roman" w:eastAsia="Times New Roman" w:hAnsi="Times New Roman" w:cs="Times New Roman"/>
      <w:b w:val="0"/>
      <w:bCs w:val="0"/>
      <w:i w:val="0"/>
      <w:iCs w:val="0"/>
      <w:smallCaps/>
      <w:strike w:val="0"/>
      <w:color w:val="4D47A3"/>
      <w:spacing w:val="0"/>
      <w:w w:val="100"/>
      <w:position w:val="0"/>
      <w:sz w:val="26"/>
      <w:szCs w:val="26"/>
      <w:u w:val="none"/>
      <w:lang w:val="fr-FR" w:eastAsia="fr-FR" w:bidi="fr-FR"/>
    </w:rPr>
  </w:style>
  <w:style w:type="character" w:customStyle="1" w:styleId="TableofcontentsItalic">
    <w:name w:val="Table of contents + Italic"/>
    <w:aliases w:val="Spacing -2 pt"/>
    <w:basedOn w:val="Tableofcontents"/>
    <w:rPr>
      <w:rFonts w:ascii="Times New Roman" w:eastAsia="Times New Roman" w:hAnsi="Times New Roman" w:cs="Times New Roman"/>
      <w:b w:val="0"/>
      <w:bCs w:val="0"/>
      <w:i/>
      <w:iCs/>
      <w:smallCaps w:val="0"/>
      <w:strike w:val="0"/>
      <w:color w:val="4D47A3"/>
      <w:spacing w:val="-40"/>
      <w:w w:val="100"/>
      <w:position w:val="0"/>
      <w:sz w:val="26"/>
      <w:szCs w:val="26"/>
      <w:u w:val="none"/>
      <w:lang w:val="vi-VN" w:eastAsia="vi-VN" w:bidi="vi-VN"/>
    </w:rPr>
  </w:style>
  <w:style w:type="character" w:customStyle="1" w:styleId="TableofcontentsItalic0">
    <w:name w:val="Table of contents + Italic"/>
    <w:basedOn w:val="Tableofcontents"/>
    <w:rPr>
      <w:rFonts w:ascii="Times New Roman" w:eastAsia="Times New Roman" w:hAnsi="Times New Roman" w:cs="Times New Roman"/>
      <w:b w:val="0"/>
      <w:bCs w:val="0"/>
      <w:i/>
      <w:iCs/>
      <w:smallCaps w:val="0"/>
      <w:strike w:val="0"/>
      <w:color w:val="4D47A3"/>
      <w:spacing w:val="0"/>
      <w:w w:val="100"/>
      <w:position w:val="0"/>
      <w:sz w:val="26"/>
      <w:szCs w:val="26"/>
      <w:u w:val="none"/>
      <w:lang w:val="vi-VN" w:eastAsia="vi-VN" w:bidi="vi-VN"/>
    </w:rPr>
  </w:style>
  <w:style w:type="character" w:customStyle="1" w:styleId="Tableofcontents1">
    <w:name w:val="Table of contents"/>
    <w:basedOn w:val="Tableofcontents"/>
    <w:rPr>
      <w:rFonts w:ascii="Times New Roman" w:eastAsia="Times New Roman" w:hAnsi="Times New Roman" w:cs="Times New Roman"/>
      <w:b w:val="0"/>
      <w:bCs w:val="0"/>
      <w:i w:val="0"/>
      <w:iCs w:val="0"/>
      <w:smallCaps w:val="0"/>
      <w:strike w:val="0"/>
      <w:color w:val="4D47A3"/>
      <w:spacing w:val="0"/>
      <w:w w:val="100"/>
      <w:position w:val="0"/>
      <w:sz w:val="26"/>
      <w:szCs w:val="26"/>
      <w:u w:val="none"/>
      <w:lang w:val="vi-VN" w:eastAsia="vi-VN" w:bidi="vi-VN"/>
    </w:rPr>
  </w:style>
  <w:style w:type="character" w:customStyle="1" w:styleId="TableofcontentsSpacing-1pt">
    <w:name w:val="Table of contents + Spacing -1 pt"/>
    <w:basedOn w:val="Tableofcontents"/>
    <w:rPr>
      <w:rFonts w:ascii="Times New Roman" w:eastAsia="Times New Roman" w:hAnsi="Times New Roman" w:cs="Times New Roman"/>
      <w:b w:val="0"/>
      <w:bCs w:val="0"/>
      <w:i w:val="0"/>
      <w:iCs w:val="0"/>
      <w:smallCaps w:val="0"/>
      <w:strike w:val="0"/>
      <w:color w:val="4D47A3"/>
      <w:spacing w:val="-20"/>
      <w:w w:val="100"/>
      <w:position w:val="0"/>
      <w:sz w:val="26"/>
      <w:szCs w:val="26"/>
      <w:u w:val="none"/>
      <w:lang w:val="vi-VN" w:eastAsia="vi-VN" w:bidi="vi-VN"/>
    </w:rPr>
  </w:style>
  <w:style w:type="character" w:customStyle="1" w:styleId="Tableofcontents4">
    <w:name w:val="Table of contents (4)_"/>
    <w:basedOn w:val="DefaultParagraphFont"/>
    <w:link w:val="Tableofcontents40"/>
    <w:rPr>
      <w:rFonts w:ascii="Times New Roman" w:eastAsia="Times New Roman" w:hAnsi="Times New Roman" w:cs="Times New Roman"/>
      <w:b w:val="0"/>
      <w:bCs w:val="0"/>
      <w:i w:val="0"/>
      <w:iCs w:val="0"/>
      <w:smallCaps w:val="0"/>
      <w:strike w:val="0"/>
      <w:w w:val="150"/>
      <w:sz w:val="22"/>
      <w:szCs w:val="22"/>
      <w:u w:val="none"/>
    </w:rPr>
  </w:style>
  <w:style w:type="character" w:customStyle="1" w:styleId="Tableofcontents41">
    <w:name w:val="Table of contents (4)"/>
    <w:basedOn w:val="Tableofcontents4"/>
    <w:rPr>
      <w:rFonts w:ascii="Times New Roman" w:eastAsia="Times New Roman" w:hAnsi="Times New Roman" w:cs="Times New Roman"/>
      <w:b w:val="0"/>
      <w:bCs w:val="0"/>
      <w:i w:val="0"/>
      <w:iCs w:val="0"/>
      <w:smallCaps w:val="0"/>
      <w:strike w:val="0"/>
      <w:color w:val="7C769B"/>
      <w:spacing w:val="0"/>
      <w:w w:val="150"/>
      <w:position w:val="0"/>
      <w:sz w:val="22"/>
      <w:szCs w:val="22"/>
      <w:u w:val="none"/>
      <w:lang w:val="vi-VN" w:eastAsia="vi-VN" w:bidi="vi-VN"/>
    </w:rPr>
  </w:style>
  <w:style w:type="character" w:customStyle="1" w:styleId="Tableofcontents42">
    <w:name w:val="Table of contents (4)"/>
    <w:basedOn w:val="Tableofcontents4"/>
    <w:rPr>
      <w:rFonts w:ascii="Times New Roman" w:eastAsia="Times New Roman" w:hAnsi="Times New Roman" w:cs="Times New Roman"/>
      <w:b w:val="0"/>
      <w:bCs w:val="0"/>
      <w:i w:val="0"/>
      <w:iCs w:val="0"/>
      <w:smallCaps w:val="0"/>
      <w:strike w:val="0"/>
      <w:color w:val="4D47A3"/>
      <w:spacing w:val="0"/>
      <w:w w:val="150"/>
      <w:position w:val="0"/>
      <w:sz w:val="22"/>
      <w:szCs w:val="22"/>
      <w:u w:val="none"/>
      <w:lang w:val="vi-VN" w:eastAsia="vi-VN" w:bidi="vi-VN"/>
    </w:rPr>
  </w:style>
  <w:style w:type="character" w:customStyle="1" w:styleId="Tableofcontents412pt">
    <w:name w:val="Table of contents (4) + 12 pt"/>
    <w:aliases w:val="Italic,Small Caps,Spacing 1 pt,Scale 100%"/>
    <w:basedOn w:val="Tableofcontents4"/>
    <w:rPr>
      <w:rFonts w:ascii="Times New Roman" w:eastAsia="Times New Roman" w:hAnsi="Times New Roman" w:cs="Times New Roman"/>
      <w:b/>
      <w:bCs/>
      <w:i/>
      <w:iCs/>
      <w:smallCaps/>
      <w:strike w:val="0"/>
      <w:color w:val="4D47A3"/>
      <w:spacing w:val="30"/>
      <w:w w:val="100"/>
      <w:position w:val="0"/>
      <w:sz w:val="24"/>
      <w:szCs w:val="24"/>
      <w:u w:val="none"/>
      <w:lang w:val="fr-FR" w:eastAsia="fr-FR" w:bidi="fr-FR"/>
    </w:rPr>
  </w:style>
  <w:style w:type="character" w:customStyle="1" w:styleId="Tableofcontents412pt0">
    <w:name w:val="Table of contents (4) + 12 pt"/>
    <w:aliases w:val="Italic,Spacing -1 pt,Scale 100%"/>
    <w:basedOn w:val="Tableofcontents4"/>
    <w:rPr>
      <w:rFonts w:ascii="Times New Roman" w:eastAsia="Times New Roman" w:hAnsi="Times New Roman" w:cs="Times New Roman"/>
      <w:b/>
      <w:bCs/>
      <w:i/>
      <w:iCs/>
      <w:smallCaps w:val="0"/>
      <w:strike w:val="0"/>
      <w:color w:val="4D47A3"/>
      <w:spacing w:val="-20"/>
      <w:w w:val="100"/>
      <w:position w:val="0"/>
      <w:sz w:val="24"/>
      <w:szCs w:val="24"/>
      <w:u w:val="none"/>
      <w:lang w:val="vi-VN" w:eastAsia="vi-VN" w:bidi="vi-VN"/>
    </w:rPr>
  </w:style>
  <w:style w:type="character" w:customStyle="1" w:styleId="TableofcontentsFranklinGothicHeavy">
    <w:name w:val="Table of contents + Franklin Gothic Heavy"/>
    <w:aliases w:val="6 pt"/>
    <w:basedOn w:val="Tableofcontents"/>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vi-VN" w:eastAsia="vi-VN" w:bidi="vi-VN"/>
    </w:rPr>
  </w:style>
  <w:style w:type="character" w:customStyle="1" w:styleId="TableofcontentsFranklinGothicHeavy0">
    <w:name w:val="Table of contents + Franklin Gothic Heavy"/>
    <w:aliases w:val="6 pt"/>
    <w:basedOn w:val="Tableofcontents"/>
    <w:rPr>
      <w:rFonts w:ascii="Franklin Gothic Heavy" w:eastAsia="Franklin Gothic Heavy" w:hAnsi="Franklin Gothic Heavy" w:cs="Franklin Gothic Heavy"/>
      <w:b/>
      <w:bCs/>
      <w:i w:val="0"/>
      <w:iCs w:val="0"/>
      <w:smallCaps w:val="0"/>
      <w:strike w:val="0"/>
      <w:color w:val="7C769B"/>
      <w:spacing w:val="0"/>
      <w:w w:val="100"/>
      <w:position w:val="0"/>
      <w:sz w:val="12"/>
      <w:szCs w:val="12"/>
      <w:u w:val="none"/>
      <w:lang w:val="vi-VN" w:eastAsia="vi-VN" w:bidi="vi-VN"/>
    </w:rPr>
  </w:style>
  <w:style w:type="character" w:customStyle="1" w:styleId="TableofcontentsFranklinGothicHeavy1">
    <w:name w:val="Table of contents + Franklin Gothic Heavy"/>
    <w:aliases w:val="6 pt"/>
    <w:basedOn w:val="Tableofcontents"/>
    <w:rPr>
      <w:rFonts w:ascii="Franklin Gothic Heavy" w:eastAsia="Franklin Gothic Heavy" w:hAnsi="Franklin Gothic Heavy" w:cs="Franklin Gothic Heavy"/>
      <w:b/>
      <w:bCs/>
      <w:i w:val="0"/>
      <w:iCs w:val="0"/>
      <w:smallCaps w:val="0"/>
      <w:strike w:val="0"/>
      <w:color w:val="4D47A3"/>
      <w:spacing w:val="0"/>
      <w:w w:val="100"/>
      <w:position w:val="0"/>
      <w:sz w:val="12"/>
      <w:szCs w:val="12"/>
      <w:u w:val="none"/>
      <w:lang w:val="es-ES" w:eastAsia="es-ES" w:bidi="es-E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4D47A3"/>
      <w:spacing w:val="0"/>
      <w:w w:val="100"/>
      <w:position w:val="0"/>
      <w:sz w:val="26"/>
      <w:szCs w:val="26"/>
      <w:u w:val="non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4D47A3"/>
      <w:spacing w:val="0"/>
      <w:w w:val="100"/>
      <w:position w:val="0"/>
      <w:sz w:val="26"/>
      <w:szCs w:val="26"/>
      <w:u w:val="none"/>
      <w:lang w:val="vi-VN" w:eastAsia="vi-VN" w:bidi="vi-VN"/>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7C769B"/>
      <w:spacing w:val="0"/>
      <w:w w:val="100"/>
      <w:position w:val="0"/>
      <w:sz w:val="26"/>
      <w:szCs w:val="26"/>
      <w:u w:val="none"/>
      <w:lang w:val="vi-VN" w:eastAsia="vi-VN" w:bidi="vi-VN"/>
    </w:rPr>
  </w:style>
  <w:style w:type="character" w:customStyle="1" w:styleId="Bodytext2Italic2">
    <w:name w:val="Body text (2) + Italic"/>
    <w:basedOn w:val="Bodytext2"/>
    <w:rPr>
      <w:rFonts w:ascii="Times New Roman" w:eastAsia="Times New Roman" w:hAnsi="Times New Roman" w:cs="Times New Roman"/>
      <w:b w:val="0"/>
      <w:bCs w:val="0"/>
      <w:i/>
      <w:iCs/>
      <w:smallCaps w:val="0"/>
      <w:strike w:val="0"/>
      <w:color w:val="8A81CE"/>
      <w:spacing w:val="0"/>
      <w:w w:val="100"/>
      <w:position w:val="0"/>
      <w:sz w:val="26"/>
      <w:szCs w:val="26"/>
      <w:u w:val="none"/>
      <w:lang w:val="de-DE" w:eastAsia="de-DE" w:bidi="de-D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8A81CE"/>
      <w:spacing w:val="0"/>
      <w:w w:val="100"/>
      <w:position w:val="0"/>
      <w:sz w:val="26"/>
      <w:szCs w:val="26"/>
      <w:u w:val="none"/>
      <w:lang w:val="vi-VN" w:eastAsia="vi-VN" w:bidi="vi-VN"/>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4D47A3"/>
      <w:spacing w:val="-20"/>
      <w:w w:val="100"/>
      <w:position w:val="0"/>
      <w:sz w:val="26"/>
      <w:szCs w:val="26"/>
      <w:u w:val="none"/>
      <w:lang w:val="de-DE" w:eastAsia="de-DE" w:bidi="de-DE"/>
    </w:rPr>
  </w:style>
  <w:style w:type="character" w:customStyle="1" w:styleId="Heading2">
    <w:name w:val="Heading #2_"/>
    <w:basedOn w:val="DefaultParagraphFont"/>
    <w:link w:val="Heading20"/>
    <w:rPr>
      <w:rFonts w:ascii="Times New Roman" w:eastAsia="Times New Roman" w:hAnsi="Times New Roman" w:cs="Times New Roman"/>
      <w:b w:val="0"/>
      <w:bCs w:val="0"/>
      <w:i/>
      <w:iCs/>
      <w:smallCaps w:val="0"/>
      <w:strike w:val="0"/>
      <w:spacing w:val="0"/>
      <w:sz w:val="26"/>
      <w:szCs w:val="26"/>
      <w:u w:val="none"/>
    </w:rPr>
  </w:style>
  <w:style w:type="character" w:customStyle="1" w:styleId="Heading21">
    <w:name w:val="Heading #2"/>
    <w:basedOn w:val="Heading2"/>
    <w:rPr>
      <w:rFonts w:ascii="Times New Roman" w:eastAsia="Times New Roman" w:hAnsi="Times New Roman" w:cs="Times New Roman"/>
      <w:b w:val="0"/>
      <w:bCs w:val="0"/>
      <w:i/>
      <w:iCs/>
      <w:smallCaps w:val="0"/>
      <w:strike w:val="0"/>
      <w:color w:val="4D47A3"/>
      <w:spacing w:val="0"/>
      <w:w w:val="100"/>
      <w:position w:val="0"/>
      <w:sz w:val="26"/>
      <w:szCs w:val="26"/>
      <w:u w:val="none"/>
      <w:lang w:val="es-ES" w:eastAsia="es-ES" w:bidi="es-ES"/>
    </w:rPr>
  </w:style>
  <w:style w:type="character" w:customStyle="1" w:styleId="Heading2Spacing-2pt">
    <w:name w:val="Heading #2 + Spacing -2 pt"/>
    <w:basedOn w:val="Heading2"/>
    <w:rPr>
      <w:rFonts w:ascii="Times New Roman" w:eastAsia="Times New Roman" w:hAnsi="Times New Roman" w:cs="Times New Roman"/>
      <w:b w:val="0"/>
      <w:bCs w:val="0"/>
      <w:i/>
      <w:iCs/>
      <w:smallCaps w:val="0"/>
      <w:strike w:val="0"/>
      <w:color w:val="4D47A3"/>
      <w:spacing w:val="-40"/>
      <w:w w:val="100"/>
      <w:position w:val="0"/>
      <w:sz w:val="26"/>
      <w:szCs w:val="26"/>
      <w:u w:val="none"/>
      <w:lang w:val="vi-VN" w:eastAsia="vi-VN" w:bidi="vi-VN"/>
    </w:rPr>
  </w:style>
  <w:style w:type="character" w:customStyle="1" w:styleId="Heading2NotItalic">
    <w:name w:val="Heading #2 + Not Italic"/>
    <w:aliases w:val="Small Caps"/>
    <w:basedOn w:val="Heading2"/>
    <w:rPr>
      <w:rFonts w:ascii="Times New Roman" w:eastAsia="Times New Roman" w:hAnsi="Times New Roman" w:cs="Times New Roman"/>
      <w:b w:val="0"/>
      <w:bCs w:val="0"/>
      <w:i/>
      <w:iCs/>
      <w:smallCaps/>
      <w:strike w:val="0"/>
      <w:color w:val="4D47A3"/>
      <w:spacing w:val="0"/>
      <w:w w:val="100"/>
      <w:position w:val="0"/>
      <w:sz w:val="26"/>
      <w:szCs w:val="26"/>
      <w:u w:val="none"/>
      <w:lang w:val="vi-VN" w:eastAsia="vi-VN" w:bidi="vi-VN"/>
    </w:rPr>
  </w:style>
  <w:style w:type="character" w:customStyle="1" w:styleId="Heading2NotItalic0">
    <w:name w:val="Heading #2 + Not Italic"/>
    <w:basedOn w:val="Heading2"/>
    <w:rPr>
      <w:rFonts w:ascii="Times New Roman" w:eastAsia="Times New Roman" w:hAnsi="Times New Roman" w:cs="Times New Roman"/>
      <w:b w:val="0"/>
      <w:bCs w:val="0"/>
      <w:i/>
      <w:iCs/>
      <w:smallCaps w:val="0"/>
      <w:strike w:val="0"/>
      <w:color w:val="4D47A3"/>
      <w:spacing w:val="0"/>
      <w:w w:val="100"/>
      <w:position w:val="0"/>
      <w:sz w:val="26"/>
      <w:szCs w:val="26"/>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sz w:val="126"/>
      <w:szCs w:val="126"/>
      <w:u w:val="none"/>
    </w:rPr>
  </w:style>
  <w:style w:type="character" w:customStyle="1" w:styleId="Heading11">
    <w:name w:val="Heading #1"/>
    <w:basedOn w:val="Heading1"/>
    <w:rPr>
      <w:rFonts w:ascii="Times New Roman" w:eastAsia="Times New Roman" w:hAnsi="Times New Roman" w:cs="Times New Roman"/>
      <w:b/>
      <w:bCs/>
      <w:i/>
      <w:iCs/>
      <w:smallCaps w:val="0"/>
      <w:strike w:val="0"/>
      <w:color w:val="4D47A3"/>
      <w:spacing w:val="0"/>
      <w:w w:val="100"/>
      <w:position w:val="0"/>
      <w:sz w:val="126"/>
      <w:szCs w:val="126"/>
      <w:u w:val="none"/>
      <w:lang w:val="vi-VN" w:eastAsia="vi-VN" w:bidi="vi-VN"/>
    </w:rPr>
  </w:style>
  <w:style w:type="character" w:customStyle="1" w:styleId="Bodytext52">
    <w:name w:val="Body text (5)"/>
    <w:basedOn w:val="Bodytext5"/>
    <w:rPr>
      <w:rFonts w:ascii="Times New Roman" w:eastAsia="Times New Roman" w:hAnsi="Times New Roman" w:cs="Times New Roman"/>
      <w:b w:val="0"/>
      <w:bCs w:val="0"/>
      <w:i/>
      <w:iCs/>
      <w:smallCaps w:val="0"/>
      <w:strike w:val="0"/>
      <w:color w:val="7C769B"/>
      <w:spacing w:val="0"/>
      <w:w w:val="100"/>
      <w:position w:val="0"/>
      <w:sz w:val="26"/>
      <w:szCs w:val="26"/>
      <w:u w:val="none"/>
      <w:lang w:val="vi-VN" w:eastAsia="vi-VN" w:bidi="vi-VN"/>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line="306" w:lineRule="exact"/>
      <w:jc w:val="both"/>
    </w:pPr>
    <w:rPr>
      <w:rFonts w:ascii="Times New Roman" w:eastAsia="Times New Roman" w:hAnsi="Times New Roman" w:cs="Times New Roman"/>
      <w:sz w:val="26"/>
      <w:szCs w:val="26"/>
    </w:rPr>
  </w:style>
  <w:style w:type="paragraph" w:customStyle="1" w:styleId="Heading30">
    <w:name w:val="Heading #3"/>
    <w:basedOn w:val="Normal"/>
    <w:link w:val="Heading3"/>
    <w:pPr>
      <w:shd w:val="clear" w:color="auto" w:fill="FFFFFF"/>
      <w:spacing w:before="300" w:line="0" w:lineRule="atLeast"/>
      <w:jc w:val="center"/>
      <w:outlineLvl w:val="2"/>
    </w:pPr>
    <w:rPr>
      <w:rFonts w:ascii="Times New Roman" w:eastAsia="Times New Roman" w:hAnsi="Times New Roman" w:cs="Times New Roman"/>
      <w:b/>
      <w:bCs/>
      <w:sz w:val="32"/>
      <w:szCs w:val="32"/>
    </w:rPr>
  </w:style>
  <w:style w:type="paragraph" w:customStyle="1" w:styleId="Bodytext40">
    <w:name w:val="Body text (4)"/>
    <w:basedOn w:val="Normal"/>
    <w:link w:val="Bodytext4"/>
    <w:pPr>
      <w:shd w:val="clear" w:color="auto" w:fill="FFFFFF"/>
      <w:spacing w:before="540" w:after="300" w:line="0" w:lineRule="atLeast"/>
      <w:jc w:val="both"/>
    </w:pPr>
    <w:rPr>
      <w:rFonts w:ascii="Times New Roman" w:eastAsia="Times New Roman" w:hAnsi="Times New Roman" w:cs="Times New Roman"/>
      <w:b/>
      <w:bCs/>
      <w:i/>
      <w:i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40">
    <w:name w:val="Heading #4"/>
    <w:basedOn w:val="Normal"/>
    <w:link w:val="Heading4"/>
    <w:pPr>
      <w:shd w:val="clear" w:color="auto" w:fill="FFFFFF"/>
      <w:spacing w:line="295" w:lineRule="exact"/>
      <w:ind w:firstLine="600"/>
      <w:jc w:val="both"/>
      <w:outlineLvl w:val="3"/>
    </w:pPr>
    <w:rPr>
      <w:rFonts w:ascii="Times New Roman" w:eastAsia="Times New Roman" w:hAnsi="Times New Roman" w:cs="Times New Roman"/>
      <w:b/>
      <w:bCs/>
      <w:i/>
      <w:iCs/>
      <w:sz w:val="26"/>
      <w:szCs w:val="26"/>
    </w:rPr>
  </w:style>
  <w:style w:type="paragraph" w:customStyle="1" w:styleId="Bodytext60">
    <w:name w:val="Body text (6)"/>
    <w:basedOn w:val="Normal"/>
    <w:link w:val="Bodytext6"/>
    <w:pPr>
      <w:shd w:val="clear" w:color="auto" w:fill="FFFFFF"/>
      <w:spacing w:before="2160" w:line="0" w:lineRule="atLeast"/>
    </w:pPr>
    <w:rPr>
      <w:rFonts w:ascii="Arial" w:eastAsia="Arial" w:hAnsi="Arial" w:cs="Arial"/>
      <w:i/>
      <w:iCs/>
      <w:sz w:val="12"/>
      <w:szCs w:val="12"/>
    </w:rPr>
  </w:style>
  <w:style w:type="paragraph" w:customStyle="1" w:styleId="Bodytext9">
    <w:name w:val="Body text (9)"/>
    <w:basedOn w:val="Normal"/>
    <w:link w:val="Bodytext9Exact"/>
    <w:pPr>
      <w:shd w:val="clear" w:color="auto" w:fill="FFFFFF"/>
      <w:spacing w:line="0" w:lineRule="atLeast"/>
      <w:jc w:val="both"/>
    </w:pPr>
    <w:rPr>
      <w:rFonts w:ascii="Times New Roman" w:eastAsia="Times New Roman" w:hAnsi="Times New Roman" w:cs="Times New Roman"/>
      <w:i/>
      <w:iCs/>
      <w:spacing w:val="-10"/>
      <w:sz w:val="21"/>
      <w:szCs w:val="21"/>
      <w:lang w:val="en-US" w:eastAsia="en-US" w:bidi="en-US"/>
    </w:rPr>
  </w:style>
  <w:style w:type="paragraph" w:customStyle="1" w:styleId="Picturecaption">
    <w:name w:val="Picture caption"/>
    <w:basedOn w:val="Normal"/>
    <w:link w:val="PicturecaptionExact"/>
    <w:pPr>
      <w:shd w:val="clear" w:color="auto" w:fill="FFFFFF"/>
      <w:spacing w:line="623" w:lineRule="exact"/>
      <w:jc w:val="both"/>
    </w:pPr>
    <w:rPr>
      <w:rFonts w:ascii="Times New Roman" w:eastAsia="Times New Roman" w:hAnsi="Times New Roman" w:cs="Times New Roman"/>
      <w:i/>
      <w:iCs/>
      <w:sz w:val="26"/>
      <w:szCs w:val="26"/>
    </w:rPr>
  </w:style>
  <w:style w:type="paragraph" w:customStyle="1" w:styleId="Bodytext70">
    <w:name w:val="Body text (7)"/>
    <w:basedOn w:val="Normal"/>
    <w:link w:val="Bodytext7"/>
    <w:pPr>
      <w:shd w:val="clear" w:color="auto" w:fill="FFFFFF"/>
      <w:spacing w:before="240" w:after="240" w:line="0" w:lineRule="atLeast"/>
      <w:jc w:val="both"/>
    </w:pPr>
    <w:rPr>
      <w:rFonts w:ascii="Times New Roman" w:eastAsia="Times New Roman" w:hAnsi="Times New Roman" w:cs="Times New Roman"/>
      <w:i/>
      <w:iCs/>
      <w:spacing w:val="-30"/>
      <w:sz w:val="26"/>
      <w:szCs w:val="26"/>
    </w:rPr>
  </w:style>
  <w:style w:type="paragraph" w:customStyle="1" w:styleId="Bodytext80">
    <w:name w:val="Body text (8)"/>
    <w:basedOn w:val="Normal"/>
    <w:link w:val="Bodytext8"/>
    <w:pPr>
      <w:shd w:val="clear" w:color="auto" w:fill="FFFFFF"/>
      <w:spacing w:before="480" w:line="454" w:lineRule="exact"/>
      <w:jc w:val="both"/>
    </w:pPr>
    <w:rPr>
      <w:rFonts w:ascii="Times New Roman" w:eastAsia="Times New Roman" w:hAnsi="Times New Roman" w:cs="Times New Roman"/>
      <w:i/>
      <w:iCs/>
      <w:spacing w:val="-20"/>
      <w:lang w:val="es-ES" w:eastAsia="es-ES" w:bidi="es-ES"/>
    </w:rPr>
  </w:style>
  <w:style w:type="paragraph" w:customStyle="1" w:styleId="Tableofcontents20">
    <w:name w:val="Table of contents (2)"/>
    <w:basedOn w:val="Normal"/>
    <w:link w:val="Tableofcontents2"/>
    <w:pPr>
      <w:shd w:val="clear" w:color="auto" w:fill="FFFFFF"/>
      <w:spacing w:before="360" w:line="0" w:lineRule="atLeast"/>
      <w:jc w:val="both"/>
    </w:pPr>
    <w:rPr>
      <w:rFonts w:ascii="Times New Roman" w:eastAsia="Times New Roman" w:hAnsi="Times New Roman" w:cs="Times New Roman"/>
      <w:i/>
      <w:iCs/>
      <w:sz w:val="26"/>
      <w:szCs w:val="26"/>
    </w:rPr>
  </w:style>
  <w:style w:type="paragraph" w:customStyle="1" w:styleId="Tableofcontents30">
    <w:name w:val="Table of contents (3)"/>
    <w:basedOn w:val="Normal"/>
    <w:link w:val="Tableofcontents3"/>
    <w:pPr>
      <w:shd w:val="clear" w:color="auto" w:fill="FFFFFF"/>
      <w:spacing w:after="120" w:line="0" w:lineRule="atLeast"/>
      <w:jc w:val="both"/>
    </w:pPr>
    <w:rPr>
      <w:rFonts w:ascii="Times New Roman" w:eastAsia="Times New Roman" w:hAnsi="Times New Roman" w:cs="Times New Roman"/>
      <w:i/>
      <w:iCs/>
      <w:spacing w:val="-20"/>
    </w:rPr>
  </w:style>
  <w:style w:type="paragraph" w:customStyle="1" w:styleId="Tableofcontents0">
    <w:name w:val="Table of contents"/>
    <w:basedOn w:val="Normal"/>
    <w:link w:val="Tableofcontents"/>
    <w:pPr>
      <w:shd w:val="clear" w:color="auto" w:fill="FFFFFF"/>
      <w:spacing w:before="120" w:line="0" w:lineRule="atLeast"/>
      <w:jc w:val="both"/>
    </w:pPr>
    <w:rPr>
      <w:rFonts w:ascii="Times New Roman" w:eastAsia="Times New Roman" w:hAnsi="Times New Roman" w:cs="Times New Roman"/>
      <w:sz w:val="26"/>
      <w:szCs w:val="26"/>
    </w:rPr>
  </w:style>
  <w:style w:type="paragraph" w:customStyle="1" w:styleId="Tableofcontents40">
    <w:name w:val="Table of contents (4)"/>
    <w:basedOn w:val="Normal"/>
    <w:link w:val="Tableofcontents4"/>
    <w:pPr>
      <w:shd w:val="clear" w:color="auto" w:fill="FFFFFF"/>
      <w:spacing w:line="162" w:lineRule="exact"/>
      <w:jc w:val="both"/>
    </w:pPr>
    <w:rPr>
      <w:rFonts w:ascii="Times New Roman" w:eastAsia="Times New Roman" w:hAnsi="Times New Roman" w:cs="Times New Roman"/>
      <w:w w:val="150"/>
      <w:sz w:val="22"/>
      <w:szCs w:val="22"/>
    </w:rPr>
  </w:style>
  <w:style w:type="paragraph" w:customStyle="1" w:styleId="Heading20">
    <w:name w:val="Heading #2"/>
    <w:basedOn w:val="Normal"/>
    <w:link w:val="Heading2"/>
    <w:pPr>
      <w:shd w:val="clear" w:color="auto" w:fill="FFFFFF"/>
      <w:spacing w:after="1260" w:line="518" w:lineRule="exact"/>
      <w:jc w:val="both"/>
      <w:outlineLvl w:val="1"/>
    </w:pPr>
    <w:rPr>
      <w:rFonts w:ascii="Times New Roman" w:eastAsia="Times New Roman" w:hAnsi="Times New Roman" w:cs="Times New Roman"/>
      <w:i/>
      <w:iCs/>
      <w:sz w:val="26"/>
      <w:szCs w:val="26"/>
    </w:rPr>
  </w:style>
  <w:style w:type="paragraph" w:customStyle="1" w:styleId="Heading10">
    <w:name w:val="Heading #1"/>
    <w:basedOn w:val="Normal"/>
    <w:link w:val="Heading1"/>
    <w:pPr>
      <w:shd w:val="clear" w:color="auto" w:fill="FFFFFF"/>
      <w:spacing w:after="120" w:line="0" w:lineRule="atLeast"/>
      <w:outlineLvl w:val="0"/>
    </w:pPr>
    <w:rPr>
      <w:rFonts w:ascii="Times New Roman" w:eastAsia="Times New Roman" w:hAnsi="Times New Roman" w:cs="Times New Roman"/>
      <w:b/>
      <w:bCs/>
      <w:i/>
      <w:iCs/>
      <w:sz w:val="126"/>
      <w:szCs w:val="126"/>
    </w:rPr>
  </w:style>
  <w:style w:type="table" w:styleId="TableGrid">
    <w:name w:val="Table Grid"/>
    <w:basedOn w:val="TableNormal"/>
    <w:uiPriority w:val="39"/>
    <w:rsid w:val="00527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424B"/>
    <w:rPr>
      <w:color w:val="0563C1"/>
      <w:u w:val="single"/>
    </w:rPr>
  </w:style>
  <w:style w:type="paragraph" w:styleId="BodyText">
    <w:name w:val="Body Text"/>
    <w:basedOn w:val="Normal"/>
    <w:link w:val="BodyTextChar"/>
    <w:uiPriority w:val="99"/>
    <w:rsid w:val="004A55DD"/>
    <w:pPr>
      <w:widowControl/>
      <w:jc w:val="both"/>
    </w:pPr>
    <w:rPr>
      <w:rFonts w:ascii=".VnTime" w:eastAsia="Calibri" w:hAnsi=".VnTime" w:cs="Times New Roman"/>
      <w:color w:val="auto"/>
      <w:sz w:val="20"/>
      <w:szCs w:val="20"/>
      <w:lang w:bidi="ar-SA"/>
    </w:rPr>
  </w:style>
  <w:style w:type="character" w:customStyle="1" w:styleId="BodyTextChar">
    <w:name w:val="Body Text Char"/>
    <w:basedOn w:val="DefaultParagraphFont"/>
    <w:link w:val="BodyText"/>
    <w:uiPriority w:val="99"/>
    <w:rsid w:val="004A55DD"/>
    <w:rPr>
      <w:rFonts w:ascii=".VnTime" w:eastAsia="Calibri" w:hAnsi=".VnTime" w:cs="Times New Roman"/>
      <w:sz w:val="20"/>
      <w:szCs w:val="20"/>
      <w:lang w:bidi="ar-SA"/>
    </w:rPr>
  </w:style>
  <w:style w:type="paragraph" w:customStyle="1" w:styleId="Body1">
    <w:name w:val="Body 1"/>
    <w:rsid w:val="002D392D"/>
    <w:pPr>
      <w:widowControl/>
      <w:suppressAutoHyphens/>
      <w:outlineLvl w:val="0"/>
    </w:pPr>
    <w:rPr>
      <w:rFonts w:ascii="Helvetica" w:eastAsia="ヒラギノ角ゴ Pro W3" w:hAnsi="Helvetica" w:cs="Times New Roman"/>
      <w:color w:val="000000"/>
      <w:sz w:val="28"/>
      <w:szCs w:val="20"/>
      <w:lang w:val="en-US" w:eastAsia="en-US" w:bidi="ar-SA"/>
    </w:rPr>
  </w:style>
  <w:style w:type="paragraph" w:styleId="ListParagraph">
    <w:name w:val="List Paragraph"/>
    <w:basedOn w:val="Normal"/>
    <w:uiPriority w:val="34"/>
    <w:qFormat/>
    <w:rsid w:val="004A58E3"/>
    <w:pPr>
      <w:ind w:left="720"/>
      <w:contextualSpacing/>
    </w:pPr>
  </w:style>
  <w:style w:type="character" w:styleId="FootnoteReference">
    <w:name w:val="footnote reference"/>
    <w:aliases w:val="Footnote,Footnote Reference 2,Ref,de nota al pie,Footnote text,ftref, BVI fnr,BearingPoint,16 Point,Superscript 6 Point,fr,Footnote Text1,Footnote + Arial,10 pt,Black,Footnote Text11,BVI fnr"/>
    <w:uiPriority w:val="99"/>
    <w:rsid w:val="00CB6EEC"/>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
    <w:basedOn w:val="Normal"/>
    <w:link w:val="FootnoteTextChar"/>
    <w:uiPriority w:val="99"/>
    <w:rsid w:val="00CB6EEC"/>
    <w:pPr>
      <w:widowControl/>
    </w:pPr>
    <w:rPr>
      <w:rFonts w:ascii="Times New Roman" w:eastAsia="Times New Roman" w:hAnsi="Times New Roman" w:cs="Times New Roman"/>
      <w:color w:val="auto"/>
      <w:sz w:val="20"/>
      <w:szCs w:val="20"/>
      <w:lang w:bidi="ar-SA"/>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CB6EEC"/>
    <w:rPr>
      <w:rFonts w:ascii="Times New Roman" w:eastAsia="Times New Roman" w:hAnsi="Times New Roman" w:cs="Times New Roman"/>
      <w:sz w:val="20"/>
      <w:szCs w:val="20"/>
      <w:lang w:bidi="ar-SA"/>
    </w:rPr>
  </w:style>
  <w:style w:type="paragraph" w:customStyle="1" w:styleId="Char1">
    <w:name w:val="Char1"/>
    <w:basedOn w:val="Normal"/>
    <w:uiPriority w:val="99"/>
    <w:rsid w:val="00BF3FC3"/>
    <w:pPr>
      <w:widowControl/>
      <w:spacing w:after="160" w:line="240" w:lineRule="exact"/>
    </w:pPr>
    <w:rPr>
      <w:rFonts w:ascii="Verdana" w:eastAsia="MS Mincho" w:hAnsi="Verdana" w:cs="Verdana"/>
      <w:color w:val="auto"/>
      <w:sz w:val="20"/>
      <w:szCs w:val="20"/>
      <w:lang w:val="en-GB" w:eastAsia="en-US" w:bidi="ar-SA"/>
    </w:rPr>
  </w:style>
  <w:style w:type="paragraph" w:styleId="Header">
    <w:name w:val="header"/>
    <w:basedOn w:val="Normal"/>
    <w:link w:val="HeaderChar"/>
    <w:uiPriority w:val="99"/>
    <w:unhideWhenUsed/>
    <w:rsid w:val="00C563B4"/>
    <w:pPr>
      <w:tabs>
        <w:tab w:val="center" w:pos="4513"/>
        <w:tab w:val="right" w:pos="9026"/>
      </w:tabs>
    </w:pPr>
  </w:style>
  <w:style w:type="character" w:customStyle="1" w:styleId="HeaderChar">
    <w:name w:val="Header Char"/>
    <w:basedOn w:val="DefaultParagraphFont"/>
    <w:link w:val="Header"/>
    <w:uiPriority w:val="99"/>
    <w:rsid w:val="00C563B4"/>
    <w:rPr>
      <w:color w:val="000000"/>
    </w:rPr>
  </w:style>
  <w:style w:type="paragraph" w:styleId="Footer">
    <w:name w:val="footer"/>
    <w:basedOn w:val="Normal"/>
    <w:link w:val="FooterChar"/>
    <w:uiPriority w:val="99"/>
    <w:unhideWhenUsed/>
    <w:rsid w:val="00C563B4"/>
    <w:pPr>
      <w:tabs>
        <w:tab w:val="center" w:pos="4513"/>
        <w:tab w:val="right" w:pos="9026"/>
      </w:tabs>
    </w:pPr>
  </w:style>
  <w:style w:type="character" w:customStyle="1" w:styleId="FooterChar">
    <w:name w:val="Footer Char"/>
    <w:basedOn w:val="DefaultParagraphFont"/>
    <w:link w:val="Footer"/>
    <w:uiPriority w:val="99"/>
    <w:rsid w:val="00C563B4"/>
    <w:rPr>
      <w:color w:val="000000"/>
    </w:rPr>
  </w:style>
  <w:style w:type="character" w:customStyle="1" w:styleId="UnresolvedMention1">
    <w:name w:val="Unresolved Mention1"/>
    <w:basedOn w:val="DefaultParagraphFont"/>
    <w:uiPriority w:val="99"/>
    <w:semiHidden/>
    <w:unhideWhenUsed/>
    <w:rsid w:val="00A30ED5"/>
    <w:rPr>
      <w:color w:val="605E5C"/>
      <w:shd w:val="clear" w:color="auto" w:fill="E1DFDD"/>
    </w:rPr>
  </w:style>
  <w:style w:type="character" w:customStyle="1" w:styleId="UnresolvedMention2">
    <w:name w:val="Unresolved Mention2"/>
    <w:basedOn w:val="DefaultParagraphFont"/>
    <w:uiPriority w:val="99"/>
    <w:semiHidden/>
    <w:unhideWhenUsed/>
    <w:rsid w:val="00F81599"/>
    <w:rPr>
      <w:color w:val="605E5C"/>
      <w:shd w:val="clear" w:color="auto" w:fill="E1DFDD"/>
    </w:rPr>
  </w:style>
  <w:style w:type="paragraph" w:styleId="EndnoteText">
    <w:name w:val="endnote text"/>
    <w:basedOn w:val="Normal"/>
    <w:link w:val="EndnoteTextChar"/>
    <w:uiPriority w:val="99"/>
    <w:semiHidden/>
    <w:unhideWhenUsed/>
    <w:rsid w:val="00542CB4"/>
    <w:rPr>
      <w:sz w:val="20"/>
      <w:szCs w:val="20"/>
    </w:rPr>
  </w:style>
  <w:style w:type="character" w:customStyle="1" w:styleId="EndnoteTextChar">
    <w:name w:val="Endnote Text Char"/>
    <w:basedOn w:val="DefaultParagraphFont"/>
    <w:link w:val="EndnoteText"/>
    <w:uiPriority w:val="99"/>
    <w:semiHidden/>
    <w:rsid w:val="00542CB4"/>
    <w:rPr>
      <w:color w:val="000000"/>
      <w:sz w:val="20"/>
      <w:szCs w:val="20"/>
    </w:rPr>
  </w:style>
  <w:style w:type="character" w:styleId="EndnoteReference">
    <w:name w:val="endnote reference"/>
    <w:basedOn w:val="DefaultParagraphFont"/>
    <w:uiPriority w:val="99"/>
    <w:semiHidden/>
    <w:unhideWhenUsed/>
    <w:rsid w:val="00542CB4"/>
    <w:rPr>
      <w:vertAlign w:val="superscript"/>
    </w:rPr>
  </w:style>
  <w:style w:type="paragraph" w:styleId="BalloonText">
    <w:name w:val="Balloon Text"/>
    <w:basedOn w:val="Normal"/>
    <w:link w:val="BalloonTextChar"/>
    <w:uiPriority w:val="99"/>
    <w:semiHidden/>
    <w:unhideWhenUsed/>
    <w:rsid w:val="00B12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2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0296">
      <w:bodyDiv w:val="1"/>
      <w:marLeft w:val="0"/>
      <w:marRight w:val="0"/>
      <w:marTop w:val="0"/>
      <w:marBottom w:val="0"/>
      <w:divBdr>
        <w:top w:val="none" w:sz="0" w:space="0" w:color="auto"/>
        <w:left w:val="none" w:sz="0" w:space="0" w:color="auto"/>
        <w:bottom w:val="none" w:sz="0" w:space="0" w:color="auto"/>
        <w:right w:val="none" w:sz="0" w:space="0" w:color="auto"/>
      </w:divBdr>
    </w:div>
    <w:div w:id="1375033726">
      <w:bodyDiv w:val="1"/>
      <w:marLeft w:val="0"/>
      <w:marRight w:val="0"/>
      <w:marTop w:val="0"/>
      <w:marBottom w:val="0"/>
      <w:divBdr>
        <w:top w:val="none" w:sz="0" w:space="0" w:color="auto"/>
        <w:left w:val="none" w:sz="0" w:space="0" w:color="auto"/>
        <w:bottom w:val="none" w:sz="0" w:space="0" w:color="auto"/>
        <w:right w:val="none" w:sz="0" w:space="0" w:color="auto"/>
      </w:divBdr>
    </w:div>
    <w:div w:id="195586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oitrephunhuan.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TuoitrePhuNh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FFB5E-DCD3-4DE2-A5B3-56BD38CD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6182</Words>
  <Characters>35239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Quận Đoàn Phú Nhuận Đoàn TNCS Hồ Chí Minh</cp:lastModifiedBy>
  <cp:revision>6</cp:revision>
  <cp:lastPrinted>2019-03-15T07:34:00Z</cp:lastPrinted>
  <dcterms:created xsi:type="dcterms:W3CDTF">2019-03-14T10:17:00Z</dcterms:created>
  <dcterms:modified xsi:type="dcterms:W3CDTF">2019-03-15T07:36:00Z</dcterms:modified>
</cp:coreProperties>
</file>