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8D" w:rsidRPr="001B222A" w:rsidRDefault="0031698D" w:rsidP="00823B9D">
      <w:pPr>
        <w:tabs>
          <w:tab w:val="center" w:pos="2268"/>
          <w:tab w:val="center" w:pos="7230"/>
        </w:tabs>
        <w:spacing w:before="60" w:after="60"/>
        <w:rPr>
          <w:b/>
          <w:sz w:val="28"/>
          <w:szCs w:val="28"/>
          <w:lang w:val="vi-VN"/>
        </w:rPr>
      </w:pPr>
      <w:r w:rsidRPr="001B222A">
        <w:rPr>
          <w:sz w:val="28"/>
          <w:szCs w:val="28"/>
          <w:lang w:val="vi-VN"/>
        </w:rPr>
        <w:tab/>
        <w:t>THÀNH ĐOÀN TP. HỒ CHÍ MINH</w:t>
      </w:r>
      <w:r w:rsidRPr="001B222A">
        <w:rPr>
          <w:b/>
          <w:sz w:val="28"/>
          <w:szCs w:val="28"/>
          <w:lang w:val="vi-VN"/>
        </w:rPr>
        <w:t xml:space="preserve"> </w:t>
      </w:r>
      <w:r w:rsidRPr="001B222A">
        <w:rPr>
          <w:b/>
          <w:sz w:val="28"/>
          <w:szCs w:val="28"/>
          <w:lang w:val="vi-VN"/>
        </w:rPr>
        <w:tab/>
      </w:r>
      <w:r w:rsidRPr="001B222A">
        <w:rPr>
          <w:b/>
          <w:sz w:val="30"/>
          <w:szCs w:val="30"/>
          <w:u w:val="single"/>
          <w:lang w:val="vi-VN"/>
        </w:rPr>
        <w:t>ĐOÀN TNCS HỒ CHÍ MINH</w:t>
      </w:r>
    </w:p>
    <w:p w:rsidR="0031698D" w:rsidRPr="001B222A" w:rsidRDefault="0031698D" w:rsidP="00823B9D">
      <w:pPr>
        <w:tabs>
          <w:tab w:val="center" w:pos="2268"/>
          <w:tab w:val="center" w:pos="6946"/>
        </w:tabs>
        <w:spacing w:before="60" w:after="60"/>
        <w:rPr>
          <w:b/>
          <w:sz w:val="28"/>
          <w:szCs w:val="28"/>
          <w:lang w:val="vi-VN"/>
        </w:rPr>
      </w:pPr>
      <w:r w:rsidRPr="001B222A">
        <w:rPr>
          <w:b/>
          <w:sz w:val="28"/>
          <w:szCs w:val="28"/>
          <w:lang w:val="vi-VN"/>
        </w:rPr>
        <w:tab/>
        <w:t>BCH ĐOÀN QUẬN PHÚ NHUẬN</w:t>
      </w:r>
    </w:p>
    <w:p w:rsidR="0031698D" w:rsidRPr="001B222A" w:rsidRDefault="0031698D" w:rsidP="00823B9D">
      <w:pPr>
        <w:tabs>
          <w:tab w:val="center" w:pos="2268"/>
          <w:tab w:val="center" w:pos="7293"/>
        </w:tabs>
        <w:spacing w:before="60" w:after="60"/>
        <w:jc w:val="both"/>
        <w:textAlignment w:val="bottom"/>
        <w:rPr>
          <w:i/>
          <w:sz w:val="28"/>
          <w:szCs w:val="28"/>
          <w:lang w:val="vi-VN"/>
        </w:rPr>
      </w:pPr>
      <w:r w:rsidRPr="001B222A">
        <w:rPr>
          <w:b/>
          <w:sz w:val="28"/>
          <w:szCs w:val="28"/>
          <w:lang w:val="vi-VN"/>
        </w:rPr>
        <w:tab/>
        <w:t>***</w:t>
      </w:r>
      <w:r w:rsidRPr="001B222A">
        <w:rPr>
          <w:b/>
          <w:sz w:val="28"/>
          <w:szCs w:val="28"/>
          <w:lang w:val="vi-VN"/>
        </w:rPr>
        <w:tab/>
      </w:r>
      <w:r w:rsidRPr="001B222A">
        <w:rPr>
          <w:i/>
          <w:sz w:val="28"/>
          <w:szCs w:val="28"/>
          <w:lang w:val="vi-VN"/>
        </w:rPr>
        <w:t>Phú Nhuận, ngày</w:t>
      </w:r>
      <w:r w:rsidRPr="001B222A">
        <w:rPr>
          <w:i/>
          <w:sz w:val="28"/>
          <w:szCs w:val="28"/>
        </w:rPr>
        <w:t xml:space="preserve"> </w:t>
      </w:r>
      <w:r w:rsidR="00E47BAE">
        <w:rPr>
          <w:i/>
          <w:sz w:val="28"/>
          <w:szCs w:val="28"/>
        </w:rPr>
        <w:t>23</w:t>
      </w:r>
      <w:r w:rsidRPr="001B222A">
        <w:rPr>
          <w:i/>
          <w:sz w:val="28"/>
          <w:szCs w:val="28"/>
          <w:lang w:val="vi-VN"/>
        </w:rPr>
        <w:t xml:space="preserve"> tháng </w:t>
      </w:r>
      <w:r w:rsidR="00E47BAE">
        <w:rPr>
          <w:i/>
          <w:sz w:val="28"/>
          <w:szCs w:val="28"/>
        </w:rPr>
        <w:t>5</w:t>
      </w:r>
      <w:r w:rsidRPr="001B222A">
        <w:rPr>
          <w:i/>
          <w:sz w:val="28"/>
          <w:szCs w:val="28"/>
          <w:lang w:val="vi-VN"/>
        </w:rPr>
        <w:t xml:space="preserve"> năm 2018</w:t>
      </w:r>
    </w:p>
    <w:p w:rsidR="0031698D" w:rsidRPr="001B222A" w:rsidRDefault="0031698D" w:rsidP="00823B9D">
      <w:pPr>
        <w:tabs>
          <w:tab w:val="center" w:pos="2268"/>
          <w:tab w:val="center" w:pos="7293"/>
        </w:tabs>
        <w:spacing w:before="60" w:after="60"/>
        <w:jc w:val="both"/>
        <w:textAlignment w:val="bottom"/>
        <w:rPr>
          <w:sz w:val="26"/>
          <w:szCs w:val="28"/>
        </w:rPr>
      </w:pPr>
      <w:r w:rsidRPr="001B222A">
        <w:rPr>
          <w:i/>
          <w:sz w:val="28"/>
          <w:szCs w:val="28"/>
          <w:lang w:val="vi-VN"/>
        </w:rPr>
        <w:tab/>
      </w:r>
      <w:r w:rsidRPr="001B222A">
        <w:rPr>
          <w:sz w:val="26"/>
          <w:szCs w:val="28"/>
        </w:rPr>
        <w:t xml:space="preserve">Số: </w:t>
      </w:r>
      <w:r w:rsidR="00E47BAE">
        <w:rPr>
          <w:sz w:val="26"/>
          <w:szCs w:val="28"/>
        </w:rPr>
        <w:t>49</w:t>
      </w:r>
      <w:r w:rsidRPr="001B222A">
        <w:rPr>
          <w:sz w:val="26"/>
          <w:szCs w:val="28"/>
        </w:rPr>
        <w:t>-BC/ĐTN-VP</w:t>
      </w:r>
    </w:p>
    <w:p w:rsidR="0031698D" w:rsidRPr="001B222A" w:rsidRDefault="0031698D" w:rsidP="00823B9D">
      <w:pPr>
        <w:spacing w:before="60" w:after="60"/>
        <w:ind w:firstLine="720"/>
        <w:jc w:val="both"/>
        <w:textAlignment w:val="bottom"/>
        <w:rPr>
          <w:b/>
          <w:sz w:val="28"/>
          <w:szCs w:val="28"/>
          <w:lang w:val="vi-VN"/>
        </w:rPr>
      </w:pPr>
    </w:p>
    <w:p w:rsidR="0031698D" w:rsidRPr="001B222A" w:rsidRDefault="0031698D" w:rsidP="00823B9D">
      <w:pPr>
        <w:spacing w:before="60" w:after="60"/>
        <w:jc w:val="center"/>
        <w:rPr>
          <w:b/>
          <w:bCs/>
          <w:sz w:val="32"/>
          <w:szCs w:val="26"/>
        </w:rPr>
      </w:pPr>
      <w:r w:rsidRPr="001B222A">
        <w:rPr>
          <w:b/>
          <w:bCs/>
          <w:sz w:val="32"/>
          <w:szCs w:val="26"/>
        </w:rPr>
        <w:t>BÁO CÁO</w:t>
      </w:r>
    </w:p>
    <w:p w:rsidR="00832C0A" w:rsidRPr="001B222A" w:rsidRDefault="0031698D" w:rsidP="00823B9D">
      <w:pPr>
        <w:spacing w:before="60" w:after="60"/>
        <w:jc w:val="center"/>
        <w:rPr>
          <w:b/>
          <w:bCs/>
          <w:sz w:val="28"/>
          <w:szCs w:val="28"/>
          <w:lang w:val="vi-VN"/>
        </w:rPr>
      </w:pPr>
      <w:r w:rsidRPr="001B222A">
        <w:rPr>
          <w:b/>
          <w:bCs/>
          <w:sz w:val="28"/>
          <w:szCs w:val="28"/>
        </w:rPr>
        <w:t xml:space="preserve">Kết quả thực hiện </w:t>
      </w:r>
      <w:r w:rsidRPr="001B222A">
        <w:rPr>
          <w:b/>
          <w:bCs/>
          <w:sz w:val="28"/>
          <w:szCs w:val="28"/>
          <w:lang w:val="vi-VN"/>
        </w:rPr>
        <w:t>công tác đoàn và phong trào</w:t>
      </w:r>
      <w:r w:rsidR="00832C0A" w:rsidRPr="001B222A">
        <w:rPr>
          <w:b/>
          <w:bCs/>
          <w:sz w:val="28"/>
          <w:szCs w:val="28"/>
          <w:lang w:val="vi-VN"/>
        </w:rPr>
        <w:t xml:space="preserve"> thanh thiếu nhi</w:t>
      </w:r>
    </w:p>
    <w:p w:rsidR="003C522A" w:rsidRPr="001B222A" w:rsidRDefault="00643F36" w:rsidP="00823B9D">
      <w:pPr>
        <w:spacing w:before="60" w:after="60"/>
        <w:jc w:val="center"/>
        <w:rPr>
          <w:b/>
          <w:bCs/>
          <w:sz w:val="28"/>
          <w:szCs w:val="28"/>
        </w:rPr>
      </w:pPr>
      <w:r w:rsidRPr="001B222A">
        <w:rPr>
          <w:b/>
          <w:bCs/>
          <w:sz w:val="28"/>
          <w:szCs w:val="28"/>
          <w:lang w:val="vi-VN"/>
        </w:rPr>
        <w:t xml:space="preserve">Quận </w:t>
      </w:r>
      <w:r w:rsidR="0031698D" w:rsidRPr="001B222A">
        <w:rPr>
          <w:b/>
          <w:bCs/>
          <w:sz w:val="28"/>
          <w:szCs w:val="28"/>
          <w:lang w:val="vi-VN"/>
        </w:rPr>
        <w:t>Phú Nhuận</w:t>
      </w:r>
      <w:r w:rsidR="00832C0A" w:rsidRPr="001B222A">
        <w:rPr>
          <w:b/>
          <w:bCs/>
          <w:sz w:val="28"/>
          <w:szCs w:val="28"/>
        </w:rPr>
        <w:t xml:space="preserve"> </w:t>
      </w:r>
      <w:r w:rsidR="0031698D" w:rsidRPr="001B222A">
        <w:rPr>
          <w:b/>
          <w:bCs/>
          <w:sz w:val="28"/>
          <w:szCs w:val="28"/>
        </w:rPr>
        <w:t xml:space="preserve">6 tháng đầu năm </w:t>
      </w:r>
      <w:r w:rsidR="0031698D" w:rsidRPr="001B222A">
        <w:rPr>
          <w:b/>
          <w:bCs/>
          <w:sz w:val="28"/>
          <w:szCs w:val="28"/>
          <w:lang w:val="vi-VN"/>
        </w:rPr>
        <w:t>năm 2018</w:t>
      </w:r>
    </w:p>
    <w:p w:rsidR="0031698D" w:rsidRPr="001B222A" w:rsidRDefault="0031698D" w:rsidP="00823B9D">
      <w:pPr>
        <w:spacing w:before="60" w:after="60"/>
        <w:jc w:val="center"/>
        <w:rPr>
          <w:sz w:val="28"/>
          <w:szCs w:val="28"/>
          <w:lang w:val="vi-VN"/>
        </w:rPr>
      </w:pPr>
      <w:r w:rsidRPr="001B222A">
        <w:rPr>
          <w:b/>
          <w:bCs/>
          <w:sz w:val="28"/>
          <w:szCs w:val="28"/>
          <w:lang w:val="vi-VN"/>
        </w:rPr>
        <w:t>Chủ đề “Năm tuổi trẻ sáng tạo”</w:t>
      </w:r>
    </w:p>
    <w:p w:rsidR="0031698D" w:rsidRPr="001B222A" w:rsidRDefault="0031698D" w:rsidP="00823B9D">
      <w:pPr>
        <w:spacing w:before="60" w:after="60"/>
        <w:jc w:val="center"/>
        <w:rPr>
          <w:sz w:val="28"/>
          <w:szCs w:val="28"/>
          <w:lang w:val="vi-VN"/>
        </w:rPr>
      </w:pPr>
    </w:p>
    <w:p w:rsidR="0031698D" w:rsidRPr="001B222A" w:rsidRDefault="0031698D" w:rsidP="00823B9D">
      <w:pPr>
        <w:spacing w:before="60" w:after="60"/>
        <w:ind w:firstLine="567"/>
        <w:jc w:val="both"/>
        <w:textAlignment w:val="bottom"/>
        <w:rPr>
          <w:sz w:val="28"/>
          <w:szCs w:val="28"/>
          <w:shd w:val="clear" w:color="auto" w:fill="FFFFFF"/>
        </w:rPr>
      </w:pPr>
      <w:r w:rsidRPr="001B222A">
        <w:rPr>
          <w:sz w:val="28"/>
          <w:szCs w:val="28"/>
        </w:rPr>
        <w:t xml:space="preserve">Năm 2018 là năm đầu triển khai Nghị quyết Đại hội Đoàn toàn quốc lần thứ XI và Nghị quyết Đại hội Đoàn Thành phố lần thứ X, nhiệm kỳ 2017 – 2022. Các ấp ủy Đảng, chính quyền tập trung sơ kết thực hiện Nghị quyết Đại hội Đảng bộ các cấp lần thứ X (2015 – 2020), tập trung thực hiện Nghị quyết 54 của Quốc hội </w:t>
      </w:r>
      <w:r w:rsidRPr="001B222A">
        <w:rPr>
          <w:sz w:val="28"/>
          <w:szCs w:val="28"/>
          <w:shd w:val="clear" w:color="auto" w:fill="FFFFFF"/>
        </w:rPr>
        <w:t xml:space="preserve">về thí điểm cơ chế, chính sách đặc thù phát triển Thành phố Hồ Chí Minh. Qua quá trình hoạt động thực tiễn từ quận đến cơ sở, </w:t>
      </w:r>
      <w:r w:rsidR="006B4D17" w:rsidRPr="001B222A">
        <w:rPr>
          <w:sz w:val="28"/>
          <w:szCs w:val="28"/>
          <w:shd w:val="clear" w:color="auto" w:fill="FFFFFF"/>
        </w:rPr>
        <w:t xml:space="preserve">Ban Thường vụ Quận Đoàn </w:t>
      </w:r>
      <w:r w:rsidRPr="001B222A">
        <w:rPr>
          <w:sz w:val="28"/>
          <w:szCs w:val="28"/>
          <w:shd w:val="clear" w:color="auto" w:fill="FFFFFF"/>
        </w:rPr>
        <w:t>Phú Nhuận báo cáo những kết quả thực hiện công tác Đoàn và phong trào thanh thiếu nhi 6 tháng đầu năm 2018, với các nội dung cụ thể như sau:</w:t>
      </w:r>
    </w:p>
    <w:p w:rsidR="00C34FD8" w:rsidRPr="001B222A" w:rsidRDefault="00C34FD8" w:rsidP="00823B9D">
      <w:pPr>
        <w:spacing w:before="60" w:after="60"/>
        <w:ind w:firstLine="567"/>
        <w:jc w:val="both"/>
        <w:textAlignment w:val="bottom"/>
        <w:rPr>
          <w:sz w:val="28"/>
          <w:szCs w:val="28"/>
          <w:shd w:val="clear" w:color="auto" w:fill="FFFFFF"/>
        </w:rPr>
      </w:pPr>
    </w:p>
    <w:p w:rsidR="00C34FD8" w:rsidRPr="001B222A" w:rsidRDefault="004B6FD4" w:rsidP="00823B9D">
      <w:pPr>
        <w:pStyle w:val="BodyText"/>
        <w:widowControl w:val="0"/>
        <w:spacing w:before="60" w:after="60"/>
        <w:ind w:firstLine="567"/>
        <w:rPr>
          <w:b/>
          <w:bCs/>
          <w:sz w:val="28"/>
          <w:szCs w:val="28"/>
        </w:rPr>
      </w:pPr>
      <w:r w:rsidRPr="001B222A">
        <w:rPr>
          <w:b/>
          <w:bCs/>
          <w:sz w:val="28"/>
          <w:szCs w:val="28"/>
        </w:rPr>
        <w:t>1. CÔNG TÁC GIÁO DỤC:</w:t>
      </w:r>
    </w:p>
    <w:p w:rsidR="00C34FD8" w:rsidRPr="001B222A" w:rsidRDefault="00C34FD8" w:rsidP="00823B9D">
      <w:pPr>
        <w:spacing w:before="60" w:after="60"/>
        <w:ind w:firstLine="567"/>
        <w:jc w:val="both"/>
        <w:textAlignment w:val="bottom"/>
        <w:rPr>
          <w:b/>
          <w:i/>
          <w:kern w:val="2"/>
          <w:sz w:val="28"/>
          <w:szCs w:val="28"/>
        </w:rPr>
      </w:pPr>
      <w:r w:rsidRPr="001B222A">
        <w:rPr>
          <w:b/>
          <w:i/>
          <w:kern w:val="2"/>
          <w:sz w:val="28"/>
          <w:szCs w:val="28"/>
        </w:rPr>
        <w:t>1.</w:t>
      </w:r>
      <w:r w:rsidR="004B6FD4" w:rsidRPr="001B222A">
        <w:rPr>
          <w:b/>
          <w:i/>
          <w:kern w:val="2"/>
          <w:sz w:val="28"/>
          <w:szCs w:val="28"/>
        </w:rPr>
        <w:t>1</w:t>
      </w:r>
      <w:r w:rsidRPr="001B222A">
        <w:rPr>
          <w:b/>
          <w:i/>
          <w:kern w:val="2"/>
          <w:sz w:val="28"/>
          <w:szCs w:val="28"/>
        </w:rPr>
        <w:t xml:space="preserve"> Tập trung thực hiện hiệu quả Chỉ thị 05-CT/TW và Chỉ thị 42-CT/TW:</w:t>
      </w:r>
    </w:p>
    <w:p w:rsidR="007137BC" w:rsidRPr="001B222A" w:rsidRDefault="007137BC" w:rsidP="00823B9D">
      <w:pPr>
        <w:tabs>
          <w:tab w:val="left" w:pos="1418"/>
        </w:tabs>
        <w:spacing w:before="60" w:after="60"/>
        <w:ind w:firstLine="567"/>
        <w:jc w:val="both"/>
        <w:rPr>
          <w:i/>
          <w:sz w:val="28"/>
          <w:szCs w:val="28"/>
        </w:rPr>
      </w:pPr>
      <w:r w:rsidRPr="001B222A">
        <w:rPr>
          <w:i/>
          <w:sz w:val="28"/>
          <w:szCs w:val="28"/>
        </w:rPr>
        <w:t>1.1</w:t>
      </w:r>
      <w:r w:rsidR="004B6FD4" w:rsidRPr="001B222A">
        <w:rPr>
          <w:i/>
          <w:sz w:val="28"/>
          <w:szCs w:val="28"/>
        </w:rPr>
        <w:t>.1.</w:t>
      </w:r>
      <w:r w:rsidR="00C34FD8" w:rsidRPr="001B222A">
        <w:rPr>
          <w:i/>
          <w:sz w:val="28"/>
          <w:szCs w:val="28"/>
        </w:rPr>
        <w:t xml:space="preserve"> Thực hiện Chỉ thị 05-CT/TW của Bộ Chính trị về “Đẩy mạnh học tập và làm theo tư tưởng, đạo đức, phong cách Hồ Chí Minh”:</w:t>
      </w:r>
    </w:p>
    <w:p w:rsidR="00892EBF" w:rsidRPr="001B222A" w:rsidRDefault="002362C0" w:rsidP="00892EBF">
      <w:pPr>
        <w:tabs>
          <w:tab w:val="left" w:pos="1418"/>
        </w:tabs>
        <w:spacing w:before="120" w:after="120"/>
        <w:ind w:firstLine="567"/>
        <w:jc w:val="both"/>
        <w:rPr>
          <w:sz w:val="28"/>
          <w:szCs w:val="28"/>
        </w:rPr>
      </w:pPr>
      <w:r w:rsidRPr="001B222A">
        <w:rPr>
          <w:sz w:val="28"/>
          <w:szCs w:val="28"/>
        </w:rPr>
        <w:t>X</w:t>
      </w:r>
      <w:r w:rsidR="00892EBF" w:rsidRPr="001B222A">
        <w:rPr>
          <w:sz w:val="28"/>
          <w:szCs w:val="28"/>
        </w:rPr>
        <w:t>ây dựng và triển khai Kế hoạch số 33-KH/ĐTN-BTG, ngày 08/5/2018, tổ chức đợt hoạt động cao điểm “Thanh thiếu nhi Phú Nhuận làm theo lời Bác” năm 2018 trong toàn cơ sở Đoàn, tiêu biểu như: Quận Đoàn phối hợp với Câu lạc bộ truyền thống – kháng chiến hưu trí quận tổ chức chương trình sinh hoạt chuyên đề “ Thanh niên Việt Nam xứng đáng làm chủ tương tai nước nhà trong cuộc cách mạng công nghệ 4.0”, Đoàn phường 02 tổ chức hội thi “Hồ Chí Minh sáng mãi tên người”,… các hoạt động đã thu hút hơn 3.000 lượt thanh thiếu nhi tham gia. Tổ chức tuyên dương 150 gương Thanh niên tiên tiến làm theo lời Bác cấp cơ sở, tuyên dương 30 gương Thanh niên tiên tiến làm theo cấp quận; đồng thời đã giới thiệu 03 đại biểu tham gia Đại hội Thanh niên tiên tiến Thành phố Hồ Chí Minh làm theo lời Bác. Dịp này, 04 đồng chí cán bộ Đoàn tiêu biểu đã được nhận giấy khen của Đảng bộ quận Phú Nhuận có thành tích tiêu biểu trong học tập và làm theo tư tưởng, đạo đức, phong cách Hồ Chí Minh.</w:t>
      </w:r>
    </w:p>
    <w:p w:rsidR="00CA288C" w:rsidRPr="001B222A" w:rsidRDefault="00892EBF" w:rsidP="00892EBF">
      <w:pPr>
        <w:spacing w:before="60" w:after="60"/>
        <w:ind w:firstLine="567"/>
        <w:jc w:val="both"/>
        <w:textAlignment w:val="bottom"/>
        <w:rPr>
          <w:rFonts w:eastAsia="Calibri"/>
          <w:bCs/>
          <w:sz w:val="28"/>
          <w:szCs w:val="28"/>
        </w:rPr>
      </w:pPr>
      <w:r w:rsidRPr="001B222A">
        <w:rPr>
          <w:sz w:val="28"/>
          <w:szCs w:val="28"/>
        </w:rPr>
        <w:t xml:space="preserve">Kỷ niệm 128 năm Ngày sinh Chủ tịch Hồ Chí Minh (19/5/1890 – 19/5/2018), Hội đồng Đội quận đã tổ chức tuyên dương 118 gương Cháu ngoan Bác Hồ tiêu biểu </w:t>
      </w:r>
      <w:r w:rsidRPr="001B222A">
        <w:rPr>
          <w:sz w:val="28"/>
          <w:szCs w:val="28"/>
        </w:rPr>
        <w:lastRenderedPageBreak/>
        <w:t xml:space="preserve">năm học 2017 – 2018, đây là những tấm gương đội viên học giỏi, chăm ngoan và tham gia tốt hoạt động phong trào Đội tại các liên đội trên địa bàn quận. Hướng đến chào mừng 70 năm Ngày Chủ tịch Hồ Chí Minh ra lời kêu gọi thi đua ái quốc và Ngày truyền thống thi đua yêu nước (11/6/1948 – 11/6/2018), </w:t>
      </w:r>
      <w:r w:rsidR="000135ED" w:rsidRPr="001B222A">
        <w:rPr>
          <w:sz w:val="28"/>
          <w:szCs w:val="28"/>
        </w:rPr>
        <w:t xml:space="preserve">đã </w:t>
      </w:r>
      <w:r w:rsidRPr="001B222A">
        <w:rPr>
          <w:sz w:val="28"/>
          <w:szCs w:val="28"/>
        </w:rPr>
        <w:t>triển khai hội thi trực tuyến tìm hiểu về các tác phẩm của Chủ tịch Hồ Chí Minh: sửa đổi lối làm việc, nâng cao đạo đức cách mạng quét sạch chủ nghĩa cá nhân, lời kêu gọi thi đua ái quốc; đã thu hút hơn 2.000 lượt đoàn viên thanh niên tham gia. Đồng thời, đăng tải sản phẩm tuyên truyền trực quan sinh động “Toàn văn tác phẩm Lời kêu gọi thi đua ái quốc của Chủ tịch Hồ Chí Minh” trên mạng xã hội Fanpage Tuổi trẻ Phú Nhuận.</w:t>
      </w:r>
    </w:p>
    <w:p w:rsidR="00C34FD8" w:rsidRPr="001B222A" w:rsidRDefault="004B6FD4" w:rsidP="00823B9D">
      <w:pPr>
        <w:spacing w:before="60" w:after="60"/>
        <w:ind w:firstLine="567"/>
        <w:jc w:val="both"/>
        <w:textAlignment w:val="bottom"/>
        <w:rPr>
          <w:i/>
          <w:sz w:val="28"/>
          <w:szCs w:val="28"/>
        </w:rPr>
      </w:pPr>
      <w:r w:rsidRPr="001B222A">
        <w:rPr>
          <w:i/>
          <w:sz w:val="28"/>
          <w:szCs w:val="28"/>
        </w:rPr>
        <w:t>1.1.2.</w:t>
      </w:r>
      <w:r w:rsidR="00C34FD8" w:rsidRPr="001B222A">
        <w:rPr>
          <w:sz w:val="28"/>
          <w:szCs w:val="28"/>
        </w:rPr>
        <w:t xml:space="preserve"> </w:t>
      </w:r>
      <w:r w:rsidR="00C34FD8" w:rsidRPr="001B222A">
        <w:rPr>
          <w:i/>
          <w:sz w:val="28"/>
          <w:szCs w:val="28"/>
        </w:rPr>
        <w:t xml:space="preserve">Công </w:t>
      </w:r>
      <w:r w:rsidR="00056890" w:rsidRPr="001B222A">
        <w:rPr>
          <w:i/>
          <w:sz w:val="28"/>
          <w:szCs w:val="28"/>
        </w:rPr>
        <w:t>tác giáo dục chính trị tư tưởng</w:t>
      </w:r>
    </w:p>
    <w:p w:rsidR="00892EBF" w:rsidRPr="001B222A" w:rsidRDefault="001F6C3E" w:rsidP="00892EBF">
      <w:pPr>
        <w:spacing w:before="120" w:after="120"/>
        <w:ind w:firstLine="567"/>
        <w:jc w:val="both"/>
        <w:rPr>
          <w:spacing w:val="-2"/>
          <w:sz w:val="28"/>
          <w:szCs w:val="28"/>
        </w:rPr>
      </w:pPr>
      <w:r w:rsidRPr="001B222A">
        <w:rPr>
          <w:spacing w:val="-2"/>
          <w:sz w:val="28"/>
          <w:szCs w:val="28"/>
        </w:rPr>
        <w:t>T</w:t>
      </w:r>
      <w:r w:rsidR="00892EBF" w:rsidRPr="001B222A">
        <w:rPr>
          <w:spacing w:val="-2"/>
          <w:sz w:val="28"/>
          <w:szCs w:val="28"/>
        </w:rPr>
        <w:t>ham mưu Ban Dân vận Quận ủy và phối hợp với Liên đoàn lao động quận, Hội Liên hiệp Phụ nữa quận tổ chức chương trình họp mặt đảng viên trẻ, đoàn viên ưu tú nhân kỷ niệm 88 năm Ngày thành lập Đảng Cộng sản Việt Nam. Chỉ đạo toàn cơ sở Đoàn tổ chức chương trình gặp gỡ, đối thoại giữa cấp ủy, lãnh đạo đơn vị với cán bộ đoàn, đoàn viên thanh niên, qua đó đã ghi nhận được hơn 300 lượt phát biểu đóng góp ý kiến, các cấp ủy, lãnh đạo đơn vị đã quan tâm nghiên cứu, giải đáp thắc mắc, từ đó kịp thời nắm bắt tư tưởng, suy nghĩ của đoàn viên thanh niên.</w:t>
      </w:r>
    </w:p>
    <w:p w:rsidR="00892EBF" w:rsidRPr="001B222A" w:rsidRDefault="00892EBF" w:rsidP="00892EBF">
      <w:pPr>
        <w:spacing w:before="120" w:after="120"/>
        <w:ind w:firstLine="567"/>
        <w:jc w:val="both"/>
        <w:rPr>
          <w:spacing w:val="-2"/>
          <w:sz w:val="28"/>
          <w:szCs w:val="28"/>
        </w:rPr>
      </w:pPr>
      <w:r w:rsidRPr="001B222A">
        <w:rPr>
          <w:spacing w:val="-2"/>
          <w:sz w:val="28"/>
          <w:szCs w:val="28"/>
        </w:rPr>
        <w:t>Đẩy mạnh hoạt động học tập, quán triệt các Nghị quyết của Đảng, của Đoàn, trong 6 tháng đầu năm, đã tổ chức hội nghị học tập, quán triệt Nghị quyết Đại hội Đoàn Toàn quốc lần thứ XI, Nghị quyết Đại hội Đoàn Thành phố lần thứ X, nhiệm kỳ 2017 – 2022, Nghị quyết 54/2017/QH14 của Quốc hội về cơ chế, chính sách đặc thù phát triển Thành phố Hồ Chí Minh cho 200 đồng chí cán bộ Đoàn chủ chốt toàn cơ sở Đoàn. Tập thể và Thường trực Đoàn cơ sở tham dự hội nghị quán triệt dành cho cán bộ Đoàn chủ chốt toàn thành; cử đồng chí phụ trách công tác Tuyên giáo tham gia lớp tập huấn báo cáo viên Nghị quyết Đại hội Đoàn các cấp do Thành Đoàn tổ chức.</w:t>
      </w:r>
    </w:p>
    <w:p w:rsidR="00056890" w:rsidRPr="001B222A" w:rsidRDefault="00892EBF" w:rsidP="00892EBF">
      <w:pPr>
        <w:spacing w:before="60" w:after="60"/>
        <w:ind w:firstLine="567"/>
        <w:jc w:val="both"/>
        <w:textAlignment w:val="bottom"/>
        <w:rPr>
          <w:sz w:val="28"/>
          <w:szCs w:val="28"/>
        </w:rPr>
      </w:pPr>
      <w:r w:rsidRPr="001B222A">
        <w:rPr>
          <w:spacing w:val="-2"/>
          <w:sz w:val="28"/>
          <w:szCs w:val="28"/>
        </w:rPr>
        <w:t>Phối hợp với Câu lạc bộ Truyền thống kháng chiến – Hưu trí quận tổ chức 05 buổi báo cáo tình hình thời sự trong nước và quốc tế, đã có hơn 300 lượt đoàn viên thanh niên tham gia. Tổ chức giao ban công tác tuyên giáo 6 tháng đầu năm 2018, sinh hoạt Câu lạc bộ “Lý luận trẻ” gắn với nội dung nghiên cứu, hiến kế giải pháp cụ thể hóa các Nghị quyết của Đoàn vào cụ thể từng hoạt động phong trào tại địa phương, đơn vị.</w:t>
      </w:r>
    </w:p>
    <w:p w:rsidR="00C34FD8" w:rsidRPr="001B222A" w:rsidRDefault="004B6FD4" w:rsidP="00823B9D">
      <w:pPr>
        <w:spacing w:before="60" w:after="60"/>
        <w:ind w:firstLine="567"/>
        <w:jc w:val="both"/>
        <w:textAlignment w:val="bottom"/>
        <w:rPr>
          <w:bCs/>
          <w:i/>
          <w:iCs/>
          <w:kern w:val="2"/>
          <w:sz w:val="28"/>
          <w:szCs w:val="28"/>
        </w:rPr>
      </w:pPr>
      <w:r w:rsidRPr="001B222A">
        <w:rPr>
          <w:i/>
          <w:sz w:val="28"/>
          <w:szCs w:val="28"/>
        </w:rPr>
        <w:t>1.1.3.</w:t>
      </w:r>
      <w:r w:rsidR="00BF78BF" w:rsidRPr="001B222A">
        <w:rPr>
          <w:bCs/>
          <w:i/>
          <w:iCs/>
          <w:kern w:val="2"/>
          <w:sz w:val="28"/>
          <w:szCs w:val="28"/>
        </w:rPr>
        <w:t xml:space="preserve"> Công tác giáo dục pháp luật:</w:t>
      </w:r>
    </w:p>
    <w:p w:rsidR="00522B40" w:rsidRPr="001B222A" w:rsidRDefault="00B40F20" w:rsidP="00152907">
      <w:pPr>
        <w:spacing w:before="60" w:after="60"/>
        <w:ind w:firstLine="567"/>
        <w:jc w:val="both"/>
        <w:textAlignment w:val="bottom"/>
        <w:rPr>
          <w:sz w:val="28"/>
          <w:szCs w:val="28"/>
          <w:shd w:val="clear" w:color="auto" w:fill="FFFFFF"/>
        </w:rPr>
      </w:pPr>
      <w:r w:rsidRPr="001B222A">
        <w:rPr>
          <w:bCs/>
          <w:iCs/>
          <w:kern w:val="2"/>
          <w:sz w:val="28"/>
          <w:szCs w:val="28"/>
        </w:rPr>
        <w:t xml:space="preserve">Trong 6 tháng đầu năm, đã tổ chức hoạt động tuyên truyền, phổ biến giáo dục pháp luật cho đoàn viên thanh thiếu nhi như tuyên truyền miệng, thực hiện sản phẩm tuyên truyền trực trực quan sinh động, kết quả có 07 đợt tuyên truyền pháp luật tại cơ sở, 02 hội thi tìm hiểu pháp luật, thu hút hơn 2.350 lượt đoàn viên, thanh niên, học sinh tham gia. Tiêu biểu: </w:t>
      </w:r>
      <w:r w:rsidRPr="001B222A">
        <w:rPr>
          <w:sz w:val="28"/>
          <w:szCs w:val="28"/>
          <w:shd w:val="clear" w:color="auto" w:fill="FFFFFF"/>
        </w:rPr>
        <w:t>Đoàn trường THPT Hàn Thuyên phối hợp với trường Đại học Luật TP. Hồ Chí Minh tổ chức diễn đàn “Xây dựng tình bạn đẹp, nói không với bạo lực học đường”. Diễn đàn thu hút sự tham gia của hơn 100 đoàn viên, thanh niên với các tình huống câu chuyện con chưa kịp kể và phiên toà giả định; bên cạnh đó, các em còn được trao đổi, trò chuyện với thầy Nguyễn Hữu Long - Tiến sĩ Tâm lý, Phó Giám Đốc phụ trách Phân viện miền Nam, Học viện Thanh thiếu niên Việt Nam</w:t>
      </w:r>
      <w:r w:rsidR="00F06779" w:rsidRPr="001B222A">
        <w:rPr>
          <w:sz w:val="28"/>
          <w:szCs w:val="28"/>
          <w:shd w:val="clear" w:color="auto" w:fill="FFFFFF"/>
        </w:rPr>
        <w:t xml:space="preserve">; </w:t>
      </w:r>
      <w:r w:rsidR="00522B40" w:rsidRPr="001B222A">
        <w:rPr>
          <w:bCs/>
          <w:iCs/>
          <w:kern w:val="2"/>
          <w:sz w:val="28"/>
          <w:szCs w:val="28"/>
        </w:rPr>
        <w:t xml:space="preserve">Đoàn trường THPT Phú Nhuận đăng cai tổ chức </w:t>
      </w:r>
      <w:r w:rsidR="00522B40" w:rsidRPr="001B222A">
        <w:rPr>
          <w:sz w:val="28"/>
          <w:szCs w:val="28"/>
          <w:shd w:val="clear" w:color="auto" w:fill="FFFFFF"/>
        </w:rPr>
        <w:t xml:space="preserve"> "Phiên tòa giả định" tại trường THPT Phú Nhuận với các nội dung và kiến thức cần thiết về Pháp luật trong việc phòng chống bạo lực học đường thu hút hơn 1.500 học sinh toàn trường tham gia.</w:t>
      </w:r>
    </w:p>
    <w:p w:rsidR="00962914" w:rsidRPr="001B222A" w:rsidRDefault="00B40F20" w:rsidP="008835F3">
      <w:pPr>
        <w:spacing w:before="120" w:after="120"/>
        <w:ind w:firstLine="709"/>
        <w:jc w:val="both"/>
        <w:rPr>
          <w:bCs/>
          <w:iCs/>
          <w:kern w:val="2"/>
          <w:sz w:val="28"/>
          <w:szCs w:val="28"/>
        </w:rPr>
      </w:pPr>
      <w:r w:rsidRPr="001B222A">
        <w:rPr>
          <w:sz w:val="28"/>
          <w:szCs w:val="28"/>
          <w:shd w:val="clear" w:color="auto" w:fill="FFFFFF"/>
        </w:rPr>
        <w:t>Tổ chức đợt tuyên truyền luật Nghĩa vụ quận sự (có hiệu thực thi hành từ ngày 01/01/2016) cho đối tượng là đoàn viên, thanh niên nhập ngũ đợt tháng 02 năm 2018, tập trung tuyên truyền những điểm mới đối với luật này; đồng thời tổ chức sân chơi tìm hiểu trong chương trình Hội trại Tòng quân năm 2018, thu hút hơn 300 lượt đoàn viên thanh niên tham gia</w:t>
      </w:r>
      <w:r w:rsidRPr="001B222A">
        <w:rPr>
          <w:bCs/>
          <w:iCs/>
          <w:kern w:val="2"/>
          <w:sz w:val="28"/>
          <w:szCs w:val="28"/>
        </w:rPr>
        <w:t xml:space="preserve">. </w:t>
      </w:r>
      <w:r w:rsidR="00244459" w:rsidRPr="001B222A">
        <w:rPr>
          <w:bCs/>
          <w:iCs/>
          <w:kern w:val="2"/>
          <w:sz w:val="28"/>
          <w:szCs w:val="28"/>
        </w:rPr>
        <w:t xml:space="preserve">Tổ chức hội thi trực tuyến “Thanh niên với Pháp luật” trên chuyên trang </w:t>
      </w:r>
      <w:hyperlink r:id="rId6" w:history="1">
        <w:r w:rsidR="00244459" w:rsidRPr="001B222A">
          <w:rPr>
            <w:rStyle w:val="Hyperlink"/>
            <w:bCs/>
            <w:iCs/>
            <w:color w:val="auto"/>
            <w:kern w:val="2"/>
            <w:sz w:val="28"/>
            <w:szCs w:val="28"/>
          </w:rPr>
          <w:t>http://songkhoehomnaykientaotuonglai.com</w:t>
        </w:r>
      </w:hyperlink>
      <w:r w:rsidR="00244459" w:rsidRPr="001B222A">
        <w:rPr>
          <w:bCs/>
          <w:iCs/>
          <w:kern w:val="2"/>
          <w:sz w:val="28"/>
          <w:szCs w:val="28"/>
        </w:rPr>
        <w:t xml:space="preserve"> thu hút hơn 450 lượt học sinh tham gia.</w:t>
      </w:r>
      <w:r w:rsidR="00962914" w:rsidRPr="001B222A">
        <w:rPr>
          <w:sz w:val="28"/>
          <w:szCs w:val="28"/>
          <w:shd w:val="clear" w:color="auto" w:fill="FFFFFF"/>
        </w:rPr>
        <w:t xml:space="preserve"> Bên cạnh đó, đẩy mạnh tuyên truyền các chủ trương của Đảng, chính sách pháp luật của Nhà nước trên trang mạng xã hội (Facebook) thông qua 15 lượt hình ảnh, thông tin đồ họa, thu hút hơn 2.400 lượt xem và chia sẻ bài viết.</w:t>
      </w:r>
    </w:p>
    <w:p w:rsidR="00C34FD8" w:rsidRPr="001B222A" w:rsidRDefault="004B6FD4" w:rsidP="00823B9D">
      <w:pPr>
        <w:spacing w:before="60" w:after="60"/>
        <w:ind w:firstLine="567"/>
        <w:jc w:val="both"/>
        <w:textAlignment w:val="bottom"/>
        <w:rPr>
          <w:i/>
          <w:sz w:val="28"/>
          <w:szCs w:val="28"/>
        </w:rPr>
      </w:pPr>
      <w:r w:rsidRPr="001B222A">
        <w:rPr>
          <w:i/>
          <w:sz w:val="28"/>
          <w:szCs w:val="28"/>
        </w:rPr>
        <w:t>1.</w:t>
      </w:r>
      <w:r w:rsidR="00994689" w:rsidRPr="001B222A">
        <w:rPr>
          <w:i/>
          <w:sz w:val="28"/>
          <w:szCs w:val="28"/>
        </w:rPr>
        <w:t xml:space="preserve">1.4. </w:t>
      </w:r>
      <w:r w:rsidR="00C34FD8" w:rsidRPr="001B222A">
        <w:rPr>
          <w:i/>
          <w:sz w:val="28"/>
          <w:szCs w:val="28"/>
        </w:rPr>
        <w:t>Công tác giáo dục truyền thống:</w:t>
      </w:r>
    </w:p>
    <w:p w:rsidR="00B40F20" w:rsidRPr="001B222A" w:rsidRDefault="00B40F20" w:rsidP="00B40F20">
      <w:pPr>
        <w:spacing w:before="120" w:after="120"/>
        <w:ind w:firstLine="709"/>
        <w:jc w:val="both"/>
        <w:rPr>
          <w:bCs/>
          <w:sz w:val="28"/>
          <w:szCs w:val="28"/>
        </w:rPr>
      </w:pPr>
      <w:r w:rsidRPr="001B222A">
        <w:rPr>
          <w:bCs/>
          <w:sz w:val="28"/>
          <w:szCs w:val="28"/>
        </w:rPr>
        <w:tab/>
        <w:t>Thiết thực tổ chức các hoạt động Kỷ niệm 50 năm cuộc Tổng tiến công và nổi dậy Xuân Mậu Thân (1968 – 2018), sáng 13/01, Quận Đoàn – Hội Cựu chiến binh – Câu lạc bộ truyền thống kháng chiến – hưu trí quận phối hợp tổ chức Hội thi “Hào khí Mậu Thân 1968” với sự tham gia của 20 đơn vị và hơn 1.000 lượt đoàn viên thanh niên. Hội thi nhằm giáo dục lịch sử nước nhà qua đó nêu cao thần yêu nước, ca ngợi sự hy sinh anh dũng của các thế hệ đi trước trong các cuộc kháng chiến chống giặc ngoại xâm, đẩy mạnh công tác tuyên truyền, giáo dục sâu rộng trong đoàn viên, thanh thiếu nhi về quy mô của cuộc tiến công cũng như các địa chỉ gắn liền với những chiến tích, đây cũng là hoạt động thiết thực kỷ niệm 50 năm Cuộc tổng tiến công và nổi dậy Xuân Mậu Thân (1968 – 2018).</w:t>
      </w:r>
    </w:p>
    <w:p w:rsidR="00B40F20" w:rsidRPr="001B222A" w:rsidRDefault="0057427F" w:rsidP="00B40F20">
      <w:pPr>
        <w:spacing w:before="120" w:after="120"/>
        <w:ind w:firstLine="709"/>
        <w:jc w:val="both"/>
        <w:rPr>
          <w:bCs/>
          <w:sz w:val="28"/>
          <w:szCs w:val="28"/>
        </w:rPr>
      </w:pPr>
      <w:r w:rsidRPr="001B222A">
        <w:rPr>
          <w:bCs/>
          <w:sz w:val="28"/>
          <w:szCs w:val="28"/>
        </w:rPr>
        <w:t>Tổ chức</w:t>
      </w:r>
      <w:r w:rsidR="005A6A1E" w:rsidRPr="001B222A">
        <w:rPr>
          <w:bCs/>
          <w:sz w:val="28"/>
          <w:szCs w:val="28"/>
        </w:rPr>
        <w:t xml:space="preserve"> ôn lại truyền thống vẻ vang của</w:t>
      </w:r>
      <w:r w:rsidR="002A79A5" w:rsidRPr="001B222A">
        <w:rPr>
          <w:bCs/>
          <w:sz w:val="28"/>
          <w:szCs w:val="28"/>
        </w:rPr>
        <w:t xml:space="preserve"> tổ chức </w:t>
      </w:r>
      <w:r w:rsidR="00104720" w:rsidRPr="001B222A">
        <w:rPr>
          <w:bCs/>
          <w:sz w:val="28"/>
          <w:szCs w:val="28"/>
        </w:rPr>
        <w:t>Đoàn TNCS Hồ Chí Minh</w:t>
      </w:r>
      <w:r w:rsidR="002A79A5" w:rsidRPr="001B222A">
        <w:rPr>
          <w:bCs/>
          <w:sz w:val="28"/>
          <w:szCs w:val="28"/>
        </w:rPr>
        <w:t xml:space="preserve"> và Quận Đoàn</w:t>
      </w:r>
      <w:r w:rsidR="009C0FF8" w:rsidRPr="001B222A">
        <w:rPr>
          <w:bCs/>
          <w:sz w:val="28"/>
          <w:szCs w:val="28"/>
        </w:rPr>
        <w:t xml:space="preserve">, tiếp lửa truyền thống </w:t>
      </w:r>
      <w:r w:rsidR="005A6A1E" w:rsidRPr="001B222A">
        <w:rPr>
          <w:bCs/>
          <w:sz w:val="28"/>
          <w:szCs w:val="28"/>
        </w:rPr>
        <w:t xml:space="preserve">các thế hệ cán bộ đoàn các thời kỳ </w:t>
      </w:r>
      <w:r w:rsidR="00453F4F" w:rsidRPr="001B222A">
        <w:rPr>
          <w:bCs/>
          <w:sz w:val="28"/>
          <w:szCs w:val="28"/>
        </w:rPr>
        <w:t>và đoàn viên thanh niên</w:t>
      </w:r>
      <w:r w:rsidR="001760DD" w:rsidRPr="001B222A">
        <w:rPr>
          <w:bCs/>
          <w:sz w:val="28"/>
          <w:szCs w:val="28"/>
        </w:rPr>
        <w:t xml:space="preserve"> với </w:t>
      </w:r>
      <w:r w:rsidR="00B40F20" w:rsidRPr="001B222A">
        <w:rPr>
          <w:bCs/>
          <w:sz w:val="28"/>
          <w:szCs w:val="28"/>
        </w:rPr>
        <w:t xml:space="preserve">chương trình </w:t>
      </w:r>
      <w:r w:rsidR="001E460F" w:rsidRPr="001B222A">
        <w:rPr>
          <w:bCs/>
          <w:sz w:val="28"/>
          <w:szCs w:val="28"/>
        </w:rPr>
        <w:t>ôn lại truyền thống 87 năm thành lập Đoàn TNCS Hồ Chí Minh và</w:t>
      </w:r>
      <w:r w:rsidR="00B40F20" w:rsidRPr="001B222A">
        <w:rPr>
          <w:bCs/>
          <w:sz w:val="28"/>
          <w:szCs w:val="28"/>
        </w:rPr>
        <w:t xml:space="preserve"> họp mặt, giao lưu cán bộ đoàn các thời kỳ thu hút hơn 3.250 lượt đoàn viên, thanh niên tham gia</w:t>
      </w:r>
      <w:r w:rsidR="00EA68CD" w:rsidRPr="001B222A">
        <w:rPr>
          <w:bCs/>
          <w:sz w:val="28"/>
          <w:szCs w:val="28"/>
        </w:rPr>
        <w:t>;</w:t>
      </w:r>
      <w:r w:rsidR="00104720" w:rsidRPr="001B222A">
        <w:rPr>
          <w:bCs/>
          <w:sz w:val="28"/>
          <w:szCs w:val="28"/>
        </w:rPr>
        <w:t xml:space="preserve"> </w:t>
      </w:r>
      <w:r w:rsidR="00B40F20" w:rsidRPr="001B222A">
        <w:rPr>
          <w:bCs/>
          <w:sz w:val="28"/>
          <w:szCs w:val="28"/>
        </w:rPr>
        <w:t xml:space="preserve">tổ chức tuyên dương </w:t>
      </w:r>
      <w:r w:rsidR="00EA68CD" w:rsidRPr="001B222A">
        <w:rPr>
          <w:bCs/>
          <w:sz w:val="28"/>
          <w:szCs w:val="28"/>
        </w:rPr>
        <w:t>50 gương cán bộ Đoàn, đoàn viên được tuyên dương tiêu biểu trên các lĩnh vực, cụ thể: trao tặng huy hiệu “Yêu nước – Tình nguyện” cho 12 đồng chí tiêu biểu trên lĩnh vực hoạt động tình nguyện, trao tặng huy hiệu “Gương mẫu – Trách nhiệm” cho 10 đồng chí tiêu biểu trên lĩnh vực cải cách hành chính; trao tặng huy hiệu “Văn minh – Hiện đại” cho 05 đồng chí tiêu biểu trên lĩnh vực giữ gìn trật tự an toàn xã hội; trao tặng huy hiệu “Tiết kiệm – Hiệu quả” cho 02 đồng chí tiêu biểu trên lĩnh vực lao động – sản xuất – kinh doanh; trao tặng huy hiệu “Năng động – Hội nhập” cho 03 đồng chí tiêu biểu trên lĩnh vực Nghệ thuật – Thể dục thể thao; trao tặng huy hiệu “Tri thức – Sáng tạo” cho 18 đồng chí cán bộ Đoàn – Đoàn viên tiêu biểu trên lĩnh vực thi đua dạy tốt – học tốt</w:t>
      </w:r>
      <w:r w:rsidR="00B40F20" w:rsidRPr="001B222A">
        <w:rPr>
          <w:bCs/>
          <w:sz w:val="28"/>
          <w:szCs w:val="28"/>
        </w:rPr>
        <w:t>;</w:t>
      </w:r>
      <w:r w:rsidR="007705C7" w:rsidRPr="001B222A">
        <w:rPr>
          <w:bCs/>
          <w:sz w:val="28"/>
          <w:szCs w:val="28"/>
        </w:rPr>
        <w:t xml:space="preserve"> T</w:t>
      </w:r>
      <w:r w:rsidR="00B40F20" w:rsidRPr="001B222A">
        <w:rPr>
          <w:bCs/>
          <w:sz w:val="28"/>
          <w:szCs w:val="28"/>
        </w:rPr>
        <w:t>ổ chức chương trình sinh hoạt chuyên đề “Vì Đoàn vững mạnh – Vì Thành phố phát triển” tại trường THCS Cầu Kiệu và THPT Hàn Thuyên thu hút 1.500 lượt đoàn viên, học sinh tham gia.</w:t>
      </w:r>
    </w:p>
    <w:p w:rsidR="00A104F2" w:rsidRPr="001B222A" w:rsidRDefault="00A104F2" w:rsidP="00823B9D">
      <w:pPr>
        <w:spacing w:before="60" w:after="60"/>
        <w:ind w:firstLine="567"/>
        <w:jc w:val="both"/>
        <w:rPr>
          <w:sz w:val="28"/>
          <w:szCs w:val="28"/>
        </w:rPr>
      </w:pPr>
      <w:r w:rsidRPr="001B222A">
        <w:rPr>
          <w:bCs/>
          <w:iCs/>
          <w:sz w:val="28"/>
          <w:szCs w:val="28"/>
          <w:lang w:val="sv-SE"/>
        </w:rPr>
        <w:t xml:space="preserve">Tiếp tục phát động </w:t>
      </w:r>
      <w:r w:rsidRPr="001B222A">
        <w:rPr>
          <w:b/>
          <w:bCs/>
          <w:i/>
          <w:iCs/>
          <w:sz w:val="28"/>
          <w:szCs w:val="28"/>
          <w:lang w:val="sv-SE"/>
        </w:rPr>
        <w:t>chương trình “Nghĩa tình tuổi trẻ”</w:t>
      </w:r>
      <w:r w:rsidRPr="001B222A">
        <w:rPr>
          <w:bCs/>
          <w:iCs/>
          <w:sz w:val="28"/>
          <w:szCs w:val="28"/>
          <w:lang w:val="sv-SE"/>
        </w:rPr>
        <w:t xml:space="preserve"> thăm hỏi, chăm lo cho gia đình thương binh, bệnh binh đặc biệt nặng trên địa bàn quận, với các hoạt động sơn sửa, quét dọn nhà cửa, hỗ trợ di chuyển khám chữa bệnh, lấy thuốc, tặng học và vận động cơ sở đăng ký thực hiện tặng quà, chăm lo thường xuyên các các thương binh bệnh binh và tặng học bổng cho các con em của họ. Bên cạnh đó, tổ chức </w:t>
      </w:r>
      <w:r w:rsidRPr="001B222A">
        <w:rPr>
          <w:b/>
          <w:bCs/>
          <w:i/>
          <w:iCs/>
          <w:sz w:val="28"/>
          <w:szCs w:val="28"/>
          <w:lang w:val="sv-SE"/>
        </w:rPr>
        <w:t>“Bữa cơm nghĩa tình”</w:t>
      </w:r>
      <w:r w:rsidRPr="001B222A">
        <w:rPr>
          <w:bCs/>
          <w:iCs/>
          <w:sz w:val="28"/>
          <w:szCs w:val="28"/>
          <w:lang w:val="sv-SE"/>
        </w:rPr>
        <w:t>, chăm lo và tặng quà thường xuyên cho 2 Mẹ Việt Nam anh hùng trên địa bàn quận</w:t>
      </w:r>
      <w:r w:rsidR="00B40F20" w:rsidRPr="001B222A">
        <w:rPr>
          <w:bCs/>
          <w:iCs/>
          <w:sz w:val="28"/>
          <w:szCs w:val="28"/>
          <w:lang w:val="sv-SE"/>
        </w:rPr>
        <w:t xml:space="preserve"> định kỳ hằng tháng với kinh phí 1.000.000đ/</w:t>
      </w:r>
      <w:r w:rsidRPr="001B222A">
        <w:rPr>
          <w:bCs/>
          <w:iCs/>
          <w:sz w:val="28"/>
          <w:szCs w:val="28"/>
          <w:lang w:val="sv-SE"/>
        </w:rPr>
        <w:t>phần</w:t>
      </w:r>
      <w:r w:rsidR="00B40F20" w:rsidRPr="001B222A">
        <w:rPr>
          <w:bCs/>
          <w:iCs/>
          <w:sz w:val="28"/>
          <w:szCs w:val="28"/>
          <w:lang w:val="sv-SE"/>
        </w:rPr>
        <w:t>/tháng</w:t>
      </w:r>
      <w:r w:rsidRPr="001B222A">
        <w:rPr>
          <w:bCs/>
          <w:iCs/>
          <w:sz w:val="28"/>
          <w:szCs w:val="28"/>
          <w:lang w:val="sv-SE"/>
        </w:rPr>
        <w:t>.</w:t>
      </w:r>
    </w:p>
    <w:p w:rsidR="00C34FD8" w:rsidRPr="001B222A" w:rsidRDefault="004B6FD4" w:rsidP="00823B9D">
      <w:pPr>
        <w:spacing w:before="60" w:after="60"/>
        <w:ind w:firstLine="567"/>
        <w:jc w:val="both"/>
        <w:textAlignment w:val="bottom"/>
        <w:rPr>
          <w:i/>
          <w:sz w:val="28"/>
          <w:szCs w:val="28"/>
        </w:rPr>
      </w:pPr>
      <w:r w:rsidRPr="001B222A">
        <w:rPr>
          <w:i/>
          <w:sz w:val="28"/>
          <w:szCs w:val="28"/>
        </w:rPr>
        <w:t>1.</w:t>
      </w:r>
      <w:r w:rsidR="00A104F2" w:rsidRPr="001B222A">
        <w:rPr>
          <w:i/>
          <w:sz w:val="28"/>
          <w:szCs w:val="28"/>
        </w:rPr>
        <w:t>1.5.</w:t>
      </w:r>
      <w:r w:rsidR="00C34FD8" w:rsidRPr="001B222A">
        <w:rPr>
          <w:i/>
          <w:sz w:val="28"/>
          <w:szCs w:val="28"/>
        </w:rPr>
        <w:t xml:space="preserve"> Công tác giáo dục đạo đức lối sống:</w:t>
      </w:r>
    </w:p>
    <w:p w:rsidR="00B40F20" w:rsidRPr="001B222A" w:rsidRDefault="00B40F20" w:rsidP="00B40F20">
      <w:pPr>
        <w:spacing w:before="120" w:after="120"/>
        <w:ind w:firstLine="709"/>
        <w:jc w:val="both"/>
        <w:rPr>
          <w:iCs/>
          <w:sz w:val="28"/>
          <w:szCs w:val="28"/>
        </w:rPr>
      </w:pPr>
      <w:r w:rsidRPr="001B222A">
        <w:rPr>
          <w:iCs/>
          <w:sz w:val="28"/>
          <w:szCs w:val="28"/>
        </w:rPr>
        <w:t xml:space="preserve">Tiếp tục thực hiện việc xây dựng giá trị mẫu hình thanh niên Thành phố và quận Phú Nhuận, xác lập từng nhóm giá trị gắn với từng khu vực cơ sở Đoàn, cụ thể: nhóm giá trị “Yêu nước – Tình nguyện” với khu vực địa bàn dân cư, nhóm giá trị “ Gương mẫu – Trách nhiệm” với cụm hành chính – sự nghiệp khu vực công nhân lao động, nhóm giá trị “Tiết kiệm -  Hiệu quả” với cụm lao động – sản xuất – kinh doanh khu vực công nhân lao động, nhóm giá trị “Tri thức – Sáng tạo” với khu vực trường học. </w:t>
      </w:r>
      <w:r w:rsidR="001B222A">
        <w:rPr>
          <w:iCs/>
          <w:sz w:val="28"/>
          <w:szCs w:val="28"/>
        </w:rPr>
        <w:t xml:space="preserve">100% </w:t>
      </w:r>
      <w:r w:rsidRPr="001B222A">
        <w:rPr>
          <w:iCs/>
          <w:sz w:val="28"/>
          <w:szCs w:val="28"/>
        </w:rPr>
        <w:t>cơ sở Đoàn</w:t>
      </w:r>
      <w:r w:rsidR="001B222A">
        <w:rPr>
          <w:iCs/>
          <w:sz w:val="28"/>
          <w:szCs w:val="28"/>
        </w:rPr>
        <w:t xml:space="preserve"> ở tửng khu vực</w:t>
      </w:r>
      <w:r w:rsidRPr="001B222A">
        <w:rPr>
          <w:iCs/>
          <w:sz w:val="28"/>
          <w:szCs w:val="28"/>
        </w:rPr>
        <w:t xml:space="preserve"> đã xây dựng kế hoạch thực hiện</w:t>
      </w:r>
      <w:r w:rsidR="001B222A">
        <w:rPr>
          <w:iCs/>
          <w:sz w:val="28"/>
          <w:szCs w:val="28"/>
        </w:rPr>
        <w:t xml:space="preserve"> năm 2018</w:t>
      </w:r>
      <w:r w:rsidRPr="001B222A">
        <w:rPr>
          <w:iCs/>
          <w:sz w:val="28"/>
          <w:szCs w:val="28"/>
        </w:rPr>
        <w:t>, tổ chức hoạt động phong trào tạo môi trường để đoàn viê</w:t>
      </w:r>
      <w:r w:rsidR="001B222A">
        <w:rPr>
          <w:iCs/>
          <w:sz w:val="28"/>
          <w:szCs w:val="28"/>
        </w:rPr>
        <w:t xml:space="preserve">n thanh niên rèn luyện, sôi nổi; các cơ sở Đoàn có hình thức công nhận, tuyên dương và tặng huy hiệu của từng nhóm giá trị theo từng khu vực cơ sở Đoàn và được cơ sở Đoàn đánh giá, trao giấy công nhận cho đoàn viên thanh niên vào cuối năm. </w:t>
      </w:r>
    </w:p>
    <w:p w:rsidR="00A104F2" w:rsidRPr="001B222A" w:rsidRDefault="00B40F20" w:rsidP="00B40F20">
      <w:pPr>
        <w:spacing w:before="60" w:after="60"/>
        <w:ind w:firstLine="567"/>
        <w:jc w:val="both"/>
        <w:textAlignment w:val="bottom"/>
        <w:rPr>
          <w:sz w:val="28"/>
          <w:szCs w:val="28"/>
          <w:lang w:val="sv-SE"/>
        </w:rPr>
      </w:pPr>
      <w:r w:rsidRPr="001B222A">
        <w:rPr>
          <w:iCs/>
          <w:sz w:val="28"/>
          <w:szCs w:val="28"/>
        </w:rPr>
        <w:t>Triển khai thực hiện cuộc vận động “Mỗi ngày một tin tốt – Mỗi tuần một câu chuyện đẹp”, qua đó chia sẻ hơn 50 lượt bài viết là các tin tức tốt, các câu chuyện đẹp trên Fanpage Tuổi trẻ Phú Nhuận. Tiếp tục đẩy mạnh cuộc vận động “Xây dựng văn hóa đọc” thông qua cuộc thi “Đọc sách thật phong cách”, kết quả có hơn 100 lượt dự thi, trong đó tiêu biểu có Đoàn phường 04 tổ chức ngày hội “Giới trẻ với văn hóa đọc”, thực hiện bày trí sách, thi thuyết minh về quyển sách hay.</w:t>
      </w:r>
    </w:p>
    <w:p w:rsidR="00BD30F9" w:rsidRPr="001B222A" w:rsidRDefault="00BD30F9" w:rsidP="00823B9D">
      <w:pPr>
        <w:spacing w:before="60" w:after="60"/>
        <w:ind w:firstLine="567"/>
        <w:jc w:val="both"/>
        <w:rPr>
          <w:sz w:val="28"/>
          <w:szCs w:val="28"/>
        </w:rPr>
      </w:pPr>
      <w:r w:rsidRPr="001B222A">
        <w:rPr>
          <w:sz w:val="28"/>
          <w:szCs w:val="28"/>
          <w:lang w:val="vi-VN"/>
        </w:rPr>
        <w:t xml:space="preserve">Thực hiện Kế hoạch Liên tịch của và Ban Chỉ huy Quân sự quận về việc phối hợp phát huy vai trò xung kích của tuổi trẻ Phú Nhuận tham gia xây dựng và bảo vệ Tổ quốc giai đoạn 2017 – 2019; </w:t>
      </w:r>
      <w:r w:rsidR="006B4D17" w:rsidRPr="001B222A">
        <w:rPr>
          <w:sz w:val="28"/>
          <w:szCs w:val="28"/>
        </w:rPr>
        <w:t xml:space="preserve">Quận Đoàn phối hợp với </w:t>
      </w:r>
      <w:r w:rsidRPr="001B222A">
        <w:rPr>
          <w:sz w:val="28"/>
          <w:szCs w:val="28"/>
          <w:lang w:val="vi-VN"/>
        </w:rPr>
        <w:t>Ban Chỉ huy Quân sự quận tổ chức tọa đàm “Nâng cao chất lượng hoạt động chi đoàn Dân quân” và tuyên dương “Chiến sĩ dân quân trẻ giỏi, bản lĩnh, gương mẫu năm 2018</w:t>
      </w:r>
      <w:r w:rsidRPr="001B222A">
        <w:rPr>
          <w:sz w:val="28"/>
          <w:szCs w:val="28"/>
        </w:rPr>
        <w:t xml:space="preserve">. </w:t>
      </w:r>
      <w:r w:rsidRPr="001B222A">
        <w:rPr>
          <w:sz w:val="28"/>
          <w:szCs w:val="28"/>
          <w:lang w:val="vi-VN"/>
        </w:rPr>
        <w:t xml:space="preserve">Tọa đàm </w:t>
      </w:r>
      <w:r w:rsidRPr="001B222A">
        <w:rPr>
          <w:sz w:val="28"/>
          <w:szCs w:val="28"/>
        </w:rPr>
        <w:t xml:space="preserve">diễn ra </w:t>
      </w:r>
      <w:r w:rsidRPr="001B222A">
        <w:rPr>
          <w:sz w:val="28"/>
          <w:szCs w:val="28"/>
          <w:lang w:val="vi-VN"/>
        </w:rPr>
        <w:t>với sự tham dự của Đảng ủy, Thường trực Đoàn, Bí thư chi đoàn Dân quân 15 phường đã trao đổi về các nội dung như: thực trạng hoạt động của chi đoàn dân quân, hình thức, nội dung sinh hoạt; việc tham gia các công tác đảm bảo trật tự, an toàn giao thông, phòng chống tội phạm trên địa bàn; công tác phối kết hợp, chỉ đạo hoạt động của đoàn phường đối với cho đoàn... Ngoài ra, nhân dịp này, đã tuyên d</w:t>
      </w:r>
      <w:r w:rsidRPr="001B222A">
        <w:rPr>
          <w:sz w:val="28"/>
          <w:szCs w:val="28"/>
        </w:rPr>
        <w:t>ươ</w:t>
      </w:r>
      <w:r w:rsidRPr="001B222A">
        <w:rPr>
          <w:sz w:val="28"/>
          <w:szCs w:val="28"/>
          <w:lang w:val="vi-VN"/>
        </w:rPr>
        <w:t>ng 15 cá nhân tham gia tích cực trong các hoạt động phong trào do Chi đoàn và Đoàn phường phát động, tổ chức.</w:t>
      </w:r>
    </w:p>
    <w:p w:rsidR="00C34FD8" w:rsidRPr="001B222A" w:rsidRDefault="004B6FD4" w:rsidP="00823B9D">
      <w:pPr>
        <w:spacing w:before="60" w:after="60"/>
        <w:ind w:firstLine="567"/>
        <w:jc w:val="both"/>
        <w:textAlignment w:val="bottom"/>
        <w:rPr>
          <w:b/>
          <w:i/>
          <w:iCs/>
          <w:sz w:val="28"/>
          <w:szCs w:val="28"/>
        </w:rPr>
      </w:pPr>
      <w:r w:rsidRPr="001B222A">
        <w:rPr>
          <w:b/>
          <w:i/>
          <w:iCs/>
          <w:sz w:val="28"/>
          <w:szCs w:val="28"/>
        </w:rPr>
        <w:t>1.</w:t>
      </w:r>
      <w:r w:rsidR="00C34FD8" w:rsidRPr="001B222A">
        <w:rPr>
          <w:b/>
          <w:i/>
          <w:iCs/>
          <w:sz w:val="28"/>
          <w:szCs w:val="28"/>
        </w:rPr>
        <w:t>2. Đổi mới phương thức tuyên truyền, giáo dục của Đoàn:</w:t>
      </w:r>
    </w:p>
    <w:p w:rsidR="00B40F20" w:rsidRPr="001B222A" w:rsidRDefault="00B40F20" w:rsidP="00B40F20">
      <w:pPr>
        <w:tabs>
          <w:tab w:val="left" w:pos="4860"/>
        </w:tabs>
        <w:spacing w:before="120" w:after="120"/>
        <w:ind w:firstLine="709"/>
        <w:jc w:val="both"/>
        <w:rPr>
          <w:kern w:val="2"/>
          <w:sz w:val="28"/>
          <w:szCs w:val="28"/>
        </w:rPr>
      </w:pPr>
      <w:r w:rsidRPr="001B222A">
        <w:rPr>
          <w:kern w:val="2"/>
          <w:sz w:val="28"/>
          <w:szCs w:val="28"/>
        </w:rPr>
        <w:t xml:space="preserve">Thực hiện khảo sát trực tuyến hiệu quả hoạt động Tháng Thanh niên, qua đó có </w:t>
      </w:r>
      <w:r w:rsidR="006B4D17" w:rsidRPr="001B222A">
        <w:rPr>
          <w:kern w:val="2"/>
          <w:sz w:val="28"/>
          <w:szCs w:val="28"/>
        </w:rPr>
        <w:t>1.</w:t>
      </w:r>
      <w:r w:rsidRPr="001B222A">
        <w:rPr>
          <w:kern w:val="2"/>
          <w:sz w:val="28"/>
          <w:szCs w:val="28"/>
        </w:rPr>
        <w:t>350 lượt đoàn viên thanh niên tham gia khảo sát, thông qua kết quả đã tiếp thu, rút kinh nghiệm trong hoạt động phong trào trong thời gian tới.</w:t>
      </w:r>
    </w:p>
    <w:p w:rsidR="00DC24EB" w:rsidRPr="001B222A" w:rsidRDefault="00B40F20" w:rsidP="00B40F20">
      <w:pPr>
        <w:spacing w:before="60" w:after="60"/>
        <w:ind w:firstLine="567"/>
        <w:jc w:val="both"/>
        <w:textAlignment w:val="bottom"/>
        <w:rPr>
          <w:kern w:val="2"/>
          <w:sz w:val="28"/>
          <w:szCs w:val="28"/>
        </w:rPr>
      </w:pPr>
      <w:r w:rsidRPr="001B222A">
        <w:rPr>
          <w:kern w:val="2"/>
          <w:sz w:val="28"/>
          <w:szCs w:val="28"/>
        </w:rPr>
        <w:t xml:space="preserve">Đẩy mạnh hoạt động tuyên truyền trên mạng xã hội (Facebook) và trang thông tin điện tử (website </w:t>
      </w:r>
      <w:hyperlink r:id="rId7" w:history="1">
        <w:r w:rsidRPr="001B222A">
          <w:rPr>
            <w:rStyle w:val="Hyperlink"/>
            <w:color w:val="auto"/>
            <w:kern w:val="2"/>
            <w:sz w:val="28"/>
            <w:szCs w:val="28"/>
          </w:rPr>
          <w:t>www.tuoitrephunhuan.vn</w:t>
        </w:r>
      </w:hyperlink>
      <w:r w:rsidRPr="001B222A">
        <w:rPr>
          <w:kern w:val="2"/>
          <w:sz w:val="28"/>
          <w:szCs w:val="28"/>
        </w:rPr>
        <w:t xml:space="preserve">), trong 6 tháng đầu năm vừa qua đã có hơn </w:t>
      </w:r>
      <w:r w:rsidR="006B4D17" w:rsidRPr="001B222A">
        <w:rPr>
          <w:kern w:val="2"/>
          <w:sz w:val="28"/>
          <w:szCs w:val="28"/>
        </w:rPr>
        <w:t>1.</w:t>
      </w:r>
      <w:r w:rsidRPr="001B222A">
        <w:rPr>
          <w:kern w:val="2"/>
          <w:sz w:val="28"/>
          <w:szCs w:val="28"/>
        </w:rPr>
        <w:t>150 lượt bài viết, hình ảnh, đoạn phim góp phần thực hiện có hiệu quả công tác tuyên truyền trực quan sinh động.</w:t>
      </w:r>
    </w:p>
    <w:p w:rsidR="007705C7" w:rsidRPr="001B222A" w:rsidRDefault="00233B3A" w:rsidP="00B40F20">
      <w:pPr>
        <w:spacing w:before="60" w:after="60"/>
        <w:ind w:firstLine="567"/>
        <w:jc w:val="both"/>
        <w:textAlignment w:val="bottom"/>
        <w:rPr>
          <w:sz w:val="28"/>
          <w:szCs w:val="28"/>
        </w:rPr>
      </w:pPr>
      <w:r w:rsidRPr="001B222A">
        <w:rPr>
          <w:sz w:val="28"/>
          <w:szCs w:val="28"/>
        </w:rPr>
        <w:t xml:space="preserve">Phát huy các gương sau tuyên duong thông qua giao lưu, họp mặt, hành trình thực tế </w:t>
      </w:r>
      <w:r w:rsidR="006F6DAD" w:rsidRPr="001B222A">
        <w:rPr>
          <w:sz w:val="28"/>
          <w:szCs w:val="28"/>
        </w:rPr>
        <w:t xml:space="preserve">và tuyên truyền trên các trang mạng xã hội </w:t>
      </w:r>
      <w:r w:rsidR="00D24AB3" w:rsidRPr="001B222A">
        <w:rPr>
          <w:sz w:val="28"/>
          <w:szCs w:val="28"/>
        </w:rPr>
        <w:t>của tổ chức Đoàn từ quận đến cơ sở.</w:t>
      </w:r>
    </w:p>
    <w:p w:rsidR="00D24AB3" w:rsidRPr="001B222A" w:rsidRDefault="00D24AB3" w:rsidP="00B40F20">
      <w:pPr>
        <w:spacing w:before="60" w:after="60"/>
        <w:ind w:firstLine="567"/>
        <w:jc w:val="both"/>
        <w:textAlignment w:val="bottom"/>
        <w:rPr>
          <w:sz w:val="28"/>
          <w:szCs w:val="28"/>
        </w:rPr>
      </w:pPr>
    </w:p>
    <w:p w:rsidR="0031698D" w:rsidRPr="001B222A" w:rsidRDefault="004B6FD4" w:rsidP="00823B9D">
      <w:pPr>
        <w:spacing w:before="60" w:after="60"/>
        <w:ind w:firstLine="567"/>
        <w:jc w:val="both"/>
        <w:textAlignment w:val="bottom"/>
        <w:rPr>
          <w:b/>
          <w:caps/>
          <w:kern w:val="2"/>
          <w:sz w:val="28"/>
          <w:szCs w:val="28"/>
        </w:rPr>
      </w:pPr>
      <w:r w:rsidRPr="001B222A">
        <w:rPr>
          <w:b/>
          <w:bCs/>
          <w:caps/>
          <w:sz w:val="28"/>
          <w:szCs w:val="28"/>
        </w:rPr>
        <w:t>2</w:t>
      </w:r>
      <w:r w:rsidR="0031698D" w:rsidRPr="001B222A">
        <w:rPr>
          <w:b/>
          <w:bCs/>
          <w:caps/>
          <w:sz w:val="28"/>
          <w:szCs w:val="28"/>
        </w:rPr>
        <w:t xml:space="preserve">. </w:t>
      </w:r>
      <w:r w:rsidR="0031698D" w:rsidRPr="001B222A">
        <w:rPr>
          <w:b/>
          <w:caps/>
          <w:kern w:val="2"/>
          <w:sz w:val="28"/>
          <w:szCs w:val="28"/>
        </w:rPr>
        <w:t>Tổ chức các phong trào hành động cách mạng phát huy thanh niên trong xây dựng và bảo vệ Tổ quốc</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2.1. Phong trào Tuổi trẻ xung kích xây dựng và bảo vệ Tổ quốc</w:t>
      </w:r>
    </w:p>
    <w:p w:rsidR="004F77AD" w:rsidRPr="001B222A" w:rsidRDefault="0031698D" w:rsidP="00823B9D">
      <w:pPr>
        <w:spacing w:before="60" w:after="60"/>
        <w:ind w:firstLine="567"/>
        <w:jc w:val="both"/>
        <w:textAlignment w:val="bottom"/>
        <w:rPr>
          <w:i/>
          <w:sz w:val="28"/>
          <w:szCs w:val="28"/>
        </w:rPr>
      </w:pPr>
      <w:r w:rsidRPr="001B222A">
        <w:rPr>
          <w:i/>
          <w:sz w:val="28"/>
          <w:szCs w:val="28"/>
        </w:rPr>
        <w:t>2.1.1. Xung kích thực hiện nhiệm vụ chính trị, phát triển kinh tế, văn hóa, xã hội thành phố và địa phương, đơn vị</w:t>
      </w:r>
    </w:p>
    <w:p w:rsidR="00C52173" w:rsidRPr="001B222A" w:rsidRDefault="006B4D17" w:rsidP="00823B9D">
      <w:pPr>
        <w:spacing w:before="60" w:after="60"/>
        <w:ind w:firstLine="567"/>
        <w:jc w:val="both"/>
        <w:rPr>
          <w:sz w:val="28"/>
          <w:szCs w:val="28"/>
        </w:rPr>
      </w:pPr>
      <w:r w:rsidRPr="001B222A">
        <w:rPr>
          <w:sz w:val="28"/>
          <w:szCs w:val="28"/>
        </w:rPr>
        <w:t>Phối hợp</w:t>
      </w:r>
      <w:r w:rsidR="00C52173" w:rsidRPr="001B222A">
        <w:rPr>
          <w:sz w:val="28"/>
          <w:szCs w:val="28"/>
          <w:lang w:val="vi-VN"/>
        </w:rPr>
        <w:t xml:space="preserve"> với Đoàn Công an Thành phố - Phòng Cảnh sát giao thông PC67, Đoàn Cảnh sát Phòng cháy và chữa cháy Bình Thạnh, Công ty Tuyền hình FPT và Công ty CP Giấy Sài Gòn tổ chức </w:t>
      </w:r>
      <w:r w:rsidR="00AA59B5" w:rsidRPr="001B222A">
        <w:rPr>
          <w:sz w:val="28"/>
          <w:szCs w:val="28"/>
        </w:rPr>
        <w:t>“</w:t>
      </w:r>
      <w:r w:rsidR="00C52173" w:rsidRPr="001B222A">
        <w:rPr>
          <w:sz w:val="28"/>
          <w:szCs w:val="28"/>
          <w:lang w:val="vi-VN"/>
        </w:rPr>
        <w:t>Ngày Đòan viên năm 2018</w:t>
      </w:r>
      <w:r w:rsidR="00AA59B5" w:rsidRPr="001B222A">
        <w:rPr>
          <w:sz w:val="28"/>
          <w:szCs w:val="28"/>
        </w:rPr>
        <w:t>”</w:t>
      </w:r>
      <w:r w:rsidR="00C52173" w:rsidRPr="001B222A">
        <w:rPr>
          <w:sz w:val="28"/>
          <w:szCs w:val="28"/>
          <w:lang w:val="vi-VN"/>
        </w:rPr>
        <w:t xml:space="preserve"> sôi nổi với các nội dung như: tuyên truyền pháp luật về trật tự, an toàn giao thông cho đoàn viên, thanh niên với chủ đề “An toàn giao thông cho trẻ em”; khu vực sân chơi, viết ý thông điệp “Ý tưởng tốt – Sáng kiến hay – Hành động ngay”; tổ chức hội thi vẽ tranh chủ đề “Xây dựng Quận Phú Nhuận tương lai”...</w:t>
      </w:r>
      <w:r w:rsidR="00C52173" w:rsidRPr="001B222A">
        <w:rPr>
          <w:sz w:val="28"/>
          <w:szCs w:val="28"/>
        </w:rPr>
        <w:t xml:space="preserve"> </w:t>
      </w:r>
      <w:r w:rsidR="00C52173" w:rsidRPr="001B222A">
        <w:rPr>
          <w:sz w:val="28"/>
          <w:szCs w:val="28"/>
          <w:lang w:val="vi-VN"/>
        </w:rPr>
        <w:t>Ngoài ra</w:t>
      </w:r>
      <w:r w:rsidR="00AA59B5" w:rsidRPr="001B222A">
        <w:rPr>
          <w:sz w:val="28"/>
          <w:szCs w:val="28"/>
        </w:rPr>
        <w:t>,</w:t>
      </w:r>
      <w:r w:rsidR="00C52173" w:rsidRPr="001B222A">
        <w:rPr>
          <w:sz w:val="28"/>
          <w:szCs w:val="28"/>
          <w:lang w:val="vi-VN"/>
        </w:rPr>
        <w:t xml:space="preserve"> tổ chức khu vực triển lãm các sản phẩm công nghệ, diễn tập phòng cháy chữa cháy và cứu nạn cứu hộ tại h</w:t>
      </w:r>
      <w:r w:rsidR="00AA59B5" w:rsidRPr="001B222A">
        <w:rPr>
          <w:sz w:val="28"/>
          <w:szCs w:val="28"/>
          <w:lang w:val="vi-VN"/>
        </w:rPr>
        <w:t>ẻm 72 Huỳnh Văn Bánh, phường 15, hoạt động thu hút hơn 1.000 lượt đoàn viên, thanh niên tham gia.</w:t>
      </w:r>
    </w:p>
    <w:p w:rsidR="00CD659A" w:rsidRPr="001B222A" w:rsidRDefault="00CD659A" w:rsidP="00823B9D">
      <w:pPr>
        <w:spacing w:before="60" w:after="60"/>
        <w:ind w:firstLine="567"/>
        <w:jc w:val="both"/>
        <w:rPr>
          <w:sz w:val="28"/>
          <w:szCs w:val="28"/>
          <w:lang w:val="vi-VN"/>
        </w:rPr>
      </w:pPr>
      <w:r w:rsidRPr="001B222A">
        <w:rPr>
          <w:sz w:val="28"/>
          <w:szCs w:val="28"/>
          <w:lang w:val="vi-VN"/>
        </w:rPr>
        <w:t xml:space="preserve">- </w:t>
      </w:r>
      <w:r w:rsidRPr="001B222A">
        <w:rPr>
          <w:b/>
          <w:i/>
          <w:sz w:val="28"/>
          <w:szCs w:val="28"/>
          <w:lang w:val="vi-VN"/>
        </w:rPr>
        <w:t>Đoàn viên học sinh THPT, Trung tâm Gi</w:t>
      </w:r>
      <w:r w:rsidR="001B7804" w:rsidRPr="001B222A">
        <w:rPr>
          <w:b/>
          <w:i/>
          <w:sz w:val="28"/>
          <w:szCs w:val="28"/>
          <w:lang w:val="vi-VN"/>
        </w:rPr>
        <w:t xml:space="preserve">áo dục thường xuyên, sinh viên: </w:t>
      </w:r>
      <w:r w:rsidR="001B7804" w:rsidRPr="001B222A">
        <w:rPr>
          <w:bCs/>
          <w:sz w:val="28"/>
          <w:szCs w:val="28"/>
          <w:lang w:val="sv-SE"/>
        </w:rPr>
        <w:t xml:space="preserve">Tổ </w:t>
      </w:r>
      <w:r w:rsidRPr="001B222A">
        <w:rPr>
          <w:bCs/>
          <w:sz w:val="28"/>
          <w:szCs w:val="28"/>
          <w:lang w:val="sv-SE"/>
        </w:rPr>
        <w:t xml:space="preserve">chức hội thi </w:t>
      </w:r>
      <w:r w:rsidRPr="001B222A">
        <w:rPr>
          <w:bCs/>
          <w:iCs/>
          <w:sz w:val="28"/>
          <w:szCs w:val="28"/>
          <w:lang w:val="sv-SE"/>
        </w:rPr>
        <w:t>“</w:t>
      </w:r>
      <w:r w:rsidRPr="001B222A">
        <w:rPr>
          <w:bCs/>
          <w:sz w:val="28"/>
          <w:szCs w:val="28"/>
          <w:lang w:val="sv-SE"/>
        </w:rPr>
        <w:t xml:space="preserve">Đi tìm thủ lĩnh học sinh trung học phổ thông” với sự tham gia của </w:t>
      </w:r>
      <w:r w:rsidR="001B7804" w:rsidRPr="001B222A">
        <w:rPr>
          <w:bCs/>
          <w:sz w:val="28"/>
          <w:szCs w:val="28"/>
          <w:lang w:val="sv-SE"/>
        </w:rPr>
        <w:t xml:space="preserve">hơn </w:t>
      </w:r>
      <w:r w:rsidRPr="001B222A">
        <w:rPr>
          <w:bCs/>
          <w:sz w:val="28"/>
          <w:szCs w:val="28"/>
          <w:lang w:val="sv-SE"/>
        </w:rPr>
        <w:t>80 bạn đoàn viên, học sinh đến từ các trường trung học phổ thông trên địa bàn quận</w:t>
      </w:r>
      <w:r w:rsidR="001B7804" w:rsidRPr="001B222A">
        <w:rPr>
          <w:bCs/>
          <w:sz w:val="28"/>
          <w:szCs w:val="28"/>
          <w:lang w:val="sv-SE"/>
        </w:rPr>
        <w:t>,</w:t>
      </w:r>
      <w:r w:rsidRPr="001B222A">
        <w:rPr>
          <w:bCs/>
          <w:sz w:val="28"/>
          <w:szCs w:val="28"/>
          <w:lang w:val="sv-SE"/>
        </w:rPr>
        <w:t xml:space="preserve"> với các nội dung: </w:t>
      </w:r>
      <w:r w:rsidR="00244459" w:rsidRPr="001B222A">
        <w:rPr>
          <w:bCs/>
          <w:sz w:val="28"/>
          <w:szCs w:val="28"/>
          <w:lang w:val="sv-SE"/>
        </w:rPr>
        <w:t>sáng tri thức, bản lĩnh – tự tin, năng động – sáng tạo</w:t>
      </w:r>
      <w:r w:rsidRPr="001B222A">
        <w:rPr>
          <w:bCs/>
          <w:sz w:val="28"/>
          <w:szCs w:val="28"/>
          <w:lang w:val="sv-SE"/>
        </w:rPr>
        <w:t>...</w:t>
      </w:r>
      <w:r w:rsidR="00244459" w:rsidRPr="001B222A">
        <w:rPr>
          <w:bCs/>
          <w:sz w:val="28"/>
          <w:szCs w:val="28"/>
          <w:lang w:val="sv-SE"/>
        </w:rPr>
        <w:t xml:space="preserve"> </w:t>
      </w:r>
      <w:r w:rsidRPr="001B222A">
        <w:rPr>
          <w:bCs/>
          <w:sz w:val="28"/>
          <w:szCs w:val="28"/>
          <w:lang w:val="sv-SE"/>
        </w:rPr>
        <w:t xml:space="preserve">Ban tổ chức chọn ra 16 thí sinh xuất sắc nhất cùng tranh tài tại vòng chung kết với các phần thi: tài năng, đối kháng và thuyết trình về một mô hình, giải pháp của bản thân đề xuất trong phong trào tại đơn vị. </w:t>
      </w:r>
      <w:r w:rsidR="001B7804" w:rsidRPr="001B222A">
        <w:rPr>
          <w:bCs/>
          <w:sz w:val="28"/>
          <w:szCs w:val="28"/>
          <w:lang w:val="sv-SE"/>
        </w:rPr>
        <w:t>Ngoài ra, chỉ đạo các đơn vị tiếp tục đầu tư nhiều sân chơi, hội thi để phát huy các câu lạc bộ đội, nhóm học thuật tại trường học</w:t>
      </w:r>
      <w:r w:rsidR="00446D2A" w:rsidRPr="001B222A">
        <w:rPr>
          <w:bCs/>
          <w:sz w:val="28"/>
          <w:szCs w:val="28"/>
          <w:lang w:val="sv-SE"/>
        </w:rPr>
        <w:t>; phát huy tích cực sự định hướng, tham gia chung của chi đoàn giáo viên trong các hoạt động do Đoàn trường tổ chức.</w:t>
      </w:r>
    </w:p>
    <w:p w:rsidR="00A03BCF" w:rsidRPr="001B222A" w:rsidRDefault="00CD659A" w:rsidP="00DE004F">
      <w:pPr>
        <w:spacing w:before="60" w:after="60"/>
        <w:ind w:firstLine="567"/>
        <w:jc w:val="both"/>
        <w:rPr>
          <w:b/>
          <w:i/>
          <w:sz w:val="28"/>
          <w:szCs w:val="28"/>
        </w:rPr>
      </w:pPr>
      <w:r w:rsidRPr="001B222A">
        <w:rPr>
          <w:sz w:val="28"/>
          <w:szCs w:val="28"/>
          <w:lang w:val="vi-VN"/>
        </w:rPr>
        <w:t xml:space="preserve">- </w:t>
      </w:r>
      <w:r w:rsidRPr="001B222A">
        <w:rPr>
          <w:b/>
          <w:i/>
          <w:sz w:val="28"/>
          <w:szCs w:val="28"/>
          <w:lang w:val="vi-VN"/>
        </w:rPr>
        <w:t>Đoàn viên, thanh niên địa bàn dân cư:</w:t>
      </w:r>
      <w:r w:rsidR="00DE004F" w:rsidRPr="001B222A">
        <w:rPr>
          <w:b/>
          <w:i/>
          <w:sz w:val="28"/>
          <w:szCs w:val="28"/>
        </w:rPr>
        <w:t xml:space="preserve"> </w:t>
      </w:r>
      <w:r w:rsidR="00A03BCF" w:rsidRPr="001B222A">
        <w:rPr>
          <w:sz w:val="28"/>
          <w:szCs w:val="28"/>
        </w:rPr>
        <w:t xml:space="preserve">Chỉ đạo </w:t>
      </w:r>
      <w:r w:rsidR="00A03BCF" w:rsidRPr="001B222A">
        <w:rPr>
          <w:sz w:val="28"/>
          <w:szCs w:val="28"/>
          <w:lang w:val="vi-VN"/>
        </w:rPr>
        <w:t>các cơ sở đoàn đồng loạt tổ chức các hoạt động</w:t>
      </w:r>
      <w:r w:rsidR="00564587" w:rsidRPr="001B222A">
        <w:rPr>
          <w:sz w:val="28"/>
          <w:szCs w:val="28"/>
          <w:lang w:val="vi-VN"/>
        </w:rPr>
        <w:t xml:space="preserve"> thường xuyên</w:t>
      </w:r>
      <w:r w:rsidR="00A03BCF" w:rsidRPr="001B222A">
        <w:rPr>
          <w:sz w:val="28"/>
          <w:szCs w:val="28"/>
          <w:lang w:val="vi-VN"/>
        </w:rPr>
        <w:t xml:space="preserve"> tại đơn vị</w:t>
      </w:r>
      <w:r w:rsidR="000C5D3B" w:rsidRPr="001B222A">
        <w:rPr>
          <w:sz w:val="28"/>
          <w:szCs w:val="28"/>
          <w:lang w:val="vi-VN"/>
        </w:rPr>
        <w:t xml:space="preserve"> </w:t>
      </w:r>
      <w:r w:rsidR="00DE004F" w:rsidRPr="001B222A">
        <w:rPr>
          <w:sz w:val="28"/>
          <w:szCs w:val="28"/>
          <w:lang w:val="vi-VN"/>
        </w:rPr>
        <w:t xml:space="preserve">như: </w:t>
      </w:r>
      <w:r w:rsidR="00DE004F" w:rsidRPr="001B222A">
        <w:rPr>
          <w:sz w:val="28"/>
          <w:szCs w:val="28"/>
        </w:rPr>
        <w:t xml:space="preserve">duy trì việc nâng cấp, cải tạo và xây dựng 15 tuyến hẻm đạt tiêu chuẩn “Văn minh – sạch đẹp – an toàn”, thực hiện </w:t>
      </w:r>
      <w:r w:rsidR="00DE004F" w:rsidRPr="001B222A">
        <w:rPr>
          <w:sz w:val="28"/>
          <w:szCs w:val="28"/>
          <w:lang w:val="vi-VN"/>
        </w:rPr>
        <w:t>vệ</w:t>
      </w:r>
      <w:r w:rsidR="00A03BCF" w:rsidRPr="001B222A">
        <w:rPr>
          <w:sz w:val="28"/>
          <w:szCs w:val="28"/>
          <w:lang w:val="vi-VN"/>
        </w:rPr>
        <w:t xml:space="preserve"> sinh tuyến đường sắt, diễu hành xe tuyên truyền bảo vệ môi trường, tổ chức tập huấn trang bị kỹ năng thực </w:t>
      </w:r>
      <w:r w:rsidR="00DE004F" w:rsidRPr="001B222A">
        <w:rPr>
          <w:sz w:val="28"/>
          <w:szCs w:val="28"/>
          <w:lang w:val="vi-VN"/>
        </w:rPr>
        <w:t>hành xã hội cho thanh thiếu nhi</w:t>
      </w:r>
      <w:r w:rsidR="00A03BCF" w:rsidRPr="001B222A">
        <w:rPr>
          <w:sz w:val="28"/>
          <w:szCs w:val="28"/>
          <w:lang w:val="vi-VN"/>
        </w:rPr>
        <w:t>…</w:t>
      </w:r>
      <w:r w:rsidR="00DE004F" w:rsidRPr="001B222A">
        <w:rPr>
          <w:sz w:val="28"/>
          <w:szCs w:val="28"/>
        </w:rPr>
        <w:t>phối hợp thực hiện tốt cuộc vận động “Toàn dân đoàn kết xây dựng nông thôn mới, đô thị văn minh”; trong đó tập trung công tác tuyên truyền, vận động người dân cùng tham gia với tổ chức Đoàn thanh niên trong các hoạt động xây dựng văn minh đô thị.</w:t>
      </w:r>
    </w:p>
    <w:p w:rsidR="00041431" w:rsidRPr="001B222A" w:rsidRDefault="00041431" w:rsidP="00DE004F">
      <w:pPr>
        <w:spacing w:before="60" w:after="60"/>
        <w:ind w:firstLine="567"/>
        <w:jc w:val="both"/>
        <w:rPr>
          <w:b/>
          <w:i/>
          <w:sz w:val="28"/>
          <w:szCs w:val="28"/>
        </w:rPr>
      </w:pPr>
      <w:r w:rsidRPr="001B222A">
        <w:rPr>
          <w:sz w:val="28"/>
          <w:szCs w:val="28"/>
          <w:lang w:val="vi-VN"/>
        </w:rPr>
        <w:t xml:space="preserve">- </w:t>
      </w:r>
      <w:r w:rsidRPr="001B222A">
        <w:rPr>
          <w:b/>
          <w:i/>
          <w:sz w:val="28"/>
          <w:szCs w:val="28"/>
          <w:lang w:val="vi-VN"/>
        </w:rPr>
        <w:t>Đoàn viên, thanh niên khu vực công nhân lao động:</w:t>
      </w:r>
      <w:r w:rsidR="00DE004F" w:rsidRPr="001B222A">
        <w:rPr>
          <w:b/>
          <w:i/>
          <w:sz w:val="28"/>
          <w:szCs w:val="28"/>
        </w:rPr>
        <w:t xml:space="preserve"> </w:t>
      </w:r>
      <w:r w:rsidR="00DE004F" w:rsidRPr="001B222A">
        <w:rPr>
          <w:sz w:val="28"/>
          <w:szCs w:val="28"/>
          <w:lang w:val="sv-SE"/>
        </w:rPr>
        <w:t xml:space="preserve">Tuyên </w:t>
      </w:r>
      <w:r w:rsidRPr="001B222A">
        <w:rPr>
          <w:sz w:val="28"/>
          <w:szCs w:val="28"/>
          <w:lang w:val="sv-SE"/>
        </w:rPr>
        <w:t xml:space="preserve">truyền dịch vụ công trực tuyến mức độ 3 cho lực lượng thường trực đoàn khu vực Công nhân lao động, địa bàn dân cư, ban chấp hành chi đoàn cơ quan ủy ban nhân dân 15 phường và tổ tư vấn dịch vụ công trực tuyến của 15 phường, thu hút 110 đoàn viên tham gia. Nội dung </w:t>
      </w:r>
      <w:r w:rsidR="00DE004F" w:rsidRPr="001B222A">
        <w:rPr>
          <w:spacing w:val="-2"/>
          <w:sz w:val="28"/>
          <w:szCs w:val="28"/>
        </w:rPr>
        <w:t xml:space="preserve">tuyên truyền về </w:t>
      </w:r>
      <w:r w:rsidRPr="001B222A">
        <w:rPr>
          <w:spacing w:val="-2"/>
          <w:sz w:val="28"/>
          <w:szCs w:val="28"/>
        </w:rPr>
        <w:t>ý nghĩa, vai trò, tác dụng, lợi ích, hiệu quả của dịch vụ công trực tuyến mức độ 3 để thực hiện các thủ tục hành chính trong lĩnh vực thành lập và hoạt động của hộ kinh doanh; lĩnh vực lao động tiền lương tiền công; lĩnh vực hộ tịch; lĩnh vực cấp giấy phép xây dựng và lĩnh vực An toàn thực phẩm và dinh dưỡng.</w:t>
      </w:r>
      <w:r w:rsidR="00DE004F" w:rsidRPr="001B222A">
        <w:rPr>
          <w:spacing w:val="-2"/>
          <w:sz w:val="28"/>
          <w:szCs w:val="28"/>
        </w:rPr>
        <w:t xml:space="preserve"> Bên cạnh đó, t</w:t>
      </w:r>
      <w:r w:rsidRPr="001B222A">
        <w:rPr>
          <w:spacing w:val="-2"/>
          <w:sz w:val="28"/>
          <w:szCs w:val="28"/>
        </w:rPr>
        <w:t>hực hiện ngày “thứ 7 tình nguyện cải cách thủ tục hành chính” vào thứ 7 hằng tuần tại 15 phường và 11 đơn vị cụm hành chính – sự nghiệp khu vực Công nhân lao động.</w:t>
      </w:r>
    </w:p>
    <w:p w:rsidR="0031698D" w:rsidRPr="001B222A" w:rsidRDefault="0031698D" w:rsidP="00823B9D">
      <w:pPr>
        <w:spacing w:before="60" w:after="60"/>
        <w:ind w:firstLine="567"/>
        <w:jc w:val="both"/>
        <w:textAlignment w:val="bottom"/>
        <w:rPr>
          <w:i/>
          <w:spacing w:val="-4"/>
          <w:sz w:val="28"/>
          <w:szCs w:val="28"/>
        </w:rPr>
      </w:pPr>
      <w:r w:rsidRPr="001B222A">
        <w:rPr>
          <w:i/>
          <w:spacing w:val="-4"/>
          <w:sz w:val="28"/>
          <w:szCs w:val="28"/>
        </w:rPr>
        <w:t>2.1.2. Xung kích bảo vệ Tổ quốc, giữ gìn an ninh chính trị, trật tự an toàn xã hội</w:t>
      </w:r>
    </w:p>
    <w:p w:rsidR="006B4D17" w:rsidRPr="001B222A" w:rsidRDefault="006B4D17" w:rsidP="006B4D17">
      <w:pPr>
        <w:spacing w:before="60" w:after="60"/>
        <w:ind w:firstLine="567"/>
        <w:jc w:val="both"/>
        <w:rPr>
          <w:sz w:val="28"/>
          <w:szCs w:val="28"/>
        </w:rPr>
      </w:pPr>
      <w:r w:rsidRPr="001B222A">
        <w:rPr>
          <w:bCs/>
          <w:sz w:val="28"/>
          <w:szCs w:val="28"/>
          <w:lang w:val="sv-SE"/>
        </w:rPr>
        <w:t xml:space="preserve">Tổ chức </w:t>
      </w:r>
      <w:r w:rsidRPr="001B222A">
        <w:rPr>
          <w:b/>
          <w:bCs/>
          <w:i/>
          <w:sz w:val="28"/>
          <w:szCs w:val="28"/>
          <w:lang w:val="sv-SE"/>
        </w:rPr>
        <w:t>Hội trại Tòng quân</w:t>
      </w:r>
      <w:r w:rsidRPr="001B222A">
        <w:rPr>
          <w:bCs/>
          <w:sz w:val="28"/>
          <w:szCs w:val="28"/>
          <w:lang w:val="sv-SE"/>
        </w:rPr>
        <w:t xml:space="preserve"> năm 2018 với chủ đề “Tuổi trẻ Phú Nhuận tiếp bước cha anh lên đường giữ nước” với sự tham gia của 133 bạn đoàn viên trúng tuyển tham gia Nghĩa vụ quân sự và hơn 100 bạn đoàn viên, thanh niên của các cơ sở Đoàn trên địa bàn Quận. Hội trại diễn ra với các nội dung: tổ chức lễ kết nạp Đoàn, trò chơi tập thể, tham gia Đêm hội văn nghệ với những tiết mục ca nhạc hấp dẫn, chương trình giao lưu, tiếp lửa truyền thống, sinh hoạt lửa trại. Bên cạnh đó, các đơn vị cũng tham mưu kinh phí chăm lo hậu phương quân đội với tổng trị giá hơn 75 triệu đồng</w:t>
      </w:r>
      <w:r w:rsidRPr="001B222A">
        <w:rPr>
          <w:sz w:val="28"/>
          <w:szCs w:val="28"/>
          <w:lang w:val="sv-SE"/>
        </w:rPr>
        <w:t>.</w:t>
      </w:r>
    </w:p>
    <w:p w:rsidR="00A03BCF" w:rsidRPr="001B222A" w:rsidRDefault="006B4D17" w:rsidP="00823B9D">
      <w:pPr>
        <w:spacing w:before="60" w:after="60"/>
        <w:ind w:firstLine="567"/>
        <w:jc w:val="both"/>
        <w:textAlignment w:val="bottom"/>
        <w:rPr>
          <w:i/>
          <w:spacing w:val="-4"/>
          <w:sz w:val="28"/>
          <w:szCs w:val="28"/>
        </w:rPr>
      </w:pPr>
      <w:r w:rsidRPr="001B222A">
        <w:rPr>
          <w:sz w:val="28"/>
          <w:szCs w:val="28"/>
          <w:lang w:val="sv-SE"/>
        </w:rPr>
        <w:t xml:space="preserve">Phối </w:t>
      </w:r>
      <w:r w:rsidR="00A03BCF" w:rsidRPr="001B222A">
        <w:rPr>
          <w:sz w:val="28"/>
          <w:szCs w:val="28"/>
          <w:lang w:val="sv-SE"/>
        </w:rPr>
        <w:t xml:space="preserve">hợp với Ban Chỉ huy Công an quận chỉ đạo các cơ sở Đoàn chủ động ra quân các đội hình phản ứng nhanh tham gia hỗ trợ điều tiết giao thông tại 04 điểm thường xuyên xảy ra tình trạng ùn tắt giao thông trên địa bàn quận. Phối hợp với Công an Thành phố (Phòng CSGT PC67) tổ chức tuyên truyền, tìm hiểu về luật giao thông, văn hoá giao thông và chủ đề </w:t>
      </w:r>
      <w:r w:rsidR="00A03BCF" w:rsidRPr="001B222A">
        <w:rPr>
          <w:b/>
          <w:bCs/>
          <w:i/>
          <w:iCs/>
          <w:sz w:val="28"/>
          <w:szCs w:val="28"/>
          <w:lang w:val="sv-SE"/>
        </w:rPr>
        <w:t>“</w:t>
      </w:r>
      <w:r w:rsidR="00A03BCF" w:rsidRPr="001B222A">
        <w:rPr>
          <w:b/>
          <w:i/>
          <w:sz w:val="28"/>
          <w:szCs w:val="28"/>
          <w:lang w:val="sv-SE"/>
        </w:rPr>
        <w:t>Năm an toàn giao thông cho trẻ em”</w:t>
      </w:r>
      <w:r w:rsidR="00A03BCF" w:rsidRPr="001B222A">
        <w:rPr>
          <w:sz w:val="28"/>
          <w:szCs w:val="28"/>
          <w:lang w:val="sv-SE"/>
        </w:rPr>
        <w:t xml:space="preserve"> với sự tham gia của hơn </w:t>
      </w:r>
      <w:r w:rsidR="00DE004F" w:rsidRPr="001B222A">
        <w:rPr>
          <w:sz w:val="28"/>
          <w:szCs w:val="28"/>
          <w:lang w:val="sv-SE"/>
        </w:rPr>
        <w:t>5</w:t>
      </w:r>
      <w:r w:rsidR="00A03BCF" w:rsidRPr="001B222A">
        <w:rPr>
          <w:sz w:val="28"/>
          <w:szCs w:val="28"/>
          <w:lang w:val="sv-SE"/>
        </w:rPr>
        <w:t>00 lượt đoàn viên, thanh niên tham gia.</w:t>
      </w:r>
      <w:r w:rsidR="00AA59B5" w:rsidRPr="001B222A">
        <w:rPr>
          <w:sz w:val="28"/>
          <w:szCs w:val="28"/>
          <w:lang w:val="sv-SE"/>
        </w:rPr>
        <w:t xml:space="preserve"> Bên cạnh đó, chỉ đạo các đơn vị cơ sở tăng cường công tác phối hợp trong tuyên truyền, tuần tra phòng chống tội phạm; tổ chức 29 buổi tập huấn về thủ đoạn, hành vi của tội phạm cho hơn 1.000 lượt đoàn viên, thanh niên và người dân cùng tham gia.</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2.2. Phong trào Thanh niên tình nguyện</w:t>
      </w:r>
    </w:p>
    <w:p w:rsidR="0031698D" w:rsidRPr="001B222A" w:rsidRDefault="0031698D" w:rsidP="00823B9D">
      <w:pPr>
        <w:spacing w:before="60" w:after="60"/>
        <w:ind w:firstLine="567"/>
        <w:jc w:val="both"/>
        <w:textAlignment w:val="bottom"/>
        <w:rPr>
          <w:i/>
          <w:spacing w:val="-2"/>
          <w:sz w:val="28"/>
          <w:szCs w:val="28"/>
        </w:rPr>
      </w:pPr>
      <w:r w:rsidRPr="001B222A">
        <w:rPr>
          <w:i/>
          <w:spacing w:val="-2"/>
          <w:sz w:val="28"/>
          <w:szCs w:val="28"/>
        </w:rPr>
        <w:t>2.2.1. Tình nguyện vì an sinh xã hội</w:t>
      </w:r>
    </w:p>
    <w:p w:rsidR="00762977" w:rsidRPr="001B222A" w:rsidRDefault="004C44F5" w:rsidP="004C44F5">
      <w:pPr>
        <w:spacing w:before="60" w:after="60"/>
        <w:ind w:firstLine="567"/>
        <w:jc w:val="both"/>
        <w:textAlignment w:val="bottom"/>
        <w:rPr>
          <w:sz w:val="28"/>
          <w:szCs w:val="28"/>
          <w:lang w:val="vi-VN"/>
        </w:rPr>
      </w:pPr>
      <w:r w:rsidRPr="001B222A">
        <w:rPr>
          <w:sz w:val="28"/>
          <w:szCs w:val="28"/>
        </w:rPr>
        <w:t xml:space="preserve">Tổ chức </w:t>
      </w:r>
      <w:r w:rsidR="00A03BCF" w:rsidRPr="001B222A">
        <w:rPr>
          <w:sz w:val="28"/>
          <w:szCs w:val="28"/>
          <w:lang w:val="vi-VN"/>
        </w:rPr>
        <w:t>Hội chợ “Xuân yêu th</w:t>
      </w:r>
      <w:r w:rsidR="00A03BCF" w:rsidRPr="001B222A">
        <w:rPr>
          <w:rFonts w:hint="eastAsia"/>
          <w:sz w:val="28"/>
          <w:szCs w:val="28"/>
          <w:lang w:val="vi-VN"/>
        </w:rPr>
        <w:t>ươ</w:t>
      </w:r>
      <w:r w:rsidR="00A03BCF" w:rsidRPr="001B222A">
        <w:rPr>
          <w:sz w:val="28"/>
          <w:szCs w:val="28"/>
          <w:lang w:val="vi-VN"/>
        </w:rPr>
        <w:t>ng” Mậu Tuất 2018 nhằm gây quỹ chăm lo Tết cho thanh thiếu nhi có hoàn cảnh khó khăn trên địa bàn quận đã thu hút h</w:t>
      </w:r>
      <w:r w:rsidR="00A03BCF" w:rsidRPr="001B222A">
        <w:rPr>
          <w:rFonts w:hint="eastAsia"/>
          <w:sz w:val="28"/>
          <w:szCs w:val="28"/>
          <w:lang w:val="vi-VN"/>
        </w:rPr>
        <w:t>ơ</w:t>
      </w:r>
      <w:r w:rsidR="00A03BCF" w:rsidRPr="001B222A">
        <w:rPr>
          <w:sz w:val="28"/>
          <w:szCs w:val="28"/>
          <w:lang w:val="vi-VN"/>
        </w:rPr>
        <w:t>n 10.000 l</w:t>
      </w:r>
      <w:r w:rsidR="00A03BCF" w:rsidRPr="001B222A">
        <w:rPr>
          <w:rFonts w:hint="eastAsia"/>
          <w:sz w:val="28"/>
          <w:szCs w:val="28"/>
          <w:lang w:val="vi-VN"/>
        </w:rPr>
        <w:t>ư</w:t>
      </w:r>
      <w:r w:rsidR="00A03BCF" w:rsidRPr="001B222A">
        <w:rPr>
          <w:sz w:val="28"/>
          <w:szCs w:val="28"/>
          <w:lang w:val="vi-VN"/>
        </w:rPr>
        <w:t>ợt thanh thiếu nhi và ng</w:t>
      </w:r>
      <w:r w:rsidR="00A03BCF" w:rsidRPr="001B222A">
        <w:rPr>
          <w:rFonts w:hint="eastAsia"/>
          <w:sz w:val="28"/>
          <w:szCs w:val="28"/>
          <w:lang w:val="vi-VN"/>
        </w:rPr>
        <w:t>ư</w:t>
      </w:r>
      <w:r w:rsidR="00A03BCF" w:rsidRPr="001B222A">
        <w:rPr>
          <w:sz w:val="28"/>
          <w:szCs w:val="28"/>
          <w:lang w:val="vi-VN"/>
        </w:rPr>
        <w:t>ời dân trên địa bàn quận đến tham quan, vui ch</w:t>
      </w:r>
      <w:r w:rsidR="00A03BCF" w:rsidRPr="001B222A">
        <w:rPr>
          <w:rFonts w:hint="eastAsia"/>
          <w:sz w:val="28"/>
          <w:szCs w:val="28"/>
          <w:lang w:val="vi-VN"/>
        </w:rPr>
        <w:t>ơ</w:t>
      </w:r>
      <w:r w:rsidR="00A03BCF" w:rsidRPr="001B222A">
        <w:rPr>
          <w:sz w:val="28"/>
          <w:szCs w:val="28"/>
          <w:lang w:val="vi-VN"/>
        </w:rPr>
        <w:t>i</w:t>
      </w:r>
      <w:r w:rsidRPr="001B222A">
        <w:rPr>
          <w:sz w:val="28"/>
          <w:szCs w:val="28"/>
        </w:rPr>
        <w:t>,</w:t>
      </w:r>
      <w:r w:rsidR="00A03BCF" w:rsidRPr="001B222A">
        <w:rPr>
          <w:sz w:val="28"/>
          <w:szCs w:val="28"/>
          <w:lang w:val="vi-VN"/>
        </w:rPr>
        <w:t xml:space="preserve"> phục vụ miễn phí cho các em thiếu nhi nhiều tiết mục v</w:t>
      </w:r>
      <w:r w:rsidRPr="001B222A">
        <w:rPr>
          <w:sz w:val="28"/>
          <w:szCs w:val="28"/>
          <w:lang w:val="vi-VN"/>
        </w:rPr>
        <w:t>ăn nghệ đặc sắc, xiếc, ảo thuật</w:t>
      </w:r>
      <w:r w:rsidR="00A03BCF" w:rsidRPr="001B222A">
        <w:rPr>
          <w:sz w:val="28"/>
          <w:szCs w:val="28"/>
          <w:lang w:val="vi-VN"/>
        </w:rPr>
        <w:t xml:space="preserve">… </w:t>
      </w:r>
      <w:r w:rsidRPr="001B222A">
        <w:rPr>
          <w:sz w:val="28"/>
          <w:szCs w:val="28"/>
        </w:rPr>
        <w:t xml:space="preserve">Trao tặng </w:t>
      </w:r>
      <w:r w:rsidR="00A03BCF" w:rsidRPr="001B222A">
        <w:rPr>
          <w:sz w:val="28"/>
          <w:szCs w:val="28"/>
          <w:lang w:val="vi-VN"/>
        </w:rPr>
        <w:t>187 phần quà với tổng trị giá gần 80 triệu đồng đã trao tay các em thanh thiếu nhi v</w:t>
      </w:r>
      <w:r w:rsidR="00A03BCF" w:rsidRPr="001B222A">
        <w:rPr>
          <w:rFonts w:hint="eastAsia"/>
          <w:sz w:val="28"/>
          <w:szCs w:val="28"/>
          <w:lang w:val="vi-VN"/>
        </w:rPr>
        <w:t>ư</w:t>
      </w:r>
      <w:r w:rsidR="00A03BCF" w:rsidRPr="001B222A">
        <w:rPr>
          <w:sz w:val="28"/>
          <w:szCs w:val="28"/>
          <w:lang w:val="vi-VN"/>
        </w:rPr>
        <w:t>ợt khó học giỏi, tích cực tham gia các hoạt động phong trào tại địa ph</w:t>
      </w:r>
      <w:r w:rsidR="00A03BCF" w:rsidRPr="001B222A">
        <w:rPr>
          <w:rFonts w:hint="eastAsia"/>
          <w:sz w:val="28"/>
          <w:szCs w:val="28"/>
          <w:lang w:val="vi-VN"/>
        </w:rPr>
        <w:t>ươ</w:t>
      </w:r>
      <w:r w:rsidR="00A03BCF" w:rsidRPr="001B222A">
        <w:rPr>
          <w:sz w:val="28"/>
          <w:szCs w:val="28"/>
          <w:lang w:val="vi-VN"/>
        </w:rPr>
        <w:t>ng.</w:t>
      </w:r>
      <w:r w:rsidRPr="001B222A">
        <w:rPr>
          <w:sz w:val="28"/>
          <w:szCs w:val="28"/>
        </w:rPr>
        <w:t xml:space="preserve"> Công </w:t>
      </w:r>
      <w:r w:rsidR="00823B9D" w:rsidRPr="001B222A">
        <w:rPr>
          <w:sz w:val="28"/>
          <w:szCs w:val="28"/>
        </w:rPr>
        <w:t xml:space="preserve">tác chăm lo Tết và an sinh xã hội cho người dân, đoàn viên, thanh thiếu nhi luôn được và cơ sở Đoàn đặc biệt quan tâm, cụ thể trong năm đã thực hiện chăm lo cho các gia đình là căn cứ Thành Đoàn thời kháng chiến; các Ba má phong trào Học sinh - Sinh viên Quận; các gia đình Cựu giáo chức trên địa bàn Quận; 97 đồng chí là Cán bộ Đoàn - Hội - Đội có hoàn cảnh khó khăn; con em của các chiến sĩ đang công tác tại biên giới, hải đảo; các em thiếu nhi có hoàn cảnh khó khăn; các gia đình thuộc diện hộ nghèo trên địa bàn Quận với tổng kinh phí thực hiện chăm lo là </w:t>
      </w:r>
      <w:r w:rsidRPr="001B222A">
        <w:rPr>
          <w:b/>
          <w:sz w:val="28"/>
          <w:szCs w:val="28"/>
        </w:rPr>
        <w:t>241.965.000 đồng.</w:t>
      </w:r>
      <w:r w:rsidRPr="001B222A">
        <w:rPr>
          <w:sz w:val="28"/>
          <w:szCs w:val="28"/>
        </w:rPr>
        <w:t xml:space="preserve"> Ngoài ra, c</w:t>
      </w:r>
      <w:r w:rsidR="00762977" w:rsidRPr="001B222A">
        <w:rPr>
          <w:sz w:val="28"/>
          <w:szCs w:val="28"/>
          <w:lang w:val="sv-SE"/>
        </w:rPr>
        <w:t>ác cơ sở Đoàn cũng chủ động tổ chức các hoạt động chăm lo cho các đối tượng khó khăn trong xã hội, mang lại hiệu quả, ý nghĩa xã hội cao như: tặng quà cho người dân có hoàn cảnh khó khăn, thực hiện sửa chữa nhà tình nghĩa, tình thương, hiến máu tình nguyện</w:t>
      </w:r>
      <w:r w:rsidRPr="001B222A">
        <w:rPr>
          <w:sz w:val="28"/>
          <w:szCs w:val="28"/>
          <w:lang w:val="sv-SE"/>
        </w:rPr>
        <w:t>, thu hút hơn 2.000 lượt đoàn viên, thanh niên tham gia.</w:t>
      </w:r>
    </w:p>
    <w:p w:rsidR="00DE004F" w:rsidRPr="001B222A" w:rsidRDefault="004C44F5" w:rsidP="00762977">
      <w:pPr>
        <w:ind w:firstLine="567"/>
        <w:jc w:val="both"/>
        <w:rPr>
          <w:i/>
          <w:spacing w:val="-2"/>
          <w:sz w:val="28"/>
          <w:szCs w:val="28"/>
        </w:rPr>
      </w:pPr>
      <w:r w:rsidRPr="001B222A">
        <w:rPr>
          <w:sz w:val="28"/>
          <w:szCs w:val="28"/>
          <w:shd w:val="clear" w:color="auto" w:fill="FFFFFF"/>
          <w:lang w:val="sv-SE"/>
        </w:rPr>
        <w:t>T</w:t>
      </w:r>
      <w:r w:rsidR="00DE004F" w:rsidRPr="001B222A">
        <w:rPr>
          <w:sz w:val="28"/>
          <w:szCs w:val="28"/>
          <w:shd w:val="clear" w:color="auto" w:fill="FFFFFF"/>
          <w:lang w:val="sv-SE"/>
        </w:rPr>
        <w:t xml:space="preserve">hiện </w:t>
      </w:r>
      <w:r w:rsidRPr="001B222A">
        <w:rPr>
          <w:sz w:val="28"/>
          <w:szCs w:val="28"/>
          <w:shd w:val="clear" w:color="auto" w:fill="FFFFFF"/>
          <w:lang w:val="sv-SE"/>
        </w:rPr>
        <w:t xml:space="preserve">hiện </w:t>
      </w:r>
      <w:r w:rsidR="00DE004F" w:rsidRPr="001B222A">
        <w:rPr>
          <w:sz w:val="28"/>
          <w:szCs w:val="28"/>
          <w:shd w:val="clear" w:color="auto" w:fill="FFFFFF"/>
          <w:lang w:val="sv-SE"/>
        </w:rPr>
        <w:t xml:space="preserve">hiệu quả chương trình </w:t>
      </w:r>
      <w:r w:rsidR="00DE004F" w:rsidRPr="001B222A">
        <w:rPr>
          <w:bCs/>
          <w:iCs/>
          <w:sz w:val="28"/>
          <w:szCs w:val="28"/>
          <w:lang w:val="sv-SE"/>
        </w:rPr>
        <w:t>“</w:t>
      </w:r>
      <w:r w:rsidR="00DE004F" w:rsidRPr="001B222A">
        <w:rPr>
          <w:sz w:val="28"/>
          <w:szCs w:val="28"/>
          <w:shd w:val="clear" w:color="auto" w:fill="FFFFFF"/>
          <w:lang w:val="sv-SE"/>
        </w:rPr>
        <w:t>Tuổi trẻ thành phố vì biên giới, biển đảo quê hương”</w:t>
      </w:r>
      <w:r w:rsidRPr="001B222A">
        <w:rPr>
          <w:sz w:val="28"/>
          <w:szCs w:val="28"/>
          <w:shd w:val="clear" w:color="auto" w:fill="FFFFFF"/>
          <w:lang w:val="sv-SE"/>
        </w:rPr>
        <w:t xml:space="preserve"> thông qua việc</w:t>
      </w:r>
      <w:r w:rsidR="00DE004F" w:rsidRPr="001B222A">
        <w:rPr>
          <w:sz w:val="28"/>
          <w:szCs w:val="28"/>
          <w:shd w:val="clear" w:color="auto" w:fill="FFFFFF"/>
          <w:lang w:val="sv-SE"/>
        </w:rPr>
        <w:t xml:space="preserve"> </w:t>
      </w:r>
      <w:r w:rsidR="00DE004F" w:rsidRPr="001B222A">
        <w:rPr>
          <w:sz w:val="28"/>
          <w:szCs w:val="28"/>
          <w:lang w:val="sv-SE"/>
        </w:rPr>
        <w:t xml:space="preserve">phối hợp với Quận Đoàn Gò Vấp, Đoàn Bưu điện Thành Phố, Đoàn khối doanh nghiệp Thành phố, tổ chức </w:t>
      </w:r>
      <w:r w:rsidR="00DE004F" w:rsidRPr="001B222A">
        <w:rPr>
          <w:b/>
          <w:i/>
          <w:sz w:val="28"/>
          <w:szCs w:val="28"/>
          <w:lang w:val="sv-SE"/>
        </w:rPr>
        <w:t xml:space="preserve">chương trình </w:t>
      </w:r>
      <w:r w:rsidR="00DE004F" w:rsidRPr="001B222A">
        <w:rPr>
          <w:b/>
          <w:bCs/>
          <w:i/>
          <w:iCs/>
          <w:sz w:val="28"/>
          <w:szCs w:val="28"/>
          <w:lang w:val="sv-SE"/>
        </w:rPr>
        <w:t>“</w:t>
      </w:r>
      <w:r w:rsidR="00DE004F" w:rsidRPr="001B222A">
        <w:rPr>
          <w:b/>
          <w:i/>
          <w:sz w:val="28"/>
          <w:szCs w:val="28"/>
          <w:lang w:val="sv-SE"/>
        </w:rPr>
        <w:t>Tháng ba Biên giới” năm 2018</w:t>
      </w:r>
      <w:r w:rsidR="00DE004F" w:rsidRPr="001B222A">
        <w:rPr>
          <w:sz w:val="28"/>
          <w:szCs w:val="28"/>
          <w:lang w:val="sv-SE"/>
        </w:rPr>
        <w:t xml:space="preserve"> với các nội dung: thăm và tặng quà Đồn biên phòng Xa Mát, thăm và tặng quà cho 06 Mẹ Việt Nam Anh hùng và 10 phần học bổng, 1000 cuốn tập trắng cho các em đội viên, thiếu nhi có hoàn cảnh khó khăn tại huyện Tân Biên, tỉnh Tây Ninh với tổng kinh phí thực hiện là 64.000.000đ. Bên cạnh đó, tham quan khu di tích lịch sử khu căn cứ của Trung ương cục miền Nam, tham qua cột mốc Biên giới và giao lưu chia sẻ kinh nghiệm, phối hợp hoạt động phong trào của các đơn vị. Các cơ sở Đoàn cụm thi đua số 2 khu vực địa bàn dân cư tổ chức thăm, giao lưu và tặng quà cho bộ đội Biên phòng Bình Thạnh, Long An; cụm thi đua số 1 thăm Đồn Biên phòng Thạnh An, Cần Giờ, tổng kinh phí trao tặng hơn 30 triệu đồng</w:t>
      </w:r>
      <w:r w:rsidR="00DE004F" w:rsidRPr="001B222A">
        <w:rPr>
          <w:sz w:val="28"/>
          <w:szCs w:val="28"/>
          <w:lang w:val="vi-VN"/>
        </w:rPr>
        <w:t>.</w:t>
      </w:r>
    </w:p>
    <w:p w:rsidR="0031698D" w:rsidRPr="001B222A" w:rsidRDefault="0031698D" w:rsidP="00823B9D">
      <w:pPr>
        <w:spacing w:before="60" w:after="60"/>
        <w:ind w:firstLine="567"/>
        <w:jc w:val="both"/>
        <w:textAlignment w:val="bottom"/>
        <w:rPr>
          <w:i/>
          <w:sz w:val="28"/>
          <w:szCs w:val="28"/>
          <w:shd w:val="clear" w:color="auto" w:fill="FFFFFF"/>
        </w:rPr>
      </w:pPr>
      <w:r w:rsidRPr="001B222A">
        <w:rPr>
          <w:i/>
          <w:sz w:val="28"/>
          <w:szCs w:val="28"/>
          <w:shd w:val="clear" w:color="auto" w:fill="FFFFFF"/>
        </w:rPr>
        <w:t>2.2.2. Tình nguyện bảo vệ môi trường, thích ứng với biến đổi khí hậu</w:t>
      </w:r>
    </w:p>
    <w:p w:rsidR="00A03BCF" w:rsidRPr="001B222A" w:rsidRDefault="00990DFF" w:rsidP="00823B9D">
      <w:pPr>
        <w:spacing w:before="60" w:after="60"/>
        <w:ind w:firstLine="567"/>
        <w:jc w:val="both"/>
        <w:textAlignment w:val="bottom"/>
        <w:rPr>
          <w:i/>
          <w:sz w:val="28"/>
          <w:szCs w:val="28"/>
          <w:shd w:val="clear" w:color="auto" w:fill="FFFFFF"/>
        </w:rPr>
      </w:pPr>
      <w:r w:rsidRPr="001B222A">
        <w:rPr>
          <w:sz w:val="28"/>
          <w:szCs w:val="28"/>
          <w:lang w:val="sv-SE"/>
        </w:rPr>
        <w:t xml:space="preserve">Tập trung ra quân </w:t>
      </w:r>
      <w:r w:rsidR="00A03BCF" w:rsidRPr="001B222A">
        <w:rPr>
          <w:sz w:val="28"/>
          <w:szCs w:val="28"/>
          <w:lang w:val="sv-SE"/>
        </w:rPr>
        <w:t xml:space="preserve">thực hiện Ngày chủ nhật xanh 125 với nhiều tuyến nội dung: Thực hiện dọn dẹp vệ sinh, </w:t>
      </w:r>
      <w:r w:rsidR="00A03BCF" w:rsidRPr="001B222A">
        <w:rPr>
          <w:b/>
          <w:i/>
          <w:sz w:val="28"/>
          <w:szCs w:val="28"/>
          <w:lang w:val="sv-SE"/>
        </w:rPr>
        <w:t xml:space="preserve">cải tạo </w:t>
      </w:r>
      <w:r w:rsidR="00A03BCF" w:rsidRPr="001B222A">
        <w:rPr>
          <w:b/>
          <w:bCs/>
          <w:i/>
          <w:iCs/>
          <w:sz w:val="28"/>
          <w:szCs w:val="28"/>
          <w:lang w:val="sv-SE"/>
        </w:rPr>
        <w:t>“</w:t>
      </w:r>
      <w:r w:rsidR="00A03BCF" w:rsidRPr="001B222A">
        <w:rPr>
          <w:b/>
          <w:i/>
          <w:sz w:val="28"/>
          <w:szCs w:val="28"/>
          <w:lang w:val="sv-SE"/>
        </w:rPr>
        <w:t>Không gian xanh”</w:t>
      </w:r>
      <w:r w:rsidR="00A03BCF" w:rsidRPr="001B222A">
        <w:rPr>
          <w:sz w:val="28"/>
          <w:szCs w:val="28"/>
          <w:lang w:val="sv-SE"/>
        </w:rPr>
        <w:t xml:space="preserve"> tại đơn vị, phát </w:t>
      </w:r>
      <w:r w:rsidRPr="001B222A">
        <w:rPr>
          <w:sz w:val="28"/>
          <w:szCs w:val="28"/>
          <w:lang w:val="sv-SE"/>
        </w:rPr>
        <w:t xml:space="preserve">hơn 5.000 </w:t>
      </w:r>
      <w:r w:rsidR="00A03BCF" w:rsidRPr="001B222A">
        <w:rPr>
          <w:sz w:val="28"/>
          <w:szCs w:val="28"/>
          <w:lang w:val="sv-SE"/>
        </w:rPr>
        <w:t xml:space="preserve">tờ </w:t>
      </w:r>
      <w:r w:rsidRPr="001B222A">
        <w:rPr>
          <w:sz w:val="28"/>
          <w:szCs w:val="28"/>
          <w:lang w:val="sv-SE"/>
        </w:rPr>
        <w:t>thông tin</w:t>
      </w:r>
      <w:r w:rsidR="00A03BCF" w:rsidRPr="001B222A">
        <w:rPr>
          <w:sz w:val="28"/>
          <w:szCs w:val="28"/>
          <w:lang w:val="sv-SE"/>
        </w:rPr>
        <w:t xml:space="preserve"> tuyên truyền về thực hiện </w:t>
      </w:r>
      <w:r w:rsidR="00A03BCF" w:rsidRPr="001B222A">
        <w:rPr>
          <w:bCs/>
          <w:iCs/>
          <w:sz w:val="28"/>
          <w:szCs w:val="28"/>
          <w:lang w:val="sv-SE"/>
        </w:rPr>
        <w:t>“</w:t>
      </w:r>
      <w:r w:rsidR="00A03BCF" w:rsidRPr="001B222A">
        <w:rPr>
          <w:sz w:val="28"/>
          <w:szCs w:val="28"/>
          <w:lang w:val="sv-SE"/>
        </w:rPr>
        <w:t xml:space="preserve">Phân loại rác thải tại nguồn” cho các hộ dân trên địa bàn phường; thực hiện bôi xóa quảng cáo sai quy định, dọn dẹp vệ sinh khu vực tuyến đường sắt, sơn và vẽ lại các tuyến hẻm trên địa bàn quận. Phối hợp với Cảnh sát Phòng cháy và chữa cháy Bình Thạnh thực hiện tuyên truyền, tập huấn, trang bị kiến thức và kỹ năng về phòng cháy, chữa cháy, cứu nạn, cứu hộ cho đoàn viên, thanh niên, người dân tại khu dân cư Phường 5, Phường 15, Phường 10; tham gia các hoạt động hưởng ứng Giờ Trái Đất năm 2018. Bên cạnh đó, cơ sở Đoàn 15 phường tổ chức sân chơi, hội thi, tọa đàm gắn với </w:t>
      </w:r>
      <w:r w:rsidR="00A03BCF" w:rsidRPr="001B222A">
        <w:rPr>
          <w:b/>
          <w:i/>
          <w:sz w:val="28"/>
          <w:szCs w:val="28"/>
          <w:lang w:val="sv-SE"/>
        </w:rPr>
        <w:t>chủ đề năm “Năm tuổi trẻ sáng tạo”</w:t>
      </w:r>
      <w:r w:rsidR="00A03BCF" w:rsidRPr="001B222A">
        <w:rPr>
          <w:sz w:val="28"/>
          <w:szCs w:val="28"/>
          <w:lang w:val="sv-SE"/>
        </w:rPr>
        <w:t xml:space="preserve"> với hơn 40 sản phẩm từ các đơn vị và nội dung góp ý về lĩnh vực an toàn giao thông, môi trường, cải cách hành chính được các bạn Đoàn viên, thanh niên đặc biệt quan tâm và góp ý xây dựng cũng như đề xuất trong các buổi tọa đàm. Phối hợp với Trung tâm phát triển Khoa học và Công nghệ trẻ Thành Đoàn tổ chức tập huấn </w:t>
      </w:r>
      <w:r w:rsidR="00A03BCF" w:rsidRPr="001B222A">
        <w:rPr>
          <w:b/>
          <w:i/>
          <w:sz w:val="28"/>
          <w:szCs w:val="28"/>
          <w:lang w:val="sv-SE"/>
        </w:rPr>
        <w:t>chuyên đề “Vệ sinh an toàn thực phẩm”</w:t>
      </w:r>
      <w:r w:rsidR="00A03BCF" w:rsidRPr="001B222A">
        <w:rPr>
          <w:sz w:val="28"/>
          <w:szCs w:val="28"/>
          <w:lang w:val="sv-SE"/>
        </w:rPr>
        <w:t xml:space="preserve"> cho 200 lượt đoàn viên, thanh niên và người dân tại Uỷ ban nhân dân phường 2.</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2.3. Phong trào Tuổi trẻ sáng tạo</w:t>
      </w:r>
    </w:p>
    <w:p w:rsidR="0031698D" w:rsidRPr="001B222A" w:rsidRDefault="0031698D" w:rsidP="00823B9D">
      <w:pPr>
        <w:spacing w:before="60" w:after="60"/>
        <w:ind w:firstLine="567"/>
        <w:jc w:val="both"/>
        <w:textAlignment w:val="bottom"/>
        <w:rPr>
          <w:i/>
          <w:spacing w:val="-4"/>
          <w:sz w:val="28"/>
          <w:szCs w:val="28"/>
        </w:rPr>
      </w:pPr>
      <w:r w:rsidRPr="001B222A">
        <w:rPr>
          <w:i/>
          <w:spacing w:val="-4"/>
          <w:sz w:val="28"/>
          <w:szCs w:val="28"/>
        </w:rPr>
        <w:t>2.3.1. Sáng tạo trong học tập, nghiên cứu khoa học</w:t>
      </w:r>
    </w:p>
    <w:p w:rsidR="00244459" w:rsidRPr="001B222A" w:rsidRDefault="00244459" w:rsidP="00244459">
      <w:pPr>
        <w:spacing w:before="60" w:after="60"/>
        <w:ind w:firstLine="567"/>
        <w:jc w:val="both"/>
        <w:textAlignment w:val="bottom"/>
        <w:rPr>
          <w:sz w:val="28"/>
          <w:szCs w:val="28"/>
        </w:rPr>
      </w:pPr>
      <w:r w:rsidRPr="001B222A">
        <w:rPr>
          <w:sz w:val="28"/>
          <w:szCs w:val="28"/>
        </w:rPr>
        <w:t xml:space="preserve">Tổ chức hội thu sản phẩm “Sáng tạo dành cho thanh thiếu nhi” đã nhận được </w:t>
      </w:r>
      <w:r w:rsidR="00990DFF" w:rsidRPr="001B222A">
        <w:rPr>
          <w:sz w:val="28"/>
          <w:szCs w:val="28"/>
        </w:rPr>
        <w:t xml:space="preserve">hơn 50 </w:t>
      </w:r>
      <w:r w:rsidRPr="001B222A">
        <w:rPr>
          <w:sz w:val="28"/>
          <w:szCs w:val="28"/>
        </w:rPr>
        <w:t>sản phẩm dự thi của các em học sinh 12 trường trên địa bàn Quận. Sản phẩm dự thi là các mô hình, giải pháp kỹ thuật về các dụng cụ học tập, dụng cụ sinh hoạt hằng ngày, lao động sản xuất, đồ chơi trẻ em, các sản phẩm thân thiện với môi trường, cải thiện tình hình giao thông,…như “Công trình Đô thị thông minh” của các em trường Tiểu học Hồ Văn Huê, cánh tay Robot bậc tự do điều khiển của trường THPT Phú Nhuận, “Máy cắt mút xốp” của trường THCS Đào Duy Anh, “Mô hình rạp chiếu bóng” của trường THCS Độc Lập, “Công trình mô phỏng hiện tượng động đất” của trường Tiểu học Cao Bá Quát…</w:t>
      </w:r>
    </w:p>
    <w:p w:rsidR="00244459" w:rsidRPr="001B222A" w:rsidRDefault="00990DFF" w:rsidP="00990DFF">
      <w:pPr>
        <w:spacing w:before="60" w:after="60"/>
        <w:ind w:firstLine="567"/>
        <w:jc w:val="both"/>
        <w:textAlignment w:val="bottom"/>
        <w:rPr>
          <w:sz w:val="28"/>
          <w:szCs w:val="28"/>
        </w:rPr>
      </w:pPr>
      <w:r w:rsidRPr="001B222A">
        <w:rPr>
          <w:sz w:val="28"/>
          <w:szCs w:val="28"/>
        </w:rPr>
        <w:t xml:space="preserve">Bên cạnh đó, các hoạt động tiêu biểu tại cơ sở như: </w:t>
      </w:r>
      <w:r w:rsidR="00244459" w:rsidRPr="001B222A">
        <w:rPr>
          <w:sz w:val="28"/>
          <w:szCs w:val="28"/>
        </w:rPr>
        <w:t>Trường THPT Hàn Thuyên: Phối hợp cùng tổ Vật lý và Công nghệ tổ chức hội thi “Bắn tên lửa nước – Chinh phục không gian”, hội thi “Thiết kế xe thế năng STEM” và hội thi “Đua thuyền năng lượng” phối hợp cùng trường Cao đẳng Sư phạm Kĩ thuật thu hút hơn 1000 lượt học sinh khối 10, 11 tham gia.</w:t>
      </w:r>
      <w:r w:rsidRPr="001B222A">
        <w:rPr>
          <w:sz w:val="28"/>
          <w:szCs w:val="28"/>
        </w:rPr>
        <w:t xml:space="preserve"> </w:t>
      </w:r>
      <w:r w:rsidR="00244459" w:rsidRPr="001B222A">
        <w:rPr>
          <w:sz w:val="28"/>
          <w:szCs w:val="28"/>
        </w:rPr>
        <w:t>Trường THPT Phú Nhuận</w:t>
      </w:r>
      <w:r w:rsidRPr="001B222A">
        <w:rPr>
          <w:sz w:val="28"/>
          <w:szCs w:val="28"/>
        </w:rPr>
        <w:t xml:space="preserve"> phối</w:t>
      </w:r>
      <w:r w:rsidR="00244459" w:rsidRPr="001B222A">
        <w:rPr>
          <w:spacing w:val="1"/>
          <w:sz w:val="28"/>
          <w:szCs w:val="28"/>
        </w:rPr>
        <w:t xml:space="preserve"> hợp tổ chức và tham gia hội thi SROBOT mở rộng vòng sơ loại tại hội trường trường THPT Phú Nhuận chọn lựa nhân tố tích cực tham gia vòng chung kết hội thi SROBOT mở rộng đạt giải I và III toàn đoàn. </w:t>
      </w:r>
    </w:p>
    <w:p w:rsidR="0031698D" w:rsidRPr="001B222A" w:rsidRDefault="0031698D" w:rsidP="00823B9D">
      <w:pPr>
        <w:spacing w:before="60" w:after="60"/>
        <w:ind w:firstLine="567"/>
        <w:jc w:val="both"/>
        <w:textAlignment w:val="bottom"/>
        <w:rPr>
          <w:i/>
          <w:sz w:val="28"/>
          <w:szCs w:val="28"/>
        </w:rPr>
      </w:pPr>
      <w:r w:rsidRPr="001B222A">
        <w:rPr>
          <w:i/>
          <w:sz w:val="28"/>
          <w:szCs w:val="28"/>
        </w:rPr>
        <w:t>2.3.2. Sáng tạo trong lao động, sản xuất</w:t>
      </w:r>
    </w:p>
    <w:p w:rsidR="00E155B2" w:rsidRPr="001B222A" w:rsidRDefault="00990DFF" w:rsidP="00990DFF">
      <w:pPr>
        <w:spacing w:before="120"/>
        <w:ind w:firstLine="540"/>
        <w:jc w:val="both"/>
        <w:rPr>
          <w:spacing w:val="-2"/>
          <w:sz w:val="28"/>
          <w:szCs w:val="28"/>
        </w:rPr>
      </w:pPr>
      <w:r w:rsidRPr="001B222A">
        <w:rPr>
          <w:spacing w:val="-2"/>
          <w:sz w:val="28"/>
          <w:szCs w:val="28"/>
        </w:rPr>
        <w:t xml:space="preserve">Các hoạt động tiêu biểu tại cơ sở như: </w:t>
      </w:r>
      <w:r w:rsidR="00E155B2" w:rsidRPr="001B222A">
        <w:rPr>
          <w:spacing w:val="-2"/>
          <w:sz w:val="28"/>
          <w:szCs w:val="28"/>
        </w:rPr>
        <w:t>cụm Sản xuất – Tiêu dùng, Thương mại – Dịch vụ tổ chức các khóa đào tạo nâng cao tay nghề cho thanh niên, công nhân.</w:t>
      </w:r>
      <w:r w:rsidRPr="001B222A">
        <w:rPr>
          <w:spacing w:val="-2"/>
          <w:sz w:val="28"/>
          <w:szCs w:val="28"/>
        </w:rPr>
        <w:t xml:space="preserve"> Chi </w:t>
      </w:r>
      <w:r w:rsidR="00E155B2" w:rsidRPr="001B222A">
        <w:rPr>
          <w:spacing w:val="-2"/>
          <w:sz w:val="28"/>
          <w:szCs w:val="28"/>
        </w:rPr>
        <w:t>đoàn công ty Dịch vu Phú Nhuận (MASECO) triển khai mô hình “Mỗi đoàn viên, thanh niên là một nhân viên tiếp thị” qua đó phát động toàn thể đoàn viên, thanh niên tìm hiểu sản phẩm mới của công ty và giới thiệu hình ảnh công ty ra bên ngoài. Chi đoàn công ty TNHH dịch vụ bảo vệ Hùng Minh thực hiện mô hình “áo xanh tuyển dụng” qua đó, mỗi đoàn viên, thanh niên thực hiện công tác giới thiệu, tuyển dụng nhân sự cho công ty. Thông qua mô hình, mội đoàn viên, thanh niên nắm bắt rõ hơn công việc chuyên môn, hành chính của công ty đồng thời giới thiệu hình ảnh công ty đến mọi người xung quanh.</w:t>
      </w:r>
    </w:p>
    <w:p w:rsidR="0031698D" w:rsidRPr="001B222A" w:rsidRDefault="004B6FD4" w:rsidP="00823B9D">
      <w:pPr>
        <w:spacing w:before="60" w:after="60"/>
        <w:ind w:firstLine="567"/>
        <w:jc w:val="both"/>
        <w:textAlignment w:val="bottom"/>
        <w:rPr>
          <w:b/>
          <w:kern w:val="2"/>
          <w:sz w:val="28"/>
          <w:szCs w:val="28"/>
        </w:rPr>
      </w:pPr>
      <w:r w:rsidRPr="001B222A">
        <w:rPr>
          <w:b/>
          <w:kern w:val="2"/>
          <w:sz w:val="28"/>
          <w:szCs w:val="28"/>
        </w:rPr>
        <w:t>3. TỔ CHỨC CÁC CHƯƠNG TRÌNH ĐỒNG HÀNH, HỖ TRỢ THANH THIẾU NHI</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3.1. Chương trình đồng hành cùng thanh niên trong học tập</w:t>
      </w:r>
    </w:p>
    <w:p w:rsidR="00617E38" w:rsidRPr="001B222A" w:rsidRDefault="00990DFF" w:rsidP="00823B9D">
      <w:pPr>
        <w:spacing w:before="60" w:after="60"/>
        <w:ind w:firstLine="567"/>
        <w:jc w:val="both"/>
        <w:textAlignment w:val="bottom"/>
        <w:rPr>
          <w:sz w:val="28"/>
          <w:szCs w:val="28"/>
          <w:lang w:val="sv-SE"/>
        </w:rPr>
      </w:pPr>
      <w:r w:rsidRPr="001B222A">
        <w:rPr>
          <w:sz w:val="28"/>
          <w:szCs w:val="28"/>
          <w:lang w:val="sv-SE"/>
        </w:rPr>
        <w:t xml:space="preserve">Phối </w:t>
      </w:r>
      <w:r w:rsidR="00617E38" w:rsidRPr="001B222A">
        <w:rPr>
          <w:sz w:val="28"/>
          <w:szCs w:val="28"/>
          <w:lang w:val="sv-SE"/>
        </w:rPr>
        <w:t xml:space="preserve">hợp với Đoàn Khối Doanh nghiệp Thành phố tổ chức </w:t>
      </w:r>
      <w:r w:rsidR="00617E38" w:rsidRPr="001B222A">
        <w:rPr>
          <w:b/>
          <w:i/>
          <w:sz w:val="28"/>
          <w:szCs w:val="28"/>
          <w:lang w:val="sv-SE"/>
        </w:rPr>
        <w:t>tham quan, học tập tại công ty Cholimex</w:t>
      </w:r>
      <w:r w:rsidR="00617E38" w:rsidRPr="001B222A">
        <w:rPr>
          <w:sz w:val="28"/>
          <w:szCs w:val="28"/>
          <w:lang w:val="sv-SE"/>
        </w:rPr>
        <w:t xml:space="preserve"> tại Bình Chánh. Chương trình với sự tham gia của hơn 50 bạn đoàn viên, thanh niên để từ các trường trung học phổ thông trên địa bàn quận với các nội dung: tham quan trải nghiệm nghề nghiệp, xem trực tiếp quá trình sản xuất, và tự tay đóng gói các sản phẩm và nhận quà từ phía lãnh đạo công ty.</w:t>
      </w:r>
    </w:p>
    <w:p w:rsidR="00617E38" w:rsidRPr="001B222A" w:rsidRDefault="00990DFF" w:rsidP="00823B9D">
      <w:pPr>
        <w:spacing w:before="60" w:after="60"/>
        <w:ind w:firstLine="567"/>
        <w:jc w:val="both"/>
        <w:textAlignment w:val="bottom"/>
        <w:rPr>
          <w:sz w:val="28"/>
          <w:szCs w:val="28"/>
        </w:rPr>
      </w:pPr>
      <w:r w:rsidRPr="001B222A">
        <w:rPr>
          <w:sz w:val="28"/>
          <w:szCs w:val="28"/>
        </w:rPr>
        <w:t>Phối hợp Nhà Thiếu nhi quận tổ</w:t>
      </w:r>
      <w:r w:rsidR="00617E38" w:rsidRPr="001B222A">
        <w:rPr>
          <w:sz w:val="28"/>
          <w:szCs w:val="28"/>
          <w:lang w:val="vi-VN"/>
        </w:rPr>
        <w:t xml:space="preserve"> chức Ngày hội Khoa học đời sống năm 2018 cho các em đội viên học sinh khối THCS trên địa bàn quận với các phần thi: Sáng chế xe đạp thông minh, Tìm hiểu lịch sử phát minh công nghệ và phần thi tranh cắt giấy nổi nghệ thuật. Trải qua các hần thi với sự tham gia của 06 liên đội THCS, Ban Tổ chức đã chọn ra các giải A, B, C, Khuyến khích và 01 giải “Tranh cắt giấy nổi nghệ thuật đẹp nhất” cho các trường</w:t>
      </w:r>
      <w:r w:rsidR="00617E38" w:rsidRPr="001B222A">
        <w:rPr>
          <w:sz w:val="28"/>
          <w:szCs w:val="28"/>
        </w:rPr>
        <w:t>.</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3.2. Chương trình đồng hành cùng thanh niên lập nghiệp, khởi nghiệp</w:t>
      </w:r>
    </w:p>
    <w:p w:rsidR="00762977" w:rsidRPr="001B222A" w:rsidRDefault="00990DFF" w:rsidP="00823B9D">
      <w:pPr>
        <w:spacing w:before="60" w:after="60"/>
        <w:ind w:firstLine="567"/>
        <w:jc w:val="both"/>
        <w:textAlignment w:val="bottom"/>
        <w:rPr>
          <w:sz w:val="28"/>
          <w:szCs w:val="28"/>
          <w:lang w:val="sv-SE"/>
        </w:rPr>
      </w:pPr>
      <w:r w:rsidRPr="001B222A">
        <w:rPr>
          <w:sz w:val="28"/>
          <w:szCs w:val="28"/>
          <w:lang w:val="sv-SE"/>
        </w:rPr>
        <w:t>N</w:t>
      </w:r>
      <w:r w:rsidR="00617E38" w:rsidRPr="001B222A">
        <w:rPr>
          <w:sz w:val="28"/>
          <w:szCs w:val="28"/>
          <w:lang w:val="sv-SE"/>
        </w:rPr>
        <w:t xml:space="preserve">hằm thực hiện hiệu quả </w:t>
      </w:r>
      <w:r w:rsidR="00617E38" w:rsidRPr="001B222A">
        <w:rPr>
          <w:bCs/>
          <w:iCs/>
          <w:sz w:val="28"/>
          <w:szCs w:val="28"/>
          <w:lang w:val="sv-SE"/>
        </w:rPr>
        <w:t>“</w:t>
      </w:r>
      <w:r w:rsidR="00617E38" w:rsidRPr="001B222A">
        <w:rPr>
          <w:sz w:val="28"/>
          <w:szCs w:val="28"/>
          <w:lang w:val="sv-SE"/>
        </w:rPr>
        <w:t xml:space="preserve">Chương trình thanh niên khởi nghiệp, xây dựng Thành phố Hồ Chí Minh – Thành phố khởi nghiệp cho giới trẻ” chủ động tham mưu cho lãnh đạo quận và phối hợp với các ban, ngành, đoàn thể tổ chức </w:t>
      </w:r>
      <w:r w:rsidR="00617E38" w:rsidRPr="001B222A">
        <w:rPr>
          <w:b/>
          <w:i/>
          <w:sz w:val="28"/>
          <w:szCs w:val="28"/>
          <w:lang w:val="sv-SE"/>
        </w:rPr>
        <w:t>chương trình đối thoại giữa chính quyền quận với thanh niên với chủ đề khởi nghiệp, lập nghiệp năm 2018</w:t>
      </w:r>
      <w:r w:rsidR="00617E38" w:rsidRPr="001B222A">
        <w:rPr>
          <w:sz w:val="28"/>
          <w:szCs w:val="28"/>
          <w:lang w:val="sv-SE"/>
        </w:rPr>
        <w:t xml:space="preserve"> với sự tham gia của hơn 200 bạn là thanh niên có nhu cầu khởi nghiệp lập nghiệp cũng như học nghề. Chủ trì buổi toạ đàm: Đồng chí Nguyễn Thị Ánh Nguyệt – Phó Bí thư Quận uỷ, Chủ tịch Uỷ ban nhân dân quận. Tại buổi đối thoại lãnh đạo quận cũng được các bạn nói lên tâm tư, nguyện vọng về chương trình khởi nghiệp, lập nghiệp với hơn 27 ý kiến đóng góp về được lãnh đạo giải quyết thắc mắc cũng như định hướng. Tại buổi đối thoại, lãnh đạo quận tặng cho thanh niên 15 phường với 150 suất học bổng, trị giá 3.000.000đ/1 suất.</w:t>
      </w:r>
      <w:r w:rsidR="00762977" w:rsidRPr="001B222A">
        <w:rPr>
          <w:sz w:val="28"/>
          <w:szCs w:val="28"/>
          <w:lang w:val="sv-SE"/>
        </w:rPr>
        <w:t xml:space="preserve"> </w:t>
      </w:r>
      <w:r w:rsidR="00617E38" w:rsidRPr="001B222A">
        <w:rPr>
          <w:sz w:val="28"/>
          <w:szCs w:val="28"/>
          <w:lang w:val="sv-SE"/>
        </w:rPr>
        <w:t>Các cơ sở Đoàn đã quan tâm và đầu tư nhiều giải pháp thực hiện các hoạt động đồng hành cùng thanh thiếu nhi như hướng nghiệp cho thanh niên, học sinh: tư vấn, giới</w:t>
      </w:r>
      <w:r w:rsidR="00762977" w:rsidRPr="001B222A">
        <w:rPr>
          <w:sz w:val="28"/>
          <w:szCs w:val="28"/>
          <w:lang w:val="sv-SE"/>
        </w:rPr>
        <w:t xml:space="preserve"> thiệu việc làm cho thanh niên.</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3.3. Chương trình đồng hành cùng thanh niên phát triển kỹ năng thực hành xã hội, nâng cao thể chất, đời sống văn hóa tinh thần</w:t>
      </w:r>
    </w:p>
    <w:p w:rsidR="00990DFF" w:rsidRPr="001B222A" w:rsidRDefault="00617E38" w:rsidP="00990DFF">
      <w:pPr>
        <w:spacing w:before="60" w:after="60"/>
        <w:ind w:firstLine="567"/>
        <w:jc w:val="both"/>
        <w:textAlignment w:val="bottom"/>
        <w:rPr>
          <w:kern w:val="2"/>
          <w:sz w:val="28"/>
          <w:szCs w:val="28"/>
        </w:rPr>
      </w:pPr>
      <w:r w:rsidRPr="001B222A">
        <w:rPr>
          <w:kern w:val="2"/>
          <w:sz w:val="28"/>
          <w:szCs w:val="28"/>
        </w:rPr>
        <w:t xml:space="preserve">Trong dịp Tết nguyên đán Mậu Tuất 2018, hỗ trợ </w:t>
      </w:r>
      <w:r w:rsidRPr="001B222A">
        <w:rPr>
          <w:b/>
          <w:kern w:val="2"/>
          <w:sz w:val="28"/>
          <w:szCs w:val="28"/>
        </w:rPr>
        <w:t>6 vé xe</w:t>
      </w:r>
      <w:r w:rsidRPr="001B222A">
        <w:rPr>
          <w:kern w:val="2"/>
          <w:sz w:val="28"/>
          <w:szCs w:val="28"/>
        </w:rPr>
        <w:t xml:space="preserve"> và </w:t>
      </w:r>
      <w:r w:rsidRPr="001B222A">
        <w:rPr>
          <w:b/>
          <w:kern w:val="2"/>
          <w:sz w:val="28"/>
          <w:szCs w:val="28"/>
        </w:rPr>
        <w:t>40 phần</w:t>
      </w:r>
      <w:r w:rsidRPr="001B222A">
        <w:rPr>
          <w:kern w:val="2"/>
          <w:sz w:val="28"/>
          <w:szCs w:val="28"/>
        </w:rPr>
        <w:t xml:space="preserve"> quà Tết cho thanh niên, công nhân có hoàn cảnh khó khăn. Tổng số tiền </w:t>
      </w:r>
      <w:r w:rsidRPr="001B222A">
        <w:rPr>
          <w:sz w:val="28"/>
          <w:szCs w:val="28"/>
        </w:rPr>
        <w:t>12</w:t>
      </w:r>
      <w:r w:rsidRPr="001B222A">
        <w:rPr>
          <w:sz w:val="28"/>
          <w:szCs w:val="28"/>
          <w:lang w:val="vi-VN"/>
        </w:rPr>
        <w:t>.</w:t>
      </w:r>
      <w:r w:rsidRPr="001B222A">
        <w:rPr>
          <w:sz w:val="28"/>
          <w:szCs w:val="28"/>
        </w:rPr>
        <w:t>00</w:t>
      </w:r>
      <w:r w:rsidRPr="001B222A">
        <w:rPr>
          <w:sz w:val="28"/>
          <w:szCs w:val="28"/>
          <w:lang w:val="vi-VN"/>
        </w:rPr>
        <w:t>0.000 đồng</w:t>
      </w:r>
      <w:r w:rsidRPr="001B222A">
        <w:rPr>
          <w:sz w:val="28"/>
          <w:szCs w:val="28"/>
        </w:rPr>
        <w:t>.</w:t>
      </w:r>
      <w:r w:rsidR="00990DFF" w:rsidRPr="001B222A">
        <w:rPr>
          <w:sz w:val="28"/>
          <w:szCs w:val="28"/>
        </w:rPr>
        <w:t xml:space="preserve"> Bên cạnh đó, phối hợp với Trung tâm hỗ trợ thanh niên công nhân Thành phố t</w:t>
      </w:r>
      <w:r w:rsidR="00990DFF" w:rsidRPr="001B222A">
        <w:rPr>
          <w:spacing w:val="-2"/>
          <w:sz w:val="28"/>
          <w:szCs w:val="28"/>
        </w:rPr>
        <w:t>ổ chức 02 đợt bán hàng bình ổn giá cho đoàn viên, thanh niên, công nhân tại công ty TNHH Mountech và công ty cổ phần may da xuất khẩu 30/4 và sân chơi cuối tuần cho thanh niên công nhân, thu hút hơn 500 lượt thanh niên công nhân tham gia.</w:t>
      </w:r>
    </w:p>
    <w:p w:rsidR="00617E38" w:rsidRPr="001B222A" w:rsidRDefault="00990DFF" w:rsidP="00617E38">
      <w:pPr>
        <w:spacing w:before="60" w:after="60"/>
        <w:ind w:firstLine="567"/>
        <w:jc w:val="both"/>
        <w:rPr>
          <w:bCs/>
          <w:sz w:val="28"/>
          <w:szCs w:val="28"/>
          <w:lang w:val="sv-SE"/>
        </w:rPr>
      </w:pPr>
      <w:r w:rsidRPr="001B222A">
        <w:rPr>
          <w:bCs/>
          <w:sz w:val="28"/>
          <w:szCs w:val="28"/>
          <w:lang w:val="sv-SE"/>
        </w:rPr>
        <w:t>P</w:t>
      </w:r>
      <w:r w:rsidR="00617E38" w:rsidRPr="001B222A">
        <w:rPr>
          <w:bCs/>
          <w:sz w:val="28"/>
          <w:szCs w:val="28"/>
          <w:lang w:val="sv-SE"/>
        </w:rPr>
        <w:t xml:space="preserve">hối hợp với Trung tâm Thể dục Thể thao và Ban Chỉ huy Quân Sự quận tổ chức </w:t>
      </w:r>
      <w:r w:rsidR="004B43AF" w:rsidRPr="001B222A">
        <w:rPr>
          <w:sz w:val="28"/>
          <w:szCs w:val="28"/>
          <w:shd w:val="clear" w:color="auto" w:fill="FFFFFF"/>
        </w:rPr>
        <w:t>h</w:t>
      </w:r>
      <w:r w:rsidR="00617E38" w:rsidRPr="001B222A">
        <w:rPr>
          <w:sz w:val="28"/>
          <w:szCs w:val="28"/>
          <w:shd w:val="clear" w:color="auto" w:fill="FFFFFF"/>
        </w:rPr>
        <w:t>ội thao Thể dục thể thao bao gồm 5 môn thi đấu: Cầu lông, Cờ tư</w:t>
      </w:r>
      <w:r w:rsidR="004B43AF" w:rsidRPr="001B222A">
        <w:rPr>
          <w:sz w:val="28"/>
          <w:szCs w:val="28"/>
          <w:shd w:val="clear" w:color="auto" w:fill="FFFFFF"/>
        </w:rPr>
        <w:t>ớng, Bóng đá, billard, bơi lội nhằm chào mừng kỷ niệm 87 năm ngày thành lập Đoàn TNCS Hồ Chí Minh, thu hút hơn 2.000 lượt vận động viên đăng ký tham gia.</w:t>
      </w:r>
    </w:p>
    <w:p w:rsidR="00617E38" w:rsidRPr="001B222A" w:rsidRDefault="004B43AF" w:rsidP="00823B9D">
      <w:pPr>
        <w:spacing w:before="60" w:after="60"/>
        <w:ind w:firstLine="567"/>
        <w:jc w:val="both"/>
        <w:textAlignment w:val="bottom"/>
        <w:rPr>
          <w:sz w:val="28"/>
          <w:szCs w:val="28"/>
        </w:rPr>
      </w:pPr>
      <w:r w:rsidRPr="001B222A">
        <w:rPr>
          <w:spacing w:val="-2"/>
          <w:sz w:val="28"/>
          <w:szCs w:val="28"/>
        </w:rPr>
        <w:t>Hưởng ứng các hoạt động trong Tháng công nhân năm 2018. p</w:t>
      </w:r>
      <w:r w:rsidR="00617E38" w:rsidRPr="001B222A">
        <w:rPr>
          <w:spacing w:val="-2"/>
          <w:sz w:val="28"/>
          <w:szCs w:val="28"/>
        </w:rPr>
        <w:t>hối hợp với Liên Đoàn lao động tổ chức h</w:t>
      </w:r>
      <w:r w:rsidRPr="001B222A">
        <w:rPr>
          <w:spacing w:val="-2"/>
          <w:sz w:val="28"/>
          <w:szCs w:val="28"/>
        </w:rPr>
        <w:t>ội thi “Nét đẹp Người lao động”, t</w:t>
      </w:r>
      <w:r w:rsidR="00617E38" w:rsidRPr="001B222A">
        <w:rPr>
          <w:sz w:val="28"/>
          <w:szCs w:val="28"/>
        </w:rPr>
        <w:t xml:space="preserve">hu hút </w:t>
      </w:r>
      <w:r w:rsidRPr="001B222A">
        <w:rPr>
          <w:sz w:val="28"/>
          <w:szCs w:val="28"/>
        </w:rPr>
        <w:t>hơn 500 lượt</w:t>
      </w:r>
      <w:r w:rsidR="00617E38" w:rsidRPr="001B222A">
        <w:rPr>
          <w:sz w:val="28"/>
          <w:szCs w:val="28"/>
        </w:rPr>
        <w:t xml:space="preserve"> thí sinh đăng ký </w:t>
      </w:r>
      <w:r w:rsidRPr="001B222A">
        <w:rPr>
          <w:sz w:val="28"/>
          <w:szCs w:val="28"/>
        </w:rPr>
        <w:t xml:space="preserve">và cổ động viên tham gia </w:t>
      </w:r>
      <w:r w:rsidR="00617E38" w:rsidRPr="001B222A">
        <w:rPr>
          <w:sz w:val="28"/>
          <w:szCs w:val="28"/>
        </w:rPr>
        <w:t>từ các đơn vị cơ sở. Trong đó có 16 thí sinh bảng Nam, 19 thí sinh bảng Nữ và 24 đội dự thi bảng B. Qua hội thi, trao 19 giải I, II, III, khuyến khích và 9 giải phụ.</w:t>
      </w:r>
    </w:p>
    <w:p w:rsidR="0031698D" w:rsidRPr="001B222A" w:rsidRDefault="004B6FD4" w:rsidP="00823B9D">
      <w:pPr>
        <w:spacing w:before="60" w:after="60"/>
        <w:ind w:firstLine="567"/>
        <w:jc w:val="both"/>
        <w:textAlignment w:val="bottom"/>
        <w:rPr>
          <w:b/>
          <w:caps/>
          <w:kern w:val="2"/>
          <w:sz w:val="28"/>
          <w:szCs w:val="28"/>
        </w:rPr>
      </w:pPr>
      <w:r w:rsidRPr="001B222A">
        <w:rPr>
          <w:b/>
          <w:caps/>
          <w:kern w:val="2"/>
          <w:sz w:val="28"/>
          <w:szCs w:val="28"/>
        </w:rPr>
        <w:t>4</w:t>
      </w:r>
      <w:r w:rsidR="0031698D" w:rsidRPr="001B222A">
        <w:rPr>
          <w:b/>
          <w:caps/>
          <w:kern w:val="2"/>
          <w:sz w:val="28"/>
          <w:szCs w:val="28"/>
        </w:rPr>
        <w:t>. Thực hiện chương trình Vì đàn em thân yêu</w:t>
      </w:r>
      <w:r w:rsidR="004C5644" w:rsidRPr="001B222A">
        <w:rPr>
          <w:b/>
          <w:caps/>
          <w:kern w:val="2"/>
          <w:sz w:val="28"/>
          <w:szCs w:val="28"/>
        </w:rPr>
        <w:t>:</w:t>
      </w:r>
    </w:p>
    <w:p w:rsidR="0031698D" w:rsidRPr="001B222A" w:rsidRDefault="0031698D" w:rsidP="00823B9D">
      <w:pPr>
        <w:spacing w:before="60" w:after="60"/>
        <w:ind w:firstLine="567"/>
        <w:jc w:val="both"/>
        <w:textAlignment w:val="bottom"/>
        <w:rPr>
          <w:b/>
          <w:i/>
          <w:kern w:val="2"/>
          <w:sz w:val="28"/>
          <w:szCs w:val="28"/>
        </w:rPr>
      </w:pPr>
      <w:r w:rsidRPr="001B222A">
        <w:rPr>
          <w:b/>
          <w:i/>
          <w:kern w:val="2"/>
          <w:sz w:val="28"/>
          <w:szCs w:val="28"/>
        </w:rPr>
        <w:t>4.1. Nâng chất phong trào thiếu nhi:</w:t>
      </w:r>
    </w:p>
    <w:p w:rsidR="00617E38" w:rsidRPr="001B222A" w:rsidRDefault="004C5644" w:rsidP="00617E38">
      <w:pPr>
        <w:spacing w:before="120"/>
        <w:ind w:firstLine="567"/>
        <w:jc w:val="both"/>
        <w:rPr>
          <w:sz w:val="28"/>
          <w:szCs w:val="28"/>
        </w:rPr>
      </w:pPr>
      <w:r w:rsidRPr="001B222A">
        <w:rPr>
          <w:sz w:val="28"/>
          <w:szCs w:val="28"/>
        </w:rPr>
        <w:t>Phối hợp với</w:t>
      </w:r>
      <w:r w:rsidR="00617E38" w:rsidRPr="001B222A">
        <w:rPr>
          <w:sz w:val="28"/>
          <w:szCs w:val="28"/>
          <w:lang w:val="vi-VN"/>
        </w:rPr>
        <w:t xml:space="preserve"> Nhà thiếu nhi quận tổ chức Hội thi Nghi thức Đội - Múa hát tập thể và Liên hoan Nhịp điệu măng non năm học 2017 – 2018. Hội thi được tổ chức dành cho khối Trung học cơ sở với sự tham gia của 06 đội hình nghi thức, hơn </w:t>
      </w:r>
      <w:r w:rsidRPr="001B222A">
        <w:rPr>
          <w:sz w:val="28"/>
          <w:szCs w:val="28"/>
        </w:rPr>
        <w:t>5</w:t>
      </w:r>
      <w:r w:rsidR="00617E38" w:rsidRPr="001B222A">
        <w:rPr>
          <w:sz w:val="28"/>
          <w:szCs w:val="28"/>
          <w:lang w:val="vi-VN"/>
        </w:rPr>
        <w:t>00 đội viên đã cùng tham gia hội thi. Kết quả, giải Nhất – Trường THCS Độc Lập, giải Nhì - Trường THCS Ngô Tất Tố, giải Ba - Trường THCS Châu Văn Liêm. Đồng thời, ban tổ chức cũng trao các giải phụ: “Diễu hành đẹp nhất” - Trường THCS Ngô Tất Tố, “Bài múa hát tự biên hay nhất” - Trường THCS Châu Văn Liêm, “Đội trống xuất sắc nhất” - Trường THCS Ngô Tất Tố. Đối với Liên hoan “Nhịp điệu măng non”, ban tổ chức đã trao 01 giải A, 02 giải B và 03 giải C cho các đơn vị đạt giải cao trong liên hoan</w:t>
      </w:r>
      <w:r w:rsidR="00617E38" w:rsidRPr="001B222A">
        <w:rPr>
          <w:sz w:val="28"/>
          <w:szCs w:val="28"/>
        </w:rPr>
        <w:t>.</w:t>
      </w:r>
    </w:p>
    <w:p w:rsidR="00990DFF" w:rsidRPr="001B222A" w:rsidRDefault="00990DFF" w:rsidP="00990DFF">
      <w:pPr>
        <w:spacing w:before="120" w:after="120"/>
        <w:ind w:firstLine="567"/>
        <w:jc w:val="both"/>
        <w:rPr>
          <w:sz w:val="28"/>
          <w:szCs w:val="28"/>
          <w:lang w:val="sv-SE"/>
        </w:rPr>
      </w:pPr>
      <w:r w:rsidRPr="001B222A">
        <w:rPr>
          <w:sz w:val="28"/>
          <w:szCs w:val="28"/>
          <w:lang w:val="sv-SE"/>
        </w:rPr>
        <w:t>Phối hợp Phòng Giáo dục và Đào tạo quận tổ chức Hội thi Phụ trách Đội giỏi – Olympic cánh én quận Phú Nhuận năm 2018 ngày 06, 07 tháng 01 năm 2018 tại Nhà Thiếu nhi quận và tại Khu t</w:t>
      </w:r>
      <w:r w:rsidRPr="001B222A">
        <w:rPr>
          <w:rFonts w:hint="eastAsia"/>
          <w:sz w:val="28"/>
          <w:szCs w:val="28"/>
          <w:lang w:val="sv-SE"/>
        </w:rPr>
        <w:t>ư</w:t>
      </w:r>
      <w:r w:rsidRPr="001B222A">
        <w:rPr>
          <w:sz w:val="28"/>
          <w:szCs w:val="28"/>
          <w:lang w:val="sv-SE"/>
        </w:rPr>
        <w:t>ởng niệm các vua Hùng quận 9 dành cho 36 đồng chí là phụ trách Đội các trường Tiểu học, Trung học Cơ sở và phụ trách thiếu nhi địa bàn dân c</w:t>
      </w:r>
      <w:r w:rsidRPr="001B222A">
        <w:rPr>
          <w:rFonts w:hint="eastAsia"/>
          <w:sz w:val="28"/>
          <w:szCs w:val="28"/>
          <w:lang w:val="sv-SE"/>
        </w:rPr>
        <w:t>ư</w:t>
      </w:r>
      <w:r w:rsidRPr="001B222A">
        <w:rPr>
          <w:sz w:val="28"/>
          <w:szCs w:val="28"/>
          <w:lang w:val="sv-SE"/>
        </w:rPr>
        <w:t xml:space="preserve"> tham gia với 04 môn thi đ</w:t>
      </w:r>
      <w:r w:rsidRPr="001B222A">
        <w:rPr>
          <w:rFonts w:hint="eastAsia"/>
          <w:sz w:val="28"/>
          <w:szCs w:val="28"/>
          <w:lang w:val="sv-SE"/>
        </w:rPr>
        <w:t>ư</w:t>
      </w:r>
      <w:r w:rsidRPr="001B222A">
        <w:rPr>
          <w:sz w:val="28"/>
          <w:szCs w:val="28"/>
          <w:lang w:val="sv-SE"/>
        </w:rPr>
        <w:t>ợc chia nhỏ thành 17 nội dung dự thi. Qua hai ngày thi, Ban Tổ chức đã trao giải Én Vàng cho đồng chí Lê Văn Lĩnh – Tổng phụ trách Đội trường Tiểu học Cao Bá Quát, Én Bạc cho đồng chí Nguyễn Tất Bình – Tổng phụ trách Đội trường Tiểu học Đặng Văn Ngữ và Én Đồng cho đồng chí Lê Lưu Kỳ Ký – Tổng phụ trách Đội trường Tiểu học Trung Nhất.</w:t>
      </w:r>
    </w:p>
    <w:p w:rsidR="00617E38" w:rsidRPr="001B222A" w:rsidRDefault="00617E38" w:rsidP="00617E38">
      <w:pPr>
        <w:spacing w:before="120"/>
        <w:ind w:firstLine="567"/>
        <w:jc w:val="both"/>
        <w:rPr>
          <w:b/>
          <w:kern w:val="2"/>
          <w:sz w:val="28"/>
          <w:szCs w:val="28"/>
        </w:rPr>
      </w:pPr>
      <w:r w:rsidRPr="001B222A">
        <w:rPr>
          <w:sz w:val="28"/>
          <w:szCs w:val="28"/>
          <w:lang w:val="vi-VN"/>
        </w:rPr>
        <w:t>Hội đồng Đội quận đã phối hợp với Nhà Thiếu nhi quận tổ chức Hội thi Chỉ huy Đội giỏi quận Phú Nhuận năm học 2017 diễn ra ngày 20, 21 tháng 01 năm 2018 tại xã Tân Thạnh Đông huyện Củ Chi. Hội thi năm nay có 114 trại sinh, thí sinh đến từ các khối 4, 5, 6, 7, 8 thuộc 19 tr</w:t>
      </w:r>
      <w:r w:rsidRPr="001B222A">
        <w:rPr>
          <w:rFonts w:hint="eastAsia"/>
          <w:sz w:val="28"/>
          <w:szCs w:val="28"/>
          <w:lang w:val="vi-VN"/>
        </w:rPr>
        <w:t>ư</w:t>
      </w:r>
      <w:r w:rsidRPr="001B222A">
        <w:rPr>
          <w:sz w:val="28"/>
          <w:szCs w:val="28"/>
          <w:lang w:val="vi-VN"/>
        </w:rPr>
        <w:t>ờng tiểu học, trung học c</w:t>
      </w:r>
      <w:r w:rsidRPr="001B222A">
        <w:rPr>
          <w:rFonts w:hint="eastAsia"/>
          <w:sz w:val="28"/>
          <w:szCs w:val="28"/>
          <w:lang w:val="vi-VN"/>
        </w:rPr>
        <w:t>ơ</w:t>
      </w:r>
      <w:r w:rsidRPr="001B222A">
        <w:rPr>
          <w:sz w:val="28"/>
          <w:szCs w:val="28"/>
          <w:lang w:val="vi-VN"/>
        </w:rPr>
        <w:t xml:space="preserve"> sở thuộc quận tham gia dự thi.</w:t>
      </w:r>
    </w:p>
    <w:p w:rsidR="0031698D" w:rsidRPr="001B222A" w:rsidRDefault="0031698D" w:rsidP="00823B9D">
      <w:pPr>
        <w:spacing w:before="60" w:after="60"/>
        <w:ind w:firstLine="567"/>
        <w:jc w:val="both"/>
        <w:textAlignment w:val="bottom"/>
        <w:rPr>
          <w:b/>
          <w:i/>
          <w:sz w:val="28"/>
          <w:szCs w:val="28"/>
          <w:lang w:val="vi-VN"/>
        </w:rPr>
      </w:pPr>
      <w:r w:rsidRPr="001B222A">
        <w:rPr>
          <w:b/>
          <w:i/>
          <w:sz w:val="28"/>
          <w:szCs w:val="28"/>
          <w:lang w:val="vi-VN"/>
        </w:rPr>
        <w:t>4.2. Đẩy mạnh công tác bảo vệ, giáo dục, chăm sóc thiếu nhi:</w:t>
      </w:r>
    </w:p>
    <w:p w:rsidR="00617E38" w:rsidRPr="001B222A" w:rsidRDefault="00617E38" w:rsidP="00617E38">
      <w:pPr>
        <w:spacing w:before="120" w:after="120"/>
        <w:ind w:firstLine="567"/>
        <w:jc w:val="both"/>
        <w:rPr>
          <w:sz w:val="28"/>
          <w:szCs w:val="28"/>
        </w:rPr>
      </w:pPr>
      <w:r w:rsidRPr="001B222A">
        <w:rPr>
          <w:sz w:val="28"/>
          <w:szCs w:val="28"/>
          <w:lang w:val="vi-VN"/>
        </w:rPr>
        <w:t>Thực hiện Ch</w:t>
      </w:r>
      <w:r w:rsidRPr="001B222A">
        <w:rPr>
          <w:rFonts w:hint="eastAsia"/>
          <w:sz w:val="28"/>
          <w:szCs w:val="28"/>
          <w:lang w:val="vi-VN"/>
        </w:rPr>
        <w:t>ươ</w:t>
      </w:r>
      <w:r w:rsidRPr="001B222A">
        <w:rPr>
          <w:sz w:val="28"/>
          <w:szCs w:val="28"/>
          <w:lang w:val="vi-VN"/>
        </w:rPr>
        <w:t>ng trình công tác Đội và phong trào thiếu nhi năm học 2017 – 2018 chủ đề “Xây dựng Đội vững mạnh, cùng tiến b</w:t>
      </w:r>
      <w:r w:rsidRPr="001B222A">
        <w:rPr>
          <w:rFonts w:hint="eastAsia"/>
          <w:sz w:val="28"/>
          <w:szCs w:val="28"/>
          <w:lang w:val="vi-VN"/>
        </w:rPr>
        <w:t>ư</w:t>
      </w:r>
      <w:r w:rsidRPr="001B222A">
        <w:rPr>
          <w:sz w:val="28"/>
          <w:szCs w:val="28"/>
          <w:lang w:val="vi-VN"/>
        </w:rPr>
        <w:t>ớc lên Đoàn”, Hội đồng Đội quận phối hợp với Nhà Thiếu nhi quận xây dựng kế hoạch tổ chức hội thi hợp x</w:t>
      </w:r>
      <w:r w:rsidRPr="001B222A">
        <w:rPr>
          <w:rFonts w:hint="eastAsia"/>
          <w:sz w:val="28"/>
          <w:szCs w:val="28"/>
          <w:lang w:val="vi-VN"/>
        </w:rPr>
        <w:t>ư</w:t>
      </w:r>
      <w:r w:rsidRPr="001B222A">
        <w:rPr>
          <w:sz w:val="28"/>
          <w:szCs w:val="28"/>
          <w:lang w:val="vi-VN"/>
        </w:rPr>
        <w:t>ớng dành cho đội viên, thiếu nhi chủ đề “Thiếu nhi Phú Nhuận hát về lịch sử n</w:t>
      </w:r>
      <w:r w:rsidRPr="001B222A">
        <w:rPr>
          <w:rFonts w:hint="eastAsia"/>
          <w:sz w:val="28"/>
          <w:szCs w:val="28"/>
          <w:lang w:val="vi-VN"/>
        </w:rPr>
        <w:t>ư</w:t>
      </w:r>
      <w:r w:rsidRPr="001B222A">
        <w:rPr>
          <w:sz w:val="28"/>
          <w:szCs w:val="28"/>
          <w:lang w:val="vi-VN"/>
        </w:rPr>
        <w:t>ớc ta” vào hai đêm ngày 24 và 25/01/2018. H</w:t>
      </w:r>
      <w:r w:rsidRPr="001B222A">
        <w:rPr>
          <w:sz w:val="28"/>
          <w:szCs w:val="28"/>
        </w:rPr>
        <w:t>ộ</w:t>
      </w:r>
      <w:r w:rsidRPr="001B222A">
        <w:rPr>
          <w:sz w:val="28"/>
          <w:szCs w:val="28"/>
          <w:lang w:val="vi-VN"/>
        </w:rPr>
        <w:t>i thi diễn ra với sự tham dự của 19 liên đội đễn từ các trường tiểu học, trung học cơ sở trên địa bàn quận; được chia thành 03 bảng: Bảng A dành cho các trường Khối tiểu học cụm 1, Bảng B dành cho các trường khối Tiểu học thuộc cụm 2 và Bảng C dành cho các trường khối Trung học cơ sở.</w:t>
      </w:r>
      <w:r w:rsidRPr="001B222A">
        <w:rPr>
          <w:sz w:val="28"/>
          <w:szCs w:val="28"/>
        </w:rPr>
        <w:t xml:space="preserve"> Kết quả, </w:t>
      </w:r>
      <w:r w:rsidRPr="001B222A">
        <w:rPr>
          <w:sz w:val="28"/>
          <w:szCs w:val="28"/>
          <w:lang w:val="vi-VN"/>
        </w:rPr>
        <w:t>Ban Tổ chức đã trao 01 giải Nhất, 01 giải Nhì, 01 giải ba cho mỗi bảng và trao các giải phụ Hòa âm xuất sắc nhất, minh họa xuất sắc nhất cho các tiết mục đặc sắc của bảng B và bảng C</w:t>
      </w:r>
      <w:r w:rsidR="00300EE2" w:rsidRPr="001B222A">
        <w:rPr>
          <w:sz w:val="28"/>
          <w:szCs w:val="28"/>
        </w:rPr>
        <w:t>.</w:t>
      </w:r>
    </w:p>
    <w:p w:rsidR="00762977" w:rsidRPr="001B222A" w:rsidRDefault="00762977" w:rsidP="00762977">
      <w:pPr>
        <w:spacing w:before="60" w:after="60"/>
        <w:ind w:firstLine="567"/>
        <w:jc w:val="both"/>
        <w:textAlignment w:val="bottom"/>
        <w:rPr>
          <w:b/>
          <w:i/>
          <w:kern w:val="2"/>
          <w:sz w:val="28"/>
          <w:szCs w:val="28"/>
        </w:rPr>
      </w:pPr>
      <w:r w:rsidRPr="001B222A">
        <w:rPr>
          <w:sz w:val="28"/>
          <w:szCs w:val="28"/>
          <w:lang w:val="sv-SE"/>
        </w:rPr>
        <w:t>Các cơ sở Đoàn, liên đội trực thuộc Quận Đoàn và Hội đồng Đội quận đã tiến hành huấn luyện, trang bị kỹ năng thực hành xã hội cho thanh thiếu nhi; trao học bổng, tặng quà cho đoàn viên, thanh niên, học sinh vượt khó học giỏi. Đồng thời, các đơn vị cũng chủ động tổ chức các hoạt động chăm lo cho các đối tượng khó khăn trong xã hội, mang lại hiệu quả, ý nghĩa xã hội cao như: tặng quà cho các em thiếu nhi tại các mái ấm, nhà mở.</w:t>
      </w:r>
    </w:p>
    <w:p w:rsidR="00762977" w:rsidRPr="001B222A" w:rsidRDefault="004C5644" w:rsidP="009B0280">
      <w:pPr>
        <w:spacing w:before="120" w:after="120"/>
        <w:ind w:firstLine="720"/>
        <w:jc w:val="both"/>
        <w:rPr>
          <w:b/>
          <w:i/>
          <w:sz w:val="28"/>
          <w:szCs w:val="28"/>
        </w:rPr>
      </w:pPr>
      <w:r w:rsidRPr="001B222A">
        <w:rPr>
          <w:bCs/>
          <w:sz w:val="28"/>
          <w:szCs w:val="28"/>
          <w:lang w:val="sv-SE"/>
        </w:rPr>
        <w:t xml:space="preserve">Phối </w:t>
      </w:r>
      <w:r w:rsidR="009B0280" w:rsidRPr="001B222A">
        <w:rPr>
          <w:bCs/>
          <w:sz w:val="28"/>
          <w:szCs w:val="28"/>
          <w:lang w:val="sv-SE"/>
        </w:rPr>
        <w:t xml:space="preserve">hợp với Phòng Giáo dục và Đào tạo quận tổ chức Vòng thi Hội </w:t>
      </w:r>
      <w:r w:rsidR="009B0280" w:rsidRPr="001B222A">
        <w:rPr>
          <w:b/>
          <w:bCs/>
          <w:i/>
          <w:sz w:val="28"/>
          <w:szCs w:val="28"/>
          <w:lang w:val="sv-SE"/>
        </w:rPr>
        <w:t>hội thi “Giải thưởng Lê Quý Đôn”</w:t>
      </w:r>
      <w:r w:rsidR="009B0280" w:rsidRPr="001B222A">
        <w:rPr>
          <w:bCs/>
          <w:sz w:val="28"/>
          <w:szCs w:val="28"/>
          <w:lang w:val="sv-SE"/>
        </w:rPr>
        <w:t xml:space="preserve"> lần thứ 23 năm học 2017 – 2018 tại Trường tiểu học Hồ Văn Huê. Hội thi đã thu hút hơn 400 em thiếu nhi đến từ 12 trường tiểu học trên địa bàn quận với 2 phần thi: Phần thi kiến thức và phần thi vận động. Sau vòng thi Hội, ngày 06/4/2018, </w:t>
      </w:r>
      <w:r w:rsidR="009B0280" w:rsidRPr="001B222A">
        <w:rPr>
          <w:sz w:val="28"/>
          <w:szCs w:val="28"/>
          <w:lang w:val="vi-VN"/>
        </w:rPr>
        <w:t xml:space="preserve">55 thí sinh </w:t>
      </w:r>
      <w:r w:rsidR="009B0280" w:rsidRPr="001B222A">
        <w:rPr>
          <w:bCs/>
          <w:sz w:val="28"/>
          <w:szCs w:val="28"/>
          <w:lang w:val="sv-SE"/>
        </w:rPr>
        <w:t>xuất sắc nhất sẽ cùng tham gia vòng thi Đình để chọn ra Trạng nguyên cho “Giải thưởng Lê Quý Đôn” năm 2018 với các nội dung thi:</w:t>
      </w:r>
      <w:r w:rsidR="009B0280" w:rsidRPr="001B222A">
        <w:rPr>
          <w:sz w:val="28"/>
          <w:szCs w:val="28"/>
          <w:lang w:val="vi-VN"/>
        </w:rPr>
        <w:t xml:space="preserve"> “Nhà Toán học tài ba”; “Nhà Sử học nhỏ” gồm các câu hỏi liên quan đến lịch sử dân tộc, Đoàn – Đội, lịch sử địa ph</w:t>
      </w:r>
      <w:r w:rsidR="009B0280" w:rsidRPr="001B222A">
        <w:rPr>
          <w:rFonts w:hint="eastAsia"/>
          <w:sz w:val="28"/>
          <w:szCs w:val="28"/>
          <w:lang w:val="vi-VN"/>
        </w:rPr>
        <w:t>ươ</w:t>
      </w:r>
      <w:r w:rsidR="009B0280" w:rsidRPr="001B222A">
        <w:rPr>
          <w:sz w:val="28"/>
          <w:szCs w:val="28"/>
          <w:lang w:val="vi-VN"/>
        </w:rPr>
        <w:t>ng và vòng thi xếp hạng “Trạng nguyên thông thái” với 18 thí sinh xuất sắc nhất sẽ thuyết trình “Giới thiệu về 01 tấm g</w:t>
      </w:r>
      <w:r w:rsidR="009B0280" w:rsidRPr="001B222A">
        <w:rPr>
          <w:rFonts w:hint="eastAsia"/>
          <w:sz w:val="28"/>
          <w:szCs w:val="28"/>
          <w:lang w:val="vi-VN"/>
        </w:rPr>
        <w:t>ươ</w:t>
      </w:r>
      <w:r w:rsidR="009B0280" w:rsidRPr="001B222A">
        <w:rPr>
          <w:sz w:val="28"/>
          <w:szCs w:val="28"/>
          <w:lang w:val="vi-VN"/>
        </w:rPr>
        <w:t>ng điển hình tại Liên đội”.</w:t>
      </w:r>
      <w:r w:rsidR="009B0280" w:rsidRPr="001B222A">
        <w:rPr>
          <w:sz w:val="28"/>
          <w:szCs w:val="28"/>
        </w:rPr>
        <w:t xml:space="preserve"> Kết quả, </w:t>
      </w:r>
      <w:r w:rsidR="009B0280" w:rsidRPr="001B222A">
        <w:rPr>
          <w:sz w:val="28"/>
          <w:szCs w:val="28"/>
          <w:lang w:val="vi-VN"/>
        </w:rPr>
        <w:t>lễ đăng quang hội thi diễn ra trong không khí trang trọng, Tân khoa Trạng nguyên khối ba trao cho em Chung Tuyết Ph</w:t>
      </w:r>
      <w:r w:rsidR="009B0280" w:rsidRPr="001B222A">
        <w:rPr>
          <w:rFonts w:hint="eastAsia"/>
          <w:sz w:val="28"/>
          <w:szCs w:val="28"/>
          <w:lang w:val="vi-VN"/>
        </w:rPr>
        <w:t>ươ</w:t>
      </w:r>
      <w:r w:rsidR="009B0280" w:rsidRPr="001B222A">
        <w:rPr>
          <w:sz w:val="28"/>
          <w:szCs w:val="28"/>
          <w:lang w:val="vi-VN"/>
        </w:rPr>
        <w:t>ng – Tr</w:t>
      </w:r>
      <w:r w:rsidR="009B0280" w:rsidRPr="001B222A">
        <w:rPr>
          <w:rFonts w:hint="eastAsia"/>
          <w:sz w:val="28"/>
          <w:szCs w:val="28"/>
          <w:lang w:val="vi-VN"/>
        </w:rPr>
        <w:t>ư</w:t>
      </w:r>
      <w:r w:rsidR="009B0280" w:rsidRPr="001B222A">
        <w:rPr>
          <w:sz w:val="28"/>
          <w:szCs w:val="28"/>
          <w:lang w:val="vi-VN"/>
        </w:rPr>
        <w:t>ờng Tiểu học Hồ Văn Huê, khối bốn thuộc về em Nguyễn Hoàng Phụng Nghi – Tr</w:t>
      </w:r>
      <w:r w:rsidR="009B0280" w:rsidRPr="001B222A">
        <w:rPr>
          <w:rFonts w:hint="eastAsia"/>
          <w:sz w:val="28"/>
          <w:szCs w:val="28"/>
          <w:lang w:val="vi-VN"/>
        </w:rPr>
        <w:t>ư</w:t>
      </w:r>
      <w:r w:rsidR="009B0280" w:rsidRPr="001B222A">
        <w:rPr>
          <w:sz w:val="28"/>
          <w:szCs w:val="28"/>
          <w:lang w:val="vi-VN"/>
        </w:rPr>
        <w:t>ờng Tiểu học Cổ Loa, khối năm trao cho em Đỗ Khải My – Tr</w:t>
      </w:r>
      <w:r w:rsidR="009B0280" w:rsidRPr="001B222A">
        <w:rPr>
          <w:rFonts w:hint="eastAsia"/>
          <w:sz w:val="28"/>
          <w:szCs w:val="28"/>
          <w:lang w:val="vi-VN"/>
        </w:rPr>
        <w:t>ư</w:t>
      </w:r>
      <w:r w:rsidR="009B0280" w:rsidRPr="001B222A">
        <w:rPr>
          <w:sz w:val="28"/>
          <w:szCs w:val="28"/>
          <w:lang w:val="vi-VN"/>
        </w:rPr>
        <w:t>ờng Tiểu học Đặng Văn Ngữ; ban tổ chức cũng trao 06 giải Bảng Nhãn, 09 giải Thám Hoa và các giải Tiến sĩ</w:t>
      </w:r>
      <w:r w:rsidR="009B0280" w:rsidRPr="001B222A">
        <w:rPr>
          <w:sz w:val="28"/>
          <w:szCs w:val="28"/>
        </w:rPr>
        <w:t>.</w:t>
      </w:r>
    </w:p>
    <w:p w:rsidR="0031698D" w:rsidRPr="001B222A" w:rsidRDefault="004B6FD4" w:rsidP="00823B9D">
      <w:pPr>
        <w:spacing w:before="60" w:after="60"/>
        <w:ind w:firstLine="567"/>
        <w:jc w:val="both"/>
        <w:textAlignment w:val="bottom"/>
        <w:rPr>
          <w:b/>
          <w:kern w:val="2"/>
          <w:sz w:val="28"/>
          <w:szCs w:val="28"/>
          <w:lang w:val="vi-VN"/>
        </w:rPr>
      </w:pPr>
      <w:r w:rsidRPr="001B222A">
        <w:rPr>
          <w:b/>
          <w:kern w:val="2"/>
          <w:sz w:val="28"/>
          <w:szCs w:val="28"/>
        </w:rPr>
        <w:t>5</w:t>
      </w:r>
      <w:r w:rsidRPr="001B222A">
        <w:rPr>
          <w:b/>
          <w:kern w:val="2"/>
          <w:sz w:val="28"/>
          <w:szCs w:val="28"/>
          <w:lang w:val="vi-VN"/>
        </w:rPr>
        <w:t>. CÔNG TÁC QUỐC TẾ THANH NIÊN</w:t>
      </w:r>
    </w:p>
    <w:p w:rsidR="00B40F20" w:rsidRPr="001B222A" w:rsidRDefault="00B40F20" w:rsidP="004C5644">
      <w:pPr>
        <w:spacing w:before="120" w:after="120"/>
        <w:ind w:firstLine="567"/>
        <w:jc w:val="both"/>
        <w:rPr>
          <w:sz w:val="28"/>
          <w:szCs w:val="28"/>
          <w:lang w:eastAsia="x-none"/>
        </w:rPr>
      </w:pPr>
      <w:r w:rsidRPr="001B222A">
        <w:rPr>
          <w:sz w:val="28"/>
          <w:szCs w:val="28"/>
          <w:lang w:eastAsia="x-none"/>
        </w:rPr>
        <w:t>Chủ động phối hợp với Trung tâm Nhật ngữ, Ngoại ngữ thanh niên trao 150 suất học tiếng Anh, tiếng Nhật miễn phí dành cho đoàn viên, thanh niên trên địa bàn quận. Bên cạnh đó, các cơ sở Đoàn chủ động tổ chức 15 sân chơi tìm hiểu văn hoá các nước cộng đồng ASEAN thu hút 1.500 lượt đoàn viên, thanh niên tham gia.</w:t>
      </w:r>
      <w:r w:rsidR="004C5644" w:rsidRPr="001B222A">
        <w:rPr>
          <w:sz w:val="28"/>
          <w:szCs w:val="28"/>
          <w:lang w:eastAsia="x-none"/>
        </w:rPr>
        <w:t xml:space="preserve"> Bên cạnh đó, </w:t>
      </w:r>
      <w:r w:rsidR="00EA565A" w:rsidRPr="001B222A">
        <w:rPr>
          <w:sz w:val="28"/>
          <w:szCs w:val="28"/>
          <w:lang w:eastAsia="x-none"/>
        </w:rPr>
        <w:t>phối hợp trung tâm bổi dưỡng chính trị quận, hội cựu chiến binh, câu lạc bộ truyền thống kháng chiến hưu trí quận</w:t>
      </w:r>
      <w:r w:rsidR="004C5644" w:rsidRPr="001B222A">
        <w:rPr>
          <w:sz w:val="28"/>
          <w:szCs w:val="28"/>
          <w:lang w:eastAsia="x-none"/>
        </w:rPr>
        <w:t>t</w:t>
      </w:r>
      <w:r w:rsidRPr="001B222A">
        <w:rPr>
          <w:sz w:val="28"/>
          <w:szCs w:val="28"/>
          <w:lang w:eastAsia="x-none"/>
        </w:rPr>
        <w:t>ổ chức 05 buổi sinh hoạt thông tin tình hình thời sự quốc tế và các hoạt động của Việt Nam trong khu vực ASEAN và thế giới, có 500 lượt cán bộ đoàn chủ chốt, đoàn viên thanh niên tham gia.</w:t>
      </w:r>
    </w:p>
    <w:p w:rsidR="00B40F20" w:rsidRPr="001B222A" w:rsidRDefault="00B40F20" w:rsidP="00B40F20">
      <w:pPr>
        <w:spacing w:before="60" w:after="60"/>
        <w:ind w:firstLine="567"/>
        <w:jc w:val="both"/>
        <w:textAlignment w:val="bottom"/>
        <w:rPr>
          <w:b/>
          <w:kern w:val="2"/>
          <w:sz w:val="28"/>
          <w:szCs w:val="28"/>
          <w:lang w:val="vi-VN"/>
        </w:rPr>
      </w:pPr>
      <w:r w:rsidRPr="001B222A">
        <w:rPr>
          <w:sz w:val="28"/>
          <w:szCs w:val="28"/>
          <w:lang w:eastAsia="x-none"/>
        </w:rPr>
        <w:t>Tại các cơ sở Đoàn cũng sôi nổi với các hoạt động đẩy mạnh công tác quốc tế thanh niên trong đoàn viên, học sinh và giáo viên: Hội thi “Hát karaoke bằng tiếng Anh” của trường THPT Hàn Thuyên thu hút, Chi đoàn trường THPT Quốc tế Việt Úc tổ chức hoạt động ngoại khóa với chuyên đề nâng cao kỹ năng giao tiếp tiếng Anh trong đoàn viên học sinh và chuyên đề “Professional Development Training” dành cho lực lượng giáo viên trong nhà trường. Chi đoàn trường THPT T.I.S phối hợp với trường đại học Greenwich (tổ chức FPT) tổ chức hội thi Thiết kế ý tưởng khởi nghiệp bằng tiếng Anh - T.I.S The Pich 2018.</w:t>
      </w:r>
    </w:p>
    <w:p w:rsidR="0031698D" w:rsidRPr="001B222A" w:rsidRDefault="004B6FD4" w:rsidP="00823B9D">
      <w:pPr>
        <w:spacing w:before="60" w:after="60"/>
        <w:ind w:firstLine="567"/>
        <w:jc w:val="both"/>
        <w:textAlignment w:val="bottom"/>
        <w:rPr>
          <w:b/>
          <w:caps/>
          <w:spacing w:val="-8"/>
          <w:kern w:val="2"/>
          <w:sz w:val="28"/>
          <w:szCs w:val="28"/>
          <w:lang w:val="vi-VN"/>
        </w:rPr>
      </w:pPr>
      <w:r w:rsidRPr="001B222A">
        <w:rPr>
          <w:b/>
          <w:caps/>
          <w:spacing w:val="-8"/>
          <w:kern w:val="2"/>
          <w:sz w:val="28"/>
          <w:szCs w:val="28"/>
        </w:rPr>
        <w:t>6</w:t>
      </w:r>
      <w:r w:rsidR="0031698D" w:rsidRPr="001B222A">
        <w:rPr>
          <w:b/>
          <w:caps/>
          <w:spacing w:val="-8"/>
          <w:kern w:val="2"/>
          <w:sz w:val="28"/>
          <w:szCs w:val="28"/>
          <w:lang w:val="vi-VN"/>
        </w:rPr>
        <w:t>. Công tác xây dựng Đoàn vững mạnh, mở rộng mặt trận đoàn kết tập hợp thanh niên</w:t>
      </w:r>
    </w:p>
    <w:p w:rsidR="0031698D" w:rsidRPr="001B222A" w:rsidRDefault="0031698D" w:rsidP="00823B9D">
      <w:pPr>
        <w:spacing w:before="60" w:after="60"/>
        <w:ind w:firstLine="567"/>
        <w:jc w:val="both"/>
        <w:textAlignment w:val="bottom"/>
        <w:rPr>
          <w:b/>
          <w:i/>
          <w:kern w:val="2"/>
          <w:sz w:val="28"/>
          <w:szCs w:val="28"/>
          <w:lang w:val="vi-VN"/>
        </w:rPr>
      </w:pPr>
      <w:r w:rsidRPr="001B222A">
        <w:rPr>
          <w:b/>
          <w:i/>
          <w:kern w:val="2"/>
          <w:sz w:val="28"/>
          <w:szCs w:val="28"/>
          <w:lang w:val="vi-VN"/>
        </w:rPr>
        <w:t>6.1. Xây dựng Đoàn vững mạnh về tư tưởng chính trị</w:t>
      </w:r>
    </w:p>
    <w:p w:rsidR="0032387B" w:rsidRPr="001B222A" w:rsidRDefault="0032387B" w:rsidP="0032387B">
      <w:pPr>
        <w:spacing w:beforeLines="60" w:before="144" w:afterLines="60" w:after="144"/>
        <w:ind w:firstLine="567"/>
        <w:jc w:val="both"/>
        <w:rPr>
          <w:sz w:val="28"/>
          <w:szCs w:val="28"/>
          <w:lang w:val="vi-VN"/>
        </w:rPr>
      </w:pPr>
      <w:r w:rsidRPr="001B222A">
        <w:rPr>
          <w:sz w:val="28"/>
          <w:szCs w:val="28"/>
          <w:lang w:val="sv-SE"/>
        </w:rPr>
        <w:t>Phối hợp cùng Hội Liên hiệp Phụ nữ, Liên đoàn lao động quận cùng tham mưu cho Ban Dân vận Quận ủy tổ chức thành công chương trình Họp mặt</w:t>
      </w:r>
      <w:r w:rsidRPr="001B222A">
        <w:rPr>
          <w:sz w:val="28"/>
          <w:szCs w:val="28"/>
          <w:lang w:val="vi-VN"/>
        </w:rPr>
        <w:t xml:space="preserve"> Đảng viên trẻ, Đoàn viên, Hội viên ưu tú nhân dịp 8</w:t>
      </w:r>
      <w:r w:rsidRPr="001B222A">
        <w:rPr>
          <w:sz w:val="28"/>
          <w:szCs w:val="28"/>
          <w:lang w:val="it-IT"/>
        </w:rPr>
        <w:t>8</w:t>
      </w:r>
      <w:r w:rsidRPr="001B222A">
        <w:rPr>
          <w:sz w:val="28"/>
          <w:szCs w:val="28"/>
          <w:lang w:val="vi-VN"/>
        </w:rPr>
        <w:t xml:space="preserve"> năm ngày thành lập Đảng Cộng Sản Việt Nam</w:t>
      </w:r>
      <w:r w:rsidRPr="001B222A">
        <w:rPr>
          <w:sz w:val="28"/>
          <w:szCs w:val="28"/>
          <w:lang w:val="sv-SE"/>
        </w:rPr>
        <w:t xml:space="preserve"> (3/2/1930 – 3/2/2018). Hướng dẫn thực hiện tốt các buổi sinh hoạt chính trị, sinh hoạt chuyên đề tại cơ sở, các đợt sinh hoạt chủ điểm trong năm. Chỉ đạo toàn cơ sở Đoàn tổ chức đợt sinh hoạt chủ điểm với chủ đề “</w:t>
      </w:r>
      <w:r w:rsidRPr="001B222A">
        <w:rPr>
          <w:rStyle w:val="Strong"/>
          <w:sz w:val="28"/>
          <w:szCs w:val="28"/>
          <w:shd w:val="clear" w:color="auto" w:fill="FFFFFF"/>
        </w:rPr>
        <w:t>Vì Đoàn vững mạnh – Vì thành phố phát triển”</w:t>
      </w:r>
      <w:r w:rsidRPr="001B222A">
        <w:rPr>
          <w:sz w:val="28"/>
          <w:szCs w:val="28"/>
          <w:shd w:val="clear" w:color="auto" w:fill="FFFFFF"/>
        </w:rPr>
        <w:t>.</w:t>
      </w:r>
      <w:r w:rsidRPr="001B222A">
        <w:rPr>
          <w:sz w:val="23"/>
          <w:szCs w:val="23"/>
          <w:shd w:val="clear" w:color="auto" w:fill="FFFFFF"/>
        </w:rPr>
        <w:t xml:space="preserve"> </w:t>
      </w:r>
      <w:r w:rsidRPr="001B222A">
        <w:rPr>
          <w:sz w:val="28"/>
          <w:szCs w:val="28"/>
          <w:lang w:val="vi-VN"/>
        </w:rPr>
        <w:t xml:space="preserve">Qua đó </w:t>
      </w:r>
      <w:r w:rsidRPr="001B222A">
        <w:rPr>
          <w:b/>
          <w:sz w:val="28"/>
          <w:szCs w:val="28"/>
        </w:rPr>
        <w:t>52/52</w:t>
      </w:r>
      <w:r w:rsidRPr="001B222A">
        <w:rPr>
          <w:sz w:val="28"/>
          <w:szCs w:val="28"/>
          <w:lang w:val="vi-VN"/>
        </w:rPr>
        <w:t xml:space="preserve"> cơ sở Đoàn đều đảm bảo việc tổ chức sinh hoạt chủ điểm theo quy định, có xây dựng lịch sinh hoạt và nội dung sinh hoạt gắn với chủ đề, phát huy được các sản phẩm tuyên truyền do quận và thành phố triển khai.</w:t>
      </w:r>
    </w:p>
    <w:p w:rsidR="0032387B" w:rsidRPr="001B222A" w:rsidRDefault="0032387B" w:rsidP="0032387B">
      <w:pPr>
        <w:spacing w:before="60" w:after="60"/>
        <w:ind w:firstLine="567"/>
        <w:jc w:val="both"/>
        <w:textAlignment w:val="bottom"/>
        <w:rPr>
          <w:sz w:val="28"/>
          <w:szCs w:val="28"/>
          <w:lang w:val="sv-SE"/>
        </w:rPr>
      </w:pPr>
      <w:r w:rsidRPr="001B222A">
        <w:rPr>
          <w:sz w:val="28"/>
          <w:szCs w:val="28"/>
        </w:rPr>
        <w:t>Tiếp tục thực hiện nâng cao trình độ lý luận chính trị của Đoàn viên, Ban Thường vụ đã p</w:t>
      </w:r>
      <w:r w:rsidRPr="001B222A">
        <w:rPr>
          <w:sz w:val="28"/>
          <w:szCs w:val="28"/>
          <w:lang w:val="sv-SE"/>
        </w:rPr>
        <w:t xml:space="preserve">hối hợp với Trung tâm bồi dưỡng chính trị quận tổ chức </w:t>
      </w:r>
      <w:r w:rsidRPr="001B222A">
        <w:rPr>
          <w:b/>
          <w:sz w:val="28"/>
          <w:szCs w:val="28"/>
          <w:lang w:val="sv-SE"/>
        </w:rPr>
        <w:t>02</w:t>
      </w:r>
      <w:r w:rsidRPr="001B222A">
        <w:rPr>
          <w:sz w:val="28"/>
          <w:szCs w:val="28"/>
          <w:lang w:val="sv-SE"/>
        </w:rPr>
        <w:t xml:space="preserve"> lớp 6 bài lý luận chính trị sửa đổi bổ sung cho </w:t>
      </w:r>
      <w:r w:rsidRPr="001B222A">
        <w:rPr>
          <w:b/>
          <w:sz w:val="28"/>
          <w:szCs w:val="28"/>
          <w:lang w:val="sv-SE"/>
        </w:rPr>
        <w:t>hơn 250</w:t>
      </w:r>
      <w:r w:rsidRPr="001B222A">
        <w:rPr>
          <w:sz w:val="28"/>
          <w:szCs w:val="28"/>
          <w:lang w:val="sv-SE"/>
        </w:rPr>
        <w:t xml:space="preserve"> đoàn viên tham gia; phối hợp với Hội Liên hiệp Phụ nữ và Liên đoàn lao động quận tổ chức lớp Sơ cấp chính trị trong tháng 6/2018 cho hội viên, đoàn viên 3 đoàn thể cùng tham gia lớp học.</w:t>
      </w:r>
    </w:p>
    <w:p w:rsidR="00F74D4D" w:rsidRPr="001B222A" w:rsidRDefault="0032387B" w:rsidP="0032387B">
      <w:pPr>
        <w:spacing w:before="60" w:after="60"/>
        <w:ind w:firstLine="567"/>
        <w:jc w:val="both"/>
        <w:textAlignment w:val="bottom"/>
        <w:rPr>
          <w:b/>
          <w:i/>
          <w:kern w:val="2"/>
          <w:sz w:val="28"/>
          <w:szCs w:val="28"/>
          <w:lang w:val="vi-VN"/>
        </w:rPr>
      </w:pPr>
      <w:r w:rsidRPr="001B222A">
        <w:rPr>
          <w:sz w:val="28"/>
          <w:szCs w:val="28"/>
        </w:rPr>
        <w:t xml:space="preserve">Tổ chức học tập nghị quyết Đại hội Quận đoàn nhiệm kỳ 2017 – 2022 và tập huấn về công tác kiểm tra giám sát cho </w:t>
      </w:r>
      <w:r w:rsidRPr="001B222A">
        <w:rPr>
          <w:b/>
          <w:sz w:val="28"/>
          <w:szCs w:val="28"/>
        </w:rPr>
        <w:t>250 cán bộ đoàn và hơn 1.500 đoàn viên</w:t>
      </w:r>
      <w:r w:rsidRPr="001B222A">
        <w:rPr>
          <w:sz w:val="28"/>
          <w:szCs w:val="28"/>
        </w:rPr>
        <w:t xml:space="preserve"> từ quận đến cơ sở.</w:t>
      </w:r>
    </w:p>
    <w:p w:rsidR="0031698D" w:rsidRPr="001B222A" w:rsidRDefault="0031698D" w:rsidP="00823B9D">
      <w:pPr>
        <w:spacing w:before="60" w:after="60"/>
        <w:ind w:firstLine="567"/>
        <w:jc w:val="both"/>
        <w:textAlignment w:val="bottom"/>
        <w:rPr>
          <w:b/>
          <w:i/>
          <w:kern w:val="2"/>
          <w:sz w:val="28"/>
          <w:szCs w:val="28"/>
          <w:lang w:val="vi-VN"/>
        </w:rPr>
      </w:pPr>
      <w:r w:rsidRPr="001B222A">
        <w:rPr>
          <w:b/>
          <w:i/>
          <w:kern w:val="2"/>
          <w:sz w:val="28"/>
          <w:szCs w:val="28"/>
          <w:lang w:val="vi-VN"/>
        </w:rPr>
        <w:t>6.2. Xây dựng Đoàn vững mạnh về tổ chức</w:t>
      </w:r>
    </w:p>
    <w:p w:rsidR="0031698D" w:rsidRPr="001B222A" w:rsidRDefault="0031698D" w:rsidP="00823B9D">
      <w:pPr>
        <w:spacing w:before="60" w:after="60"/>
        <w:ind w:firstLine="567"/>
        <w:jc w:val="both"/>
        <w:textAlignment w:val="bottom"/>
        <w:rPr>
          <w:rFonts w:eastAsia="Calibri"/>
          <w:i/>
          <w:kern w:val="2"/>
          <w:sz w:val="28"/>
          <w:szCs w:val="28"/>
          <w:lang w:val="vi-VN"/>
        </w:rPr>
      </w:pPr>
      <w:r w:rsidRPr="001B222A">
        <w:rPr>
          <w:rFonts w:eastAsia="Calibri"/>
          <w:i/>
          <w:kern w:val="2"/>
          <w:sz w:val="28"/>
          <w:szCs w:val="28"/>
          <w:lang w:val="vi-VN"/>
        </w:rPr>
        <w:t>6.2.1. Nâng cao chất lượng đội ngũ cán bộ Đoàn</w:t>
      </w:r>
    </w:p>
    <w:p w:rsidR="0032387B" w:rsidRPr="001B222A" w:rsidRDefault="0032387B" w:rsidP="0032387B">
      <w:pPr>
        <w:ind w:firstLine="720"/>
        <w:jc w:val="both"/>
        <w:rPr>
          <w:sz w:val="28"/>
          <w:szCs w:val="28"/>
        </w:rPr>
      </w:pPr>
      <w:r w:rsidRPr="001B222A">
        <w:rPr>
          <w:sz w:val="28"/>
          <w:szCs w:val="28"/>
        </w:rPr>
        <w:t>Đẩy mạnh thực hiện phong cách cán bộ Đoàn trong toàn cơ sở thông qua tổ chức triển khai cho hơn 250 cán bộ đoàn từ quận đến đăng ký thực hiện các phần việc thể hiện tinh thần trách nhiệm, gương mẫu, gần gũi gắn bó mật thiết với thanh niên của người cán bộ đoàn thành phố.</w:t>
      </w:r>
    </w:p>
    <w:p w:rsidR="0032387B" w:rsidRPr="001B222A" w:rsidRDefault="0032387B" w:rsidP="0032387B">
      <w:pPr>
        <w:ind w:firstLine="720"/>
        <w:jc w:val="both"/>
        <w:rPr>
          <w:sz w:val="28"/>
          <w:szCs w:val="28"/>
        </w:rPr>
      </w:pPr>
      <w:r w:rsidRPr="001B222A">
        <w:rPr>
          <w:sz w:val="28"/>
          <w:szCs w:val="28"/>
        </w:rPr>
        <w:t xml:space="preserve">Ban hành Kế hoạch </w:t>
      </w:r>
      <w:r w:rsidRPr="001B222A">
        <w:rPr>
          <w:bCs/>
          <w:sz w:val="28"/>
          <w:szCs w:val="28"/>
        </w:rPr>
        <w:t xml:space="preserve">Quy hoạch cán bộ dự bị chức danh chủ chốt Ban Chấp hành Quận Đoàn Phú Nhuận lần thứ XI, Nhiệm kỳ 2017 – 2022, Hướng dẫn </w:t>
      </w:r>
      <w:r w:rsidRPr="001B222A">
        <w:rPr>
          <w:sz w:val="28"/>
          <w:szCs w:val="28"/>
          <w:lang w:val="vi-VN"/>
        </w:rPr>
        <w:t>thực hiện phiếu lấy ý kiến về việc q</w:t>
      </w:r>
      <w:r w:rsidRPr="001B222A">
        <w:rPr>
          <w:bCs/>
          <w:sz w:val="28"/>
          <w:szCs w:val="28"/>
          <w:lang w:val="vi-VN"/>
        </w:rPr>
        <w:t>uy hoạch</w:t>
      </w:r>
      <w:r w:rsidRPr="001B222A">
        <w:rPr>
          <w:bCs/>
          <w:sz w:val="28"/>
          <w:szCs w:val="28"/>
        </w:rPr>
        <w:t xml:space="preserve"> </w:t>
      </w:r>
      <w:r w:rsidRPr="001B222A">
        <w:rPr>
          <w:bCs/>
          <w:sz w:val="28"/>
          <w:szCs w:val="28"/>
          <w:lang w:val="vi-VN"/>
        </w:rPr>
        <w:t xml:space="preserve">các chức danh </w:t>
      </w:r>
      <w:r w:rsidRPr="001B222A">
        <w:rPr>
          <w:bCs/>
          <w:sz w:val="28"/>
          <w:szCs w:val="28"/>
        </w:rPr>
        <w:t xml:space="preserve">lãnh đạo </w:t>
      </w:r>
      <w:r w:rsidRPr="001B222A">
        <w:rPr>
          <w:bCs/>
          <w:sz w:val="28"/>
          <w:szCs w:val="28"/>
          <w:lang w:val="vi-VN"/>
        </w:rPr>
        <w:t>chủ chốt</w:t>
      </w:r>
      <w:r w:rsidRPr="001B222A">
        <w:rPr>
          <w:bCs/>
          <w:sz w:val="28"/>
          <w:szCs w:val="28"/>
        </w:rPr>
        <w:t xml:space="preserve"> </w:t>
      </w:r>
      <w:r w:rsidRPr="001B222A">
        <w:rPr>
          <w:bCs/>
          <w:sz w:val="28"/>
          <w:szCs w:val="28"/>
          <w:lang w:val="vi-VN"/>
        </w:rPr>
        <w:t>Quận Đoàn Phú Nhuận</w:t>
      </w:r>
      <w:r w:rsidRPr="001B222A">
        <w:rPr>
          <w:sz w:val="28"/>
          <w:szCs w:val="28"/>
        </w:rPr>
        <w:t xml:space="preserve"> giai đoạn 2017 – 2022; thực hiện có hiệu quả chương trình quy hoạch, đào tạo, bồi dưỡng cán bộ Đoàn – Hội – Đội Quận Phú Nhuận giai đoạn 2014 – 2019, chủ động tham mưu với cấp ủy Đảng trong công tác luân chuyển, bố trí, sử dụng cán bộ, kịp thời kiện toàn, củng cố nhân sự cán bộ Đoàn các cấp. </w:t>
      </w:r>
    </w:p>
    <w:p w:rsidR="00F74D4D" w:rsidRPr="001B222A" w:rsidRDefault="0032387B" w:rsidP="0032387B">
      <w:pPr>
        <w:spacing w:before="60" w:after="60"/>
        <w:ind w:firstLine="567"/>
        <w:jc w:val="both"/>
        <w:textAlignment w:val="bottom"/>
        <w:rPr>
          <w:rFonts w:eastAsia="Calibri"/>
          <w:i/>
          <w:kern w:val="2"/>
          <w:sz w:val="28"/>
          <w:szCs w:val="28"/>
          <w:lang w:val="vi-VN"/>
        </w:rPr>
      </w:pPr>
      <w:r w:rsidRPr="001B222A">
        <w:rPr>
          <w:sz w:val="28"/>
          <w:szCs w:val="28"/>
        </w:rPr>
        <w:t>Tăng cường công tác tập huấn cho đội ngũ cán bộ đoàn cơ sở để từng bước nắm vững chuyên môn, nghiệp vụ trong công tác tổ chức hoạt động và tập hợp thanh niên của từng khối, đặc biệt là việc chỉ đạo tổ chức sinh hoạt Câu lạc bộ Bí thư chi Đoàn khu phố, đội nhóm trưởng theo từng quý về các cụm thi đua khối phường lần lượt đăng cai nhằm trang bị thêm về kỹ năng cho lực lượng cán bộ Đoàn khu phố và rèn luyện khả năng tổ chức các hoạt động ngoài trời cho đội ngũ cán bộ Đoàn – Hội địa bàn dân cư.</w:t>
      </w:r>
    </w:p>
    <w:p w:rsidR="0031698D" w:rsidRPr="001B222A" w:rsidRDefault="0031698D" w:rsidP="00823B9D">
      <w:pPr>
        <w:spacing w:before="60" w:after="60"/>
        <w:ind w:firstLine="567"/>
        <w:jc w:val="both"/>
        <w:textAlignment w:val="bottom"/>
        <w:rPr>
          <w:i/>
          <w:kern w:val="2"/>
          <w:sz w:val="28"/>
          <w:szCs w:val="28"/>
          <w:lang w:val="vi-VN"/>
        </w:rPr>
      </w:pPr>
      <w:r w:rsidRPr="001B222A">
        <w:rPr>
          <w:i/>
          <w:kern w:val="2"/>
          <w:sz w:val="28"/>
          <w:szCs w:val="28"/>
          <w:lang w:val="vi-VN"/>
        </w:rPr>
        <w:t>6.2.2. Nâng cao chất lượng đoàn viên</w:t>
      </w:r>
    </w:p>
    <w:p w:rsidR="0032387B" w:rsidRPr="001B222A" w:rsidRDefault="0032387B" w:rsidP="0032387B">
      <w:pPr>
        <w:spacing w:before="120" w:after="120"/>
        <w:ind w:firstLine="720"/>
        <w:jc w:val="both"/>
        <w:rPr>
          <w:sz w:val="28"/>
          <w:szCs w:val="28"/>
        </w:rPr>
      </w:pPr>
      <w:r w:rsidRPr="001B222A">
        <w:rPr>
          <w:sz w:val="28"/>
          <w:szCs w:val="28"/>
        </w:rPr>
        <w:t xml:space="preserve">Chỉ đạo toàn cơ sở Đoàn thực hiện chương trình </w:t>
      </w:r>
      <w:r w:rsidRPr="001B222A">
        <w:rPr>
          <w:b/>
          <w:sz w:val="28"/>
          <w:szCs w:val="28"/>
        </w:rPr>
        <w:t>“Rèn luyện đoàn viên”</w:t>
      </w:r>
      <w:r w:rsidRPr="001B222A">
        <w:rPr>
          <w:sz w:val="28"/>
          <w:szCs w:val="28"/>
        </w:rPr>
        <w:t xml:space="preserve"> một cách chặt chẽ thông qua triển khai đăng ký thực hiện </w:t>
      </w:r>
      <w:r w:rsidRPr="001B222A">
        <w:rPr>
          <w:b/>
          <w:i/>
          <w:sz w:val="28"/>
          <w:szCs w:val="28"/>
        </w:rPr>
        <w:t>Phiếu rèn luyện đoàn viên</w:t>
      </w:r>
      <w:r w:rsidRPr="001B222A">
        <w:rPr>
          <w:sz w:val="28"/>
          <w:szCs w:val="28"/>
        </w:rPr>
        <w:t xml:space="preserve"> kết hợp với kiểm tra đánh giá mức độ tham gia các phong trào gắn với việc xây dựng giá trị mẫu hình thanh niên thành phố. Riêng cán bộ đoàn đăng ký thêm phần việc trong thực hiện “Xây dựng phong cách cán bộ Đoàn”. Kết quả đã có </w:t>
      </w:r>
      <w:r w:rsidRPr="001B222A">
        <w:rPr>
          <w:b/>
          <w:sz w:val="28"/>
          <w:szCs w:val="28"/>
        </w:rPr>
        <w:t>8790/9190</w:t>
      </w:r>
      <w:r w:rsidRPr="001B222A">
        <w:rPr>
          <w:sz w:val="28"/>
          <w:szCs w:val="28"/>
        </w:rPr>
        <w:t xml:space="preserve"> đoàn viên đã đăng ký tham gia.</w:t>
      </w:r>
    </w:p>
    <w:p w:rsidR="0032387B" w:rsidRPr="001B222A" w:rsidRDefault="0032387B" w:rsidP="0032387B">
      <w:pPr>
        <w:spacing w:before="120" w:after="120"/>
        <w:ind w:firstLine="720"/>
        <w:jc w:val="both"/>
        <w:rPr>
          <w:sz w:val="28"/>
          <w:szCs w:val="28"/>
        </w:rPr>
      </w:pPr>
      <w:r w:rsidRPr="001B222A">
        <w:rPr>
          <w:sz w:val="28"/>
          <w:szCs w:val="28"/>
        </w:rPr>
        <w:t xml:space="preserve">Đẩy mạnh công tác phát triển đoàn viên mới qua việc chỉ đạo 100% Đoàn phường có chi Đoàn các trường trung học cơ sở trực thuộc đều triển khai chương trình “Dự bị Đoàn viên”, tổ chức 15 lớp “Cảm tình đoàn” cho thanh niên. Kết quả phát triển mới được </w:t>
      </w:r>
      <w:r w:rsidRPr="001B222A">
        <w:rPr>
          <w:b/>
          <w:sz w:val="28"/>
          <w:szCs w:val="28"/>
        </w:rPr>
        <w:t>1,633 đoàn viên mới.</w:t>
      </w:r>
    </w:p>
    <w:p w:rsidR="000B7D1E" w:rsidRPr="001B222A" w:rsidRDefault="0032387B" w:rsidP="0032387B">
      <w:pPr>
        <w:spacing w:before="60" w:after="60"/>
        <w:ind w:firstLine="567"/>
        <w:jc w:val="both"/>
        <w:textAlignment w:val="bottom"/>
        <w:rPr>
          <w:i/>
          <w:kern w:val="2"/>
          <w:sz w:val="28"/>
          <w:szCs w:val="28"/>
          <w:lang w:val="vi-VN"/>
        </w:rPr>
      </w:pPr>
      <w:r w:rsidRPr="001B222A">
        <w:rPr>
          <w:sz w:val="28"/>
          <w:szCs w:val="28"/>
        </w:rPr>
        <w:t>Triển khai thực hiện công tác vận động đoàn viên sinh hoạt đoàn nơi cư trú trong đoàn viên, học sinh tại các trường trung học phổ thông và Đoàn cơ cở khu vực địa bàn dân cư nhằm đảm bảo công tác xây dựng lực lượng tại địa phương trong thời gian tới.</w:t>
      </w:r>
    </w:p>
    <w:p w:rsidR="0031698D" w:rsidRPr="001B222A" w:rsidRDefault="0031698D" w:rsidP="00823B9D">
      <w:pPr>
        <w:spacing w:before="60" w:after="60"/>
        <w:ind w:firstLine="567"/>
        <w:jc w:val="both"/>
        <w:textAlignment w:val="bottom"/>
        <w:rPr>
          <w:i/>
          <w:kern w:val="2"/>
          <w:sz w:val="28"/>
          <w:szCs w:val="28"/>
          <w:lang w:val="vi-VN"/>
        </w:rPr>
      </w:pPr>
      <w:r w:rsidRPr="001B222A">
        <w:rPr>
          <w:i/>
          <w:kern w:val="2"/>
          <w:sz w:val="28"/>
          <w:szCs w:val="28"/>
          <w:lang w:val="vi-VN"/>
        </w:rPr>
        <w:t>6.2.3. Nâng cao chất lượng tổ chức cơ sở Đoàn</w:t>
      </w:r>
    </w:p>
    <w:p w:rsidR="0032387B" w:rsidRPr="001B222A" w:rsidRDefault="0032387B" w:rsidP="0032387B">
      <w:pPr>
        <w:spacing w:before="120" w:after="120"/>
        <w:ind w:firstLine="720"/>
        <w:jc w:val="both"/>
        <w:rPr>
          <w:sz w:val="28"/>
          <w:szCs w:val="28"/>
        </w:rPr>
      </w:pPr>
      <w:r w:rsidRPr="001B222A">
        <w:rPr>
          <w:sz w:val="28"/>
          <w:szCs w:val="28"/>
        </w:rPr>
        <w:t>Tổ chức giao ban Cấp uỷ định kỳ hàng quý, nhằm báo cáo, thông tin kịp thời các chủ trương hoạt động của Ban Thường vụ Quận Đoàn; qua đó đánh giá, rút kinh nghiệm trong quá trình điều hành, xử lý công việc và tổ chức các hoạt động phong trào, định hướng thêm nhiều mô hình, giải pháp phù hợp với điều kiện thực tế của đơn vị và nhu cầu chính đáng của thanh niên.</w:t>
      </w:r>
    </w:p>
    <w:p w:rsidR="0032387B" w:rsidRPr="001B222A" w:rsidRDefault="0032387B" w:rsidP="0032387B">
      <w:pPr>
        <w:spacing w:before="60" w:after="60"/>
        <w:ind w:firstLine="567"/>
        <w:jc w:val="both"/>
        <w:textAlignment w:val="bottom"/>
        <w:rPr>
          <w:i/>
          <w:kern w:val="2"/>
          <w:sz w:val="28"/>
          <w:szCs w:val="28"/>
          <w:lang w:val="vi-VN"/>
        </w:rPr>
      </w:pPr>
      <w:r w:rsidRPr="001B222A">
        <w:rPr>
          <w:sz w:val="28"/>
          <w:szCs w:val="28"/>
        </w:rPr>
        <w:t>Tiếp tục đẩy mạnh việc thực hiện Chương trình nâng cao chất lượng tổ chức cơ sở Đoàn qua việc tập trung nâng cao chất lượng hoạt động của Chi đoàn bộ phận, thực hiện Chi Đoàn theo tiêu chí “3 nắm, 3 biết, 3 làm”.</w:t>
      </w:r>
    </w:p>
    <w:p w:rsidR="0031698D" w:rsidRPr="001B222A" w:rsidRDefault="0031698D" w:rsidP="00823B9D">
      <w:pPr>
        <w:spacing w:before="60" w:after="60"/>
        <w:ind w:firstLine="567"/>
        <w:jc w:val="both"/>
        <w:textAlignment w:val="bottom"/>
        <w:rPr>
          <w:b/>
          <w:i/>
          <w:kern w:val="2"/>
          <w:sz w:val="28"/>
          <w:szCs w:val="28"/>
          <w:lang w:val="vi-VN"/>
        </w:rPr>
      </w:pPr>
      <w:r w:rsidRPr="001B222A">
        <w:rPr>
          <w:b/>
          <w:i/>
          <w:kern w:val="2"/>
          <w:sz w:val="28"/>
          <w:szCs w:val="28"/>
          <w:lang w:val="vi-VN"/>
        </w:rPr>
        <w:t>6.3. Công tác kiểm tra, giám sát của Đoàn</w:t>
      </w:r>
    </w:p>
    <w:p w:rsidR="0032387B" w:rsidRPr="001B222A" w:rsidRDefault="0032387B" w:rsidP="0032387B">
      <w:pPr>
        <w:spacing w:before="60" w:after="60"/>
        <w:ind w:firstLine="567"/>
        <w:jc w:val="both"/>
        <w:textAlignment w:val="bottom"/>
        <w:rPr>
          <w:sz w:val="28"/>
          <w:szCs w:val="28"/>
        </w:rPr>
      </w:pPr>
      <w:r w:rsidRPr="001B222A">
        <w:rPr>
          <w:sz w:val="28"/>
          <w:szCs w:val="28"/>
          <w:lang w:val="vi-VN"/>
        </w:rPr>
        <w:t>Thực hiện Chương trình số 01 – Ctr/ĐTN-UBKT ngày 13 tháng 2 năm 2018 của Ủy ban Kiểm tra Quận đoàn về việc thực hiện công tác kiểm tra, giám sát nhiệm kỳ 2017 – 2022, nhằm đảm bảo công tác thông tin, quán triệt các vấn đề liên quan công tác kiểm tra, giám sát của Đoàn Quý I năm 2018, tổ chức Hội nghị giao ban công tác kiểm tra, giám sát của Đoàn quý I năm 2018 và tập huấn công tác kiểm tra giám sát do đồng chí Nguyễn Đăng Khoa – Phó ban Kiểm tra, Phó chủ nhiệm Ủy ban Kiểm tra Thành Đoàn TP. Hồ Chí Minh làm báo cáo viên với các chuyên đề: Tổng quan về công tác kiểm tra, giám sát của Đoàn; Nội dung và phương thức tổ chức thực hiện 6 nhiệm vụ cơ bản của Ủy ban Kiểm tra các cấp</w:t>
      </w:r>
      <w:r w:rsidRPr="001B222A">
        <w:rPr>
          <w:sz w:val="28"/>
          <w:szCs w:val="28"/>
        </w:rPr>
        <w:t>.</w:t>
      </w:r>
    </w:p>
    <w:p w:rsidR="0032387B" w:rsidRPr="001B222A" w:rsidRDefault="0032387B" w:rsidP="0032387B">
      <w:pPr>
        <w:spacing w:before="60" w:after="60"/>
        <w:ind w:firstLine="567"/>
        <w:jc w:val="both"/>
        <w:textAlignment w:val="bottom"/>
        <w:rPr>
          <w:bCs/>
          <w:sz w:val="28"/>
          <w:szCs w:val="28"/>
        </w:rPr>
      </w:pPr>
      <w:r w:rsidRPr="001B222A">
        <w:rPr>
          <w:sz w:val="28"/>
          <w:szCs w:val="28"/>
          <w:lang w:val="sv-SE"/>
        </w:rPr>
        <w:t xml:space="preserve">Đẩy mạnh công tác triển khai Hướng dẫn số 56-HD/TĐTN-BKT ngày 05/01/2015 của Ban Thường vụ Thành Đoàn về việc thực hiện Quy chế giám sát và phản biện xã hội của Mặt trận Tổ quốc Việt Nam và các đoàn thể chính trị, xã hội; Quy định về việc Mặt trận Tổ quốc Việt Nam và các đoàn thể chính trị, xã hội và nhân dân tham gia góp ý xây dựng Đảng, xây dựng chính quyền trong toàn cơ sở Đoàn. Tiếp tục thực hiện tốt vai trò là thành viên của Mặt trận Tổ quốc trong công tác giám sát hoạt động của chính quyền qua tham mưu giám sát </w:t>
      </w:r>
      <w:r w:rsidRPr="001B222A">
        <w:rPr>
          <w:bCs/>
          <w:sz w:val="28"/>
          <w:szCs w:val="28"/>
        </w:rPr>
        <w:t>việc triển khai thực hiện Quyết định 43/2014/QĐ-UBND ngày 04/12/2014 của UBND Thành phố về việc quy định chức danh và chế độ, chính sách đối với Tổng phụ trách Đội TNTP Hồ Chí Minh trong các trường tiểu học và trung học cơ sở</w:t>
      </w:r>
    </w:p>
    <w:p w:rsidR="0031698D" w:rsidRPr="001B222A" w:rsidRDefault="0031698D" w:rsidP="0032387B">
      <w:pPr>
        <w:spacing w:before="60" w:after="60"/>
        <w:ind w:firstLine="567"/>
        <w:jc w:val="both"/>
        <w:textAlignment w:val="bottom"/>
        <w:rPr>
          <w:b/>
          <w:i/>
          <w:kern w:val="2"/>
          <w:sz w:val="28"/>
          <w:szCs w:val="28"/>
          <w:lang w:val="vi-VN"/>
        </w:rPr>
      </w:pPr>
      <w:r w:rsidRPr="001B222A">
        <w:rPr>
          <w:b/>
          <w:i/>
          <w:kern w:val="2"/>
          <w:sz w:val="28"/>
          <w:szCs w:val="28"/>
          <w:lang w:val="vi-VN"/>
        </w:rPr>
        <w:t>6.4. Công tác mở rộng mặt trận đoàn kết, tập hợp thanh niên</w:t>
      </w:r>
    </w:p>
    <w:p w:rsidR="007F38F8" w:rsidRPr="001B222A" w:rsidRDefault="0032387B" w:rsidP="00823B9D">
      <w:pPr>
        <w:spacing w:before="60" w:after="60"/>
        <w:ind w:firstLine="567"/>
        <w:jc w:val="both"/>
        <w:textAlignment w:val="bottom"/>
        <w:rPr>
          <w:sz w:val="28"/>
          <w:szCs w:val="28"/>
          <w:lang w:val="sv-SE"/>
        </w:rPr>
      </w:pPr>
      <w:r w:rsidRPr="001B222A">
        <w:rPr>
          <w:sz w:val="28"/>
          <w:szCs w:val="28"/>
          <w:lang w:val="sv-SE"/>
        </w:rPr>
        <w:t xml:space="preserve">Chỉ đạo các cơ sở Đoàn quan tâm rà soát và vận động, thành lập và duy trì tổ chức các hoạt động tại các đơn vị chi đoàn ngoài nhà nước trực thuộc quận và phường qua đó đã tiến hành thành lập mới được 03 chi đoàn ngoài nhà nước: </w:t>
      </w:r>
      <w:r w:rsidRPr="001B222A">
        <w:rPr>
          <w:b/>
          <w:i/>
          <w:sz w:val="28"/>
          <w:szCs w:val="28"/>
          <w:lang w:val="sv-SE"/>
        </w:rPr>
        <w:t>Chi đoàn Trường Mầm Non tư thục Nắng Hồng – Phường 7</w:t>
      </w:r>
      <w:r w:rsidRPr="001B222A">
        <w:rPr>
          <w:sz w:val="28"/>
          <w:szCs w:val="28"/>
          <w:lang w:val="sv-SE"/>
        </w:rPr>
        <w:t xml:space="preserve"> có 10 đoàn viên, </w:t>
      </w:r>
      <w:r w:rsidRPr="001B222A">
        <w:rPr>
          <w:b/>
          <w:i/>
          <w:sz w:val="28"/>
          <w:szCs w:val="28"/>
          <w:lang w:val="sv-SE"/>
        </w:rPr>
        <w:t>Chi đoàn Yucha Tea – Phường 12</w:t>
      </w:r>
      <w:r w:rsidRPr="001B222A">
        <w:rPr>
          <w:sz w:val="28"/>
          <w:szCs w:val="28"/>
          <w:lang w:val="sv-SE"/>
        </w:rPr>
        <w:t xml:space="preserve"> có 07 đoàn viên, </w:t>
      </w:r>
      <w:r w:rsidRPr="001B222A">
        <w:rPr>
          <w:b/>
          <w:i/>
          <w:sz w:val="28"/>
          <w:szCs w:val="28"/>
          <w:lang w:val="sv-SE"/>
        </w:rPr>
        <w:t>Chi đoàn Cà phê Sáng – Phường 15</w:t>
      </w:r>
      <w:r w:rsidRPr="001B222A">
        <w:rPr>
          <w:sz w:val="28"/>
          <w:szCs w:val="28"/>
          <w:lang w:val="sv-SE"/>
        </w:rPr>
        <w:t xml:space="preserve"> có 05 đoàn viên</w:t>
      </w:r>
      <w:r w:rsidR="00540CCC" w:rsidRPr="001B222A">
        <w:rPr>
          <w:sz w:val="28"/>
          <w:szCs w:val="28"/>
          <w:lang w:val="sv-SE"/>
        </w:rPr>
        <w:t>.</w:t>
      </w:r>
    </w:p>
    <w:p w:rsidR="00540CCC" w:rsidRPr="001B222A" w:rsidRDefault="00540CCC" w:rsidP="00823B9D">
      <w:pPr>
        <w:spacing w:before="60" w:after="60"/>
        <w:ind w:firstLine="567"/>
        <w:jc w:val="both"/>
        <w:textAlignment w:val="bottom"/>
        <w:rPr>
          <w:b/>
          <w:i/>
          <w:kern w:val="2"/>
          <w:sz w:val="28"/>
          <w:szCs w:val="28"/>
          <w:lang w:val="vi-VN"/>
        </w:rPr>
      </w:pPr>
      <w:r w:rsidRPr="001B222A">
        <w:rPr>
          <w:sz w:val="28"/>
          <w:szCs w:val="28"/>
          <w:lang w:val="sv-SE"/>
        </w:rPr>
        <w:t>Phối hợp với các ban, ngành, đoàn thể tham mưu cho Quận ủy tổ chức Ngày hội Nối vòng tay lớn năm 2018, hoạt động thu hút hơn 500 lượt thanh niên dân tộc, tôn giáo trên địa bàn quận cùng tham gia các nội dung: triển lãm hình ảnh các hoạt động, tham quan gian hàng, hội thi Tìm hiểu bản sắc văn hóa các dân tộc Việt Nam, hội thi ẩm thực... qua đó, tăng cường khối đại đoàn kết toàn dân tộc, thu hút thanh niên quan tâm hơn đến với tổ chức Hội Liên hiệp Thanh niên.</w:t>
      </w:r>
    </w:p>
    <w:p w:rsidR="0031698D" w:rsidRPr="001B222A" w:rsidRDefault="0031698D" w:rsidP="00823B9D">
      <w:pPr>
        <w:spacing w:before="60" w:after="60"/>
        <w:ind w:firstLine="567"/>
        <w:jc w:val="both"/>
        <w:textAlignment w:val="bottom"/>
        <w:rPr>
          <w:b/>
          <w:caps/>
          <w:kern w:val="2"/>
          <w:sz w:val="28"/>
          <w:szCs w:val="28"/>
          <w:lang w:val="vi-VN"/>
        </w:rPr>
      </w:pPr>
      <w:r w:rsidRPr="001B222A">
        <w:rPr>
          <w:b/>
          <w:caps/>
          <w:kern w:val="2"/>
          <w:sz w:val="28"/>
          <w:szCs w:val="28"/>
          <w:lang w:val="vi-VN"/>
        </w:rPr>
        <w:t>7. Đoàn tham gia xây dựng, bảo vệ Đảng và hệ thống chính trị:</w:t>
      </w:r>
    </w:p>
    <w:p w:rsidR="0032387B" w:rsidRPr="001B222A" w:rsidRDefault="0032387B" w:rsidP="0032387B">
      <w:pPr>
        <w:spacing w:before="120" w:after="120"/>
        <w:ind w:firstLine="567"/>
        <w:jc w:val="both"/>
        <w:rPr>
          <w:sz w:val="28"/>
          <w:szCs w:val="28"/>
          <w:lang w:val="sv-SE"/>
        </w:rPr>
      </w:pPr>
      <w:r w:rsidRPr="001B222A">
        <w:rPr>
          <w:sz w:val="28"/>
          <w:szCs w:val="28"/>
          <w:lang w:val="sv-SE"/>
        </w:rPr>
        <w:t xml:space="preserve">Công tác giới thiệu Đoàn viên ưu tú cho Đảng xem xét kết nạp được quan tâm thực hiện thường xuyên và đầu tư nhiều giải pháp, qua đó đã giới thiệu cho Đảng xem xét kết nạp được </w:t>
      </w:r>
      <w:r w:rsidRPr="001B222A">
        <w:rPr>
          <w:b/>
          <w:sz w:val="28"/>
          <w:szCs w:val="28"/>
          <w:lang w:val="sv-SE"/>
        </w:rPr>
        <w:t>20 đoàn viên ưu tú</w:t>
      </w:r>
      <w:r w:rsidRPr="001B222A">
        <w:rPr>
          <w:sz w:val="28"/>
          <w:szCs w:val="28"/>
          <w:lang w:val="sv-SE"/>
        </w:rPr>
        <w:t xml:space="preserve"> trong 6 tháng đầu năm 2018. Phát huy vai trò của đảng viên trẻ, đoàn viên ưu tú trong việc thực hiện nhiệm vụ chính trị của địa phương, đơn vị thông qua hoạt động nhóm “Trung kiên”, gắn với việc thực hiện cuộc vận động “Người cộng sản trẻ”. Phát huy vai trò của tổ chức Đoàn trong việc xây dựng, thực hiện công tác cải cách hành chính, phòng chống tham nhũng, xây dựng tuyến hẻm văn minh, sạch đẹp, an toàn và các phần việc làm lợi cho địa phương, đơn vị.</w:t>
      </w:r>
    </w:p>
    <w:p w:rsidR="000B7D1E" w:rsidRPr="001B222A" w:rsidRDefault="0032387B" w:rsidP="0032387B">
      <w:pPr>
        <w:spacing w:before="120" w:after="120"/>
        <w:ind w:firstLine="567"/>
        <w:jc w:val="both"/>
        <w:rPr>
          <w:b/>
          <w:caps/>
          <w:kern w:val="2"/>
          <w:sz w:val="28"/>
          <w:szCs w:val="28"/>
          <w:lang w:val="vi-VN"/>
        </w:rPr>
      </w:pPr>
      <w:r w:rsidRPr="001B222A">
        <w:rPr>
          <w:sz w:val="28"/>
          <w:szCs w:val="28"/>
          <w:lang w:val="sv-SE"/>
        </w:rPr>
        <w:t>Tăng cường công tác xây dựng lực lượng nồng cốt chính trị tại các cơ sở Đoàn Nâng cao nhận thức trong đoàn viên, thanh niên về công tác xây dựng Đảng, tích cực đấu tranh và bảo vệ những quan điểm, đường lối của Đảng. Phát huy vai trò của 449 đoàn viên thanh niên đang tham gia làm Thư ký, Ban điều hành tổ dân phố, xây dựng và cũng cố, duy trì hoạt động của “Tổ thanh niên”, qua đó đã tích cực vận động đoàn viên, thanh niên thực hiện tốt các chủ trương, đường lối của Đảng, chính sách, pháp luật của nhà nước và phụ trách thanh thiếu nhi tại địa phương.</w:t>
      </w:r>
    </w:p>
    <w:p w:rsidR="0031698D" w:rsidRPr="001B222A" w:rsidRDefault="004B6FD4" w:rsidP="00823B9D">
      <w:pPr>
        <w:spacing w:before="60" w:after="60"/>
        <w:ind w:firstLine="567"/>
        <w:jc w:val="both"/>
        <w:textAlignment w:val="bottom"/>
        <w:rPr>
          <w:b/>
          <w:sz w:val="28"/>
          <w:szCs w:val="28"/>
          <w:lang w:val="vi-VN"/>
        </w:rPr>
      </w:pPr>
      <w:r w:rsidRPr="001B222A">
        <w:rPr>
          <w:b/>
          <w:kern w:val="2"/>
          <w:sz w:val="28"/>
          <w:szCs w:val="28"/>
          <w:lang w:val="vi-VN"/>
        </w:rPr>
        <w:t>8. CÔNG TÁC THAM MƯU, PHỐI HỢP, CHỈ ĐẠO</w:t>
      </w:r>
    </w:p>
    <w:p w:rsidR="003C522A" w:rsidRPr="001B222A" w:rsidRDefault="003C522A" w:rsidP="003C522A">
      <w:pPr>
        <w:spacing w:before="120" w:after="120"/>
        <w:ind w:firstLine="567"/>
        <w:jc w:val="both"/>
        <w:rPr>
          <w:sz w:val="28"/>
          <w:szCs w:val="28"/>
          <w:lang w:val="sv-SE"/>
        </w:rPr>
      </w:pPr>
      <w:r w:rsidRPr="001B222A">
        <w:rPr>
          <w:sz w:val="28"/>
          <w:szCs w:val="28"/>
          <w:lang w:val="sv-SE"/>
        </w:rPr>
        <w:t>Tiếp tục quán triệt trong toàn cơ sở Đoàn về chương trình công tác năm, định hướng cơ sở Đoàn thực hiện các nội dung theo tinh thần Nghị quyết Đại hội Đoàn các cấp. Phát huy Quy chế hoạt động của Ban Chấp hành và Ủy ban Kiểm tra Quận Đoàn trong nhiệm kỳ mới.</w:t>
      </w:r>
    </w:p>
    <w:p w:rsidR="003C522A" w:rsidRPr="001B222A" w:rsidRDefault="003C522A" w:rsidP="003C522A">
      <w:pPr>
        <w:spacing w:before="120" w:after="120"/>
        <w:ind w:firstLine="567"/>
        <w:jc w:val="both"/>
        <w:rPr>
          <w:sz w:val="28"/>
          <w:szCs w:val="28"/>
          <w:lang w:val="sv-SE"/>
        </w:rPr>
      </w:pPr>
      <w:r w:rsidRPr="001B222A">
        <w:rPr>
          <w:sz w:val="28"/>
          <w:szCs w:val="28"/>
          <w:lang w:val="sv-SE"/>
        </w:rPr>
        <w:t>Tích</w:t>
      </w:r>
      <w:r w:rsidR="00451B1D" w:rsidRPr="001B222A">
        <w:rPr>
          <w:sz w:val="28"/>
          <w:szCs w:val="28"/>
          <w:lang w:val="sv-SE"/>
        </w:rPr>
        <w:t xml:space="preserve"> cực khai thác, vận động </w:t>
      </w:r>
      <w:r w:rsidRPr="001B222A">
        <w:rPr>
          <w:sz w:val="28"/>
          <w:szCs w:val="28"/>
          <w:lang w:val="sv-SE"/>
        </w:rPr>
        <w:t xml:space="preserve">các nguồn lực xã hội để </w:t>
      </w:r>
      <w:r w:rsidR="00451B1D" w:rsidRPr="001B222A">
        <w:rPr>
          <w:sz w:val="28"/>
          <w:szCs w:val="28"/>
          <w:lang w:val="sv-SE"/>
        </w:rPr>
        <w:t xml:space="preserve">tham gia và đồng hành trong công tác </w:t>
      </w:r>
      <w:r w:rsidRPr="001B222A">
        <w:rPr>
          <w:sz w:val="28"/>
          <w:szCs w:val="28"/>
          <w:lang w:val="sv-SE"/>
        </w:rPr>
        <w:t>tổ chức phong trào</w:t>
      </w:r>
      <w:r w:rsidR="00451B1D" w:rsidRPr="001B222A">
        <w:rPr>
          <w:sz w:val="28"/>
          <w:szCs w:val="28"/>
          <w:lang w:val="sv-SE"/>
        </w:rPr>
        <w:t>. Đồng thời,</w:t>
      </w:r>
      <w:r w:rsidRPr="001B222A">
        <w:rPr>
          <w:sz w:val="28"/>
          <w:szCs w:val="28"/>
          <w:lang w:val="sv-SE"/>
        </w:rPr>
        <w:t xml:space="preserve"> chỉ đạo các cơ sở Đoàn phát huy các mối liên tịch với các ban, ngành, đoàn thể và các mạnh thường quân thu hút các nguồn lực xã hội để phục vụ cho các hoạt động phong trào và chăm lo cho thanh thiếu nhi trên địa bàn. </w:t>
      </w:r>
      <w:r w:rsidR="00451B1D" w:rsidRPr="001B222A">
        <w:rPr>
          <w:sz w:val="28"/>
          <w:szCs w:val="28"/>
          <w:lang w:val="sv-SE"/>
        </w:rPr>
        <w:t>Tiếp tục t</w:t>
      </w:r>
      <w:r w:rsidRPr="001B222A">
        <w:rPr>
          <w:sz w:val="28"/>
          <w:szCs w:val="28"/>
          <w:lang w:val="sv-SE"/>
        </w:rPr>
        <w:t>ăng cường công tác lãnh đạo hoạt động Nhà Thiếu nhi trong tổ chức thực hiện các hoạt động phục vụ cho đội viên, thiếu nhi quận nhà.</w:t>
      </w:r>
    </w:p>
    <w:p w:rsidR="003C522A" w:rsidRPr="001B222A" w:rsidRDefault="003C522A" w:rsidP="003C522A">
      <w:pPr>
        <w:spacing w:before="120" w:after="120"/>
        <w:ind w:firstLine="567"/>
        <w:jc w:val="both"/>
        <w:rPr>
          <w:sz w:val="28"/>
          <w:szCs w:val="28"/>
          <w:lang w:val="sv-SE"/>
        </w:rPr>
      </w:pPr>
      <w:r w:rsidRPr="001B222A">
        <w:rPr>
          <w:sz w:val="28"/>
          <w:szCs w:val="28"/>
          <w:lang w:val="sv-SE"/>
        </w:rPr>
        <w:t xml:space="preserve">Quan tâm đổi mới về cơ chế ban hành văn bản thông qua việc ứng dụng công nghệ thông tin; tiếp tục phát huy tốt ứng dụng văn phòng điện tử. Đảm bảo tiến độ thông tin báo cáo cấp Thành và văn bản triển khai về cơ sở, tăng cường công tác tập huấn, </w:t>
      </w:r>
      <w:r w:rsidR="00451B1D" w:rsidRPr="001B222A">
        <w:rPr>
          <w:sz w:val="28"/>
          <w:szCs w:val="28"/>
          <w:lang w:val="sv-SE"/>
        </w:rPr>
        <w:t xml:space="preserve">thường xuyên </w:t>
      </w:r>
      <w:r w:rsidRPr="001B222A">
        <w:rPr>
          <w:sz w:val="28"/>
          <w:szCs w:val="28"/>
          <w:lang w:val="sv-SE"/>
        </w:rPr>
        <w:t>trang bị kỹ năng nghiệp vụ công tác Văn phòng cho đội ngũ cán bộ Đoàn tại cơ quan chuyên trách và cơ sở Đoàn.</w:t>
      </w:r>
    </w:p>
    <w:p w:rsidR="0031698D" w:rsidRPr="001B222A" w:rsidRDefault="003C522A" w:rsidP="003C522A">
      <w:pPr>
        <w:spacing w:before="60" w:after="60"/>
        <w:ind w:firstLine="567"/>
        <w:jc w:val="both"/>
        <w:textAlignment w:val="bottom"/>
        <w:rPr>
          <w:sz w:val="28"/>
          <w:szCs w:val="28"/>
          <w:lang w:val="sv-SE"/>
        </w:rPr>
      </w:pPr>
      <w:r w:rsidRPr="001B222A">
        <w:rPr>
          <w:sz w:val="28"/>
          <w:szCs w:val="28"/>
          <w:lang w:val="sv-SE"/>
        </w:rPr>
        <w:t>Tiếp tục thực hiện chủ trương trọng tâm hoạt động ở cơ sở, phát huy vai trò tham mưu của cơ sở trong các hoạt động phối hợp cấp cụm, hỗ trợ cơ sở, tăng cường cán bộ đi cơ sở để kịp thời phát hiện và tháo gỡ những khó khăn, khúc mắc. Tập trung chỉ đạo nâng cao chất lượng hoạt động của những đơn vị hoạt động còn hạn chế.</w:t>
      </w:r>
    </w:p>
    <w:p w:rsidR="00451B1D" w:rsidRPr="001B222A" w:rsidRDefault="00451B1D" w:rsidP="00451B1D">
      <w:pPr>
        <w:spacing w:before="60" w:after="60"/>
        <w:ind w:firstLine="567"/>
        <w:jc w:val="both"/>
        <w:textAlignment w:val="bottom"/>
        <w:rPr>
          <w:b/>
          <w:sz w:val="28"/>
          <w:szCs w:val="28"/>
        </w:rPr>
      </w:pPr>
      <w:r w:rsidRPr="001B222A">
        <w:rPr>
          <w:b/>
          <w:kern w:val="2"/>
          <w:sz w:val="28"/>
          <w:szCs w:val="28"/>
        </w:rPr>
        <w:t>9</w:t>
      </w:r>
      <w:r w:rsidRPr="001B222A">
        <w:rPr>
          <w:b/>
          <w:kern w:val="2"/>
          <w:sz w:val="28"/>
          <w:szCs w:val="28"/>
          <w:lang w:val="vi-VN"/>
        </w:rPr>
        <w:t xml:space="preserve">. </w:t>
      </w:r>
      <w:r w:rsidRPr="001B222A">
        <w:rPr>
          <w:b/>
          <w:kern w:val="2"/>
          <w:sz w:val="28"/>
          <w:szCs w:val="28"/>
        </w:rPr>
        <w:t>PHƯƠNG HƯỚNG CÔNG TÁC 6 THÁNG CUỐI NĂM 2018:</w:t>
      </w:r>
    </w:p>
    <w:p w:rsidR="00910CAD" w:rsidRPr="001B222A" w:rsidRDefault="00910CAD" w:rsidP="00C56605">
      <w:pPr>
        <w:spacing w:before="120"/>
        <w:ind w:firstLine="567"/>
        <w:jc w:val="both"/>
        <w:rPr>
          <w:sz w:val="28"/>
          <w:szCs w:val="28"/>
        </w:rPr>
      </w:pPr>
      <w:r w:rsidRPr="001B222A">
        <w:rPr>
          <w:sz w:val="28"/>
          <w:szCs w:val="28"/>
        </w:rPr>
        <w:t>Tập trung rà soát, đẩy mạnh thực hiện các công trình thanh niên, hệ thống chỉ tiêu đã đăng ký từ đầu năm; thực hiện các phần việc trọng điểm về xây dựng văn minh đô thị, giải quyết an sinh xã hội trên địa bàn quận, tập trung vào giai đoạn các chiến dịch tình nguyện hè; quan tâm các hoạt động hướng đến kỷ niệm 25 năm các chiến dịch tình nguyện hè của Thành phố.</w:t>
      </w:r>
    </w:p>
    <w:p w:rsidR="00451B1D" w:rsidRPr="001B222A" w:rsidRDefault="00C56605" w:rsidP="00A33BA9">
      <w:pPr>
        <w:spacing w:before="120"/>
        <w:ind w:firstLine="567"/>
        <w:jc w:val="both"/>
        <w:rPr>
          <w:sz w:val="28"/>
          <w:szCs w:val="28"/>
        </w:rPr>
      </w:pPr>
      <w:r w:rsidRPr="001B222A">
        <w:rPr>
          <w:sz w:val="28"/>
          <w:szCs w:val="28"/>
        </w:rPr>
        <w:t>Tăng cường công tác p</w:t>
      </w:r>
      <w:r w:rsidR="00E155B2" w:rsidRPr="001B222A">
        <w:rPr>
          <w:sz w:val="28"/>
          <w:szCs w:val="28"/>
        </w:rPr>
        <w:t xml:space="preserve">hối hợp với Măt trận tổ quốc Việt Nam quận và </w:t>
      </w:r>
      <w:r w:rsidRPr="001B222A">
        <w:rPr>
          <w:sz w:val="28"/>
          <w:szCs w:val="28"/>
        </w:rPr>
        <w:t xml:space="preserve">các đoàn thể </w:t>
      </w:r>
      <w:r w:rsidR="00E155B2" w:rsidRPr="001B222A">
        <w:rPr>
          <w:sz w:val="28"/>
          <w:szCs w:val="28"/>
        </w:rPr>
        <w:t>tổ chức hội thi “Người Việt N</w:t>
      </w:r>
      <w:r w:rsidRPr="001B222A">
        <w:rPr>
          <w:sz w:val="28"/>
          <w:szCs w:val="28"/>
        </w:rPr>
        <w:t>am ưu tiên dùng hàng Việt Nam”, ngày hội cải cách hành chính, tìm kiếm tài năng, đặc nhiệm blouse trắng</w:t>
      </w:r>
      <w:r w:rsidR="00EA565A" w:rsidRPr="001B222A">
        <w:rPr>
          <w:sz w:val="28"/>
          <w:szCs w:val="28"/>
        </w:rPr>
        <w:t xml:space="preserve"> </w:t>
      </w:r>
      <w:r w:rsidRPr="001B222A">
        <w:rPr>
          <w:sz w:val="28"/>
          <w:szCs w:val="28"/>
        </w:rPr>
        <w:t>dành cho đối tượng thanh niên công nhân; tập trung công tác vận động xây dựng tổ chức Đoàn trong các đơn vị doanh nghiệp ngoài nhà nước, cao ốc, văn phòng trên địa bàn quận.</w:t>
      </w:r>
    </w:p>
    <w:p w:rsidR="00A33BA9" w:rsidRPr="001B222A" w:rsidRDefault="00A33BA9" w:rsidP="00A33BA9">
      <w:pPr>
        <w:spacing w:before="120"/>
        <w:ind w:firstLine="567"/>
        <w:jc w:val="both"/>
        <w:rPr>
          <w:sz w:val="28"/>
          <w:szCs w:val="28"/>
        </w:rPr>
      </w:pPr>
      <w:r w:rsidRPr="001B222A">
        <w:rPr>
          <w:sz w:val="28"/>
          <w:szCs w:val="28"/>
        </w:rPr>
        <w:t xml:space="preserve">Tăng cường các giải pháp thực hiện </w:t>
      </w:r>
      <w:r w:rsidR="00E57AA2" w:rsidRPr="001B222A">
        <w:rPr>
          <w:sz w:val="28"/>
          <w:szCs w:val="28"/>
        </w:rPr>
        <w:t>Quy định số 1374 - QĐ/TU, ngày 1/12/2017 của Ban Thường vụ Thành ủy về quy trình giải quyết thông tin phản ánh liên quan các tập thể, cá nhân suy thoái về tư tưởng chính trị, đạo đức, lối sống, vi phạm các quy định của Đảng, pháp luật Nhà nước; Chỉ thị số 16 - CT/TU, ngày 1/12/2017 của Ban Thường vụ Thành ủy về tăng cường lãnh đạo, chỉ đạo công tác phòng chống khủng bố, biểu tình trái pháp luật, bạo loạn trên địa bàn Thành phố trong tình hình mới.</w:t>
      </w:r>
    </w:p>
    <w:p w:rsidR="001B222A" w:rsidRPr="001B222A" w:rsidRDefault="00EA565A" w:rsidP="001B222A">
      <w:pPr>
        <w:ind w:firstLine="567"/>
        <w:jc w:val="both"/>
        <w:rPr>
          <w:sz w:val="28"/>
          <w:szCs w:val="28"/>
        </w:rPr>
      </w:pPr>
      <w:r w:rsidRPr="001B222A">
        <w:rPr>
          <w:sz w:val="28"/>
          <w:szCs w:val="28"/>
        </w:rPr>
        <w:t xml:space="preserve">Phối hợp với phòng Tư pháp, phòng Nội vụ quận tổ chức Ngày hội Cải cách hành chính. Qua đó tuyên truyền việc thực hiên dịch vụ công trực tuyến mức độ 3 đến người dân. Thực hiện giải quyết hồ sơ cải cách hành chính trên các lĩnh vực </w:t>
      </w:r>
      <w:r w:rsidRPr="001B222A">
        <w:rPr>
          <w:spacing w:val="-2"/>
          <w:sz w:val="28"/>
          <w:szCs w:val="28"/>
        </w:rPr>
        <w:t>thành lập và hoạt động của hộ kinh doanh; lĩnh vực lao động tiền lương tiền công; lĩnh vực hộ tịch; lĩnh vực cấp giấy phép xây dựng và lĩnh vực An toàn thực phẩm và dinh dưỡng</w:t>
      </w:r>
      <w:r w:rsidRPr="001B222A">
        <w:rPr>
          <w:sz w:val="28"/>
          <w:szCs w:val="28"/>
        </w:rPr>
        <w:t>. (Dự kiến tháng 6/2018)</w:t>
      </w:r>
      <w:r w:rsidR="001B222A" w:rsidRPr="001B222A">
        <w:rPr>
          <w:sz w:val="28"/>
          <w:szCs w:val="28"/>
        </w:rPr>
        <w:t>; Phối hợp với phòng Tư pháp và phòng Nội vụ tổ chức “Hội thi cải cách hành chính” dành cho đoàn viên, thanh niên là cán bộ, công chức, viên chức trên địa bàn quận. Qua hội thi, giúp đoàn viên, thanh niên kiểm tra kiến thức chuyên môn, kĩ năng xử lý tình huống, kỹ năng văn phòng, đồng thời tổng hợp sáng kiến giải pháp cải cách hành chính tại cơ sở.</w:t>
      </w:r>
    </w:p>
    <w:p w:rsidR="00EA565A" w:rsidRPr="001B222A" w:rsidRDefault="00EA565A" w:rsidP="00A33BA9">
      <w:pPr>
        <w:spacing w:before="120"/>
        <w:ind w:firstLine="567"/>
        <w:jc w:val="both"/>
        <w:rPr>
          <w:sz w:val="28"/>
          <w:szCs w:val="28"/>
        </w:rPr>
      </w:pPr>
    </w:p>
    <w:p w:rsidR="00873083" w:rsidRPr="00AA520B" w:rsidRDefault="00873083" w:rsidP="00873083">
      <w:pPr>
        <w:tabs>
          <w:tab w:val="center" w:pos="6379"/>
        </w:tabs>
        <w:spacing w:before="120" w:after="120"/>
        <w:jc w:val="both"/>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289560</wp:posOffset>
                </wp:positionV>
                <wp:extent cx="2491740" cy="3276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276600"/>
                        </a:xfrm>
                        <a:prstGeom prst="rect">
                          <a:avLst/>
                        </a:prstGeom>
                        <a:noFill/>
                        <a:ln>
                          <a:noFill/>
                        </a:ln>
                        <a:extLst/>
                      </wps:spPr>
                      <wps:txbx>
                        <w:txbxContent>
                          <w:p w:rsidR="00873083" w:rsidRPr="005A4F0D" w:rsidRDefault="00873083" w:rsidP="00E47BAE">
                            <w:pPr>
                              <w:ind w:left="180" w:hanging="180"/>
                              <w:jc w:val="both"/>
                              <w:rPr>
                                <w:b/>
                                <w:sz w:val="26"/>
                                <w:szCs w:val="26"/>
                              </w:rPr>
                            </w:pPr>
                            <w:r w:rsidRPr="005A4F0D">
                              <w:rPr>
                                <w:b/>
                                <w:sz w:val="26"/>
                                <w:szCs w:val="26"/>
                              </w:rPr>
                              <w:t>Nơi nhận:</w:t>
                            </w:r>
                          </w:p>
                          <w:p w:rsidR="00873083" w:rsidRPr="005A4F0D" w:rsidRDefault="00873083" w:rsidP="00E47BAE">
                            <w:pPr>
                              <w:jc w:val="both"/>
                            </w:pPr>
                            <w:r w:rsidRPr="005A4F0D">
                              <w:t xml:space="preserve">- Thành Đoàn: </w:t>
                            </w:r>
                            <w:r w:rsidR="00962DAD">
                              <w:t>VP</w:t>
                            </w:r>
                            <w:r w:rsidRPr="005A4F0D">
                              <w:rPr>
                                <w:lang w:val="vi-VN"/>
                              </w:rPr>
                              <w:t>, B</w:t>
                            </w:r>
                            <w:r w:rsidRPr="005A4F0D">
                              <w:t xml:space="preserve">an </w:t>
                            </w:r>
                            <w:r w:rsidRPr="005A4F0D">
                              <w:rPr>
                                <w:lang w:val="vi-VN"/>
                              </w:rPr>
                              <w:t>M</w:t>
                            </w:r>
                            <w:r w:rsidRPr="005A4F0D">
                              <w:t>T.</w:t>
                            </w:r>
                            <w:r w:rsidRPr="005A4F0D">
                              <w:rPr>
                                <w:lang w:val="vi-VN"/>
                              </w:rPr>
                              <w:t>ANQP-ĐBDC</w:t>
                            </w:r>
                            <w:r w:rsidR="00962DAD">
                              <w:t>;</w:t>
                            </w:r>
                          </w:p>
                          <w:p w:rsidR="00962DAD" w:rsidRPr="00962DAD" w:rsidRDefault="00873083" w:rsidP="00E47BAE">
                            <w:pPr>
                              <w:jc w:val="both"/>
                            </w:pPr>
                            <w:r w:rsidRPr="005A4F0D">
                              <w:t>-</w:t>
                            </w:r>
                            <w:r w:rsidRPr="005A4F0D">
                              <w:rPr>
                                <w:lang w:val="vi-VN"/>
                              </w:rPr>
                              <w:t xml:space="preserve"> Đ/c </w:t>
                            </w:r>
                            <w:r w:rsidR="00962DAD">
                              <w:t>Ngô Minh Hải</w:t>
                            </w:r>
                            <w:r w:rsidRPr="005A4F0D">
                              <w:rPr>
                                <w:lang w:val="vi-VN"/>
                              </w:rPr>
                              <w:t xml:space="preserve"> – </w:t>
                            </w:r>
                            <w:r w:rsidR="00962DAD">
                              <w:t>Phó bí thư Thành Đoàn, Trưởng ban Mặt trận. ANQP-ĐBDC Thành Đoàn;</w:t>
                            </w:r>
                          </w:p>
                          <w:p w:rsidR="00873083" w:rsidRPr="005A4F0D" w:rsidRDefault="00962DAD" w:rsidP="00E47BAE">
                            <w:pPr>
                              <w:jc w:val="both"/>
                            </w:pPr>
                            <w:r>
                              <w:t xml:space="preserve">- Đ/c Doãn Trường Quang – </w:t>
                            </w:r>
                            <w:r w:rsidR="00873083">
                              <w:t xml:space="preserve">Ủy viên Thường vụ, </w:t>
                            </w:r>
                            <w:r>
                              <w:t>Phó trưởng ban Mặt trận. ANQP-ĐBDC Thành Đoàn</w:t>
                            </w:r>
                            <w:r w:rsidR="00873083">
                              <w:t>;</w:t>
                            </w:r>
                          </w:p>
                          <w:p w:rsidR="00873083" w:rsidRDefault="00873083" w:rsidP="00E47BAE">
                            <w:pPr>
                              <w:jc w:val="both"/>
                            </w:pPr>
                            <w:r w:rsidRPr="005A4F0D">
                              <w:t>- Quận ủy: Văn phòng, Ban Dân vận;</w:t>
                            </w:r>
                          </w:p>
                          <w:p w:rsidR="00962DAD" w:rsidRPr="005A4F0D" w:rsidRDefault="00962DAD" w:rsidP="00E47BAE">
                            <w:pPr>
                              <w:jc w:val="both"/>
                            </w:pPr>
                            <w:r>
                              <w:t>- Đ/c Huỳnh Đăng Linh – Phó bí thư Thường trực Quận ủy;</w:t>
                            </w:r>
                          </w:p>
                          <w:p w:rsidR="00873083" w:rsidRPr="005A4F0D" w:rsidRDefault="00873083" w:rsidP="00E47BAE">
                            <w:pPr>
                              <w:jc w:val="both"/>
                            </w:pPr>
                            <w:r w:rsidRPr="005A4F0D">
                              <w:rPr>
                                <w:lang w:val="vi-VN"/>
                              </w:rPr>
                              <w:t>- Đ/c Trần Trọng Kim – UV.BTV, Trưởng ban Dân vận Quận ủy</w:t>
                            </w:r>
                            <w:r w:rsidRPr="005A4F0D">
                              <w:t>;</w:t>
                            </w:r>
                          </w:p>
                          <w:p w:rsidR="00873083" w:rsidRPr="005A4F0D" w:rsidRDefault="00873083" w:rsidP="00E47BAE">
                            <w:pPr>
                              <w:jc w:val="both"/>
                            </w:pPr>
                            <w:r w:rsidRPr="005A4F0D">
                              <w:t xml:space="preserve">- </w:t>
                            </w:r>
                            <w:r>
                              <w:t>BTV</w:t>
                            </w:r>
                            <w:r w:rsidRPr="005A4F0D">
                              <w:t xml:space="preserve"> Quận Đoàn;</w:t>
                            </w:r>
                          </w:p>
                          <w:p w:rsidR="00873083" w:rsidRPr="005A4F0D" w:rsidRDefault="00873083" w:rsidP="00E47BAE">
                            <w:pPr>
                              <w:jc w:val="both"/>
                            </w:pPr>
                            <w:r w:rsidRPr="005A4F0D">
                              <w:t>- Cấp ủy các cơ sở Đoàn;</w:t>
                            </w:r>
                          </w:p>
                          <w:p w:rsidR="00873083" w:rsidRPr="005A4F0D" w:rsidRDefault="00873083" w:rsidP="00E47BAE">
                            <w:pPr>
                              <w:jc w:val="both"/>
                            </w:pPr>
                            <w:r w:rsidRPr="005A4F0D">
                              <w:t>- Cơ sở Đoàn trực thuộc;</w:t>
                            </w:r>
                          </w:p>
                          <w:p w:rsidR="00873083" w:rsidRPr="005A4F0D" w:rsidRDefault="00873083" w:rsidP="00E47BAE">
                            <w:pPr>
                              <w:jc w:val="both"/>
                            </w:pPr>
                            <w:r w:rsidRPr="005A4F0D">
                              <w:t>- Lưu (</w:t>
                            </w:r>
                            <w:r>
                              <w:t>VT-LT).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pt;margin-top:22.8pt;width:196.2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" filled="f" stroked="f">
                <v:textbox inset="0,0,0,0">
                  <w:txbxContent>
                    <w:p w:rsidR="00873083" w:rsidRPr="005A4F0D" w:rsidRDefault="00873083" w:rsidP="00E47BAE">
                      <w:pPr>
                        <w:ind w:left="180" w:hanging="180"/>
                        <w:jc w:val="both"/>
                        <w:rPr>
                          <w:b/>
                          <w:sz w:val="26"/>
                          <w:szCs w:val="26"/>
                        </w:rPr>
                      </w:pPr>
                      <w:r w:rsidRPr="005A4F0D">
                        <w:rPr>
                          <w:b/>
                          <w:sz w:val="26"/>
                          <w:szCs w:val="26"/>
                        </w:rPr>
                        <w:t>Nơi nhận:</w:t>
                      </w:r>
                    </w:p>
                    <w:p w:rsidR="00873083" w:rsidRPr="005A4F0D" w:rsidRDefault="00873083" w:rsidP="00E47BAE">
                      <w:pPr>
                        <w:jc w:val="both"/>
                      </w:pPr>
                      <w:r w:rsidRPr="005A4F0D">
                        <w:t xml:space="preserve">- Thành Đoàn: </w:t>
                      </w:r>
                      <w:r w:rsidR="00962DAD">
                        <w:t>VP</w:t>
                      </w:r>
                      <w:r w:rsidRPr="005A4F0D">
                        <w:rPr>
                          <w:lang w:val="vi-VN"/>
                        </w:rPr>
                        <w:t>, B</w:t>
                      </w:r>
                      <w:r w:rsidRPr="005A4F0D">
                        <w:t xml:space="preserve">an </w:t>
                      </w:r>
                      <w:r w:rsidRPr="005A4F0D">
                        <w:rPr>
                          <w:lang w:val="vi-VN"/>
                        </w:rPr>
                        <w:t>M</w:t>
                      </w:r>
                      <w:r w:rsidRPr="005A4F0D">
                        <w:t>T.</w:t>
                      </w:r>
                      <w:r w:rsidRPr="005A4F0D">
                        <w:rPr>
                          <w:lang w:val="vi-VN"/>
                        </w:rPr>
                        <w:t>ANQP-ĐBDC</w:t>
                      </w:r>
                      <w:r w:rsidR="00962DAD">
                        <w:t>;</w:t>
                      </w:r>
                    </w:p>
                    <w:p w:rsidR="00962DAD" w:rsidRPr="00962DAD" w:rsidRDefault="00873083" w:rsidP="00E47BAE">
                      <w:pPr>
                        <w:jc w:val="both"/>
                      </w:pPr>
                      <w:r w:rsidRPr="005A4F0D">
                        <w:t>-</w:t>
                      </w:r>
                      <w:r w:rsidRPr="005A4F0D">
                        <w:rPr>
                          <w:lang w:val="vi-VN"/>
                        </w:rPr>
                        <w:t xml:space="preserve"> Đ/c </w:t>
                      </w:r>
                      <w:r w:rsidR="00962DAD">
                        <w:t>Ngô Minh Hải</w:t>
                      </w:r>
                      <w:r w:rsidRPr="005A4F0D">
                        <w:rPr>
                          <w:lang w:val="vi-VN"/>
                        </w:rPr>
                        <w:t xml:space="preserve"> – </w:t>
                      </w:r>
                      <w:r w:rsidR="00962DAD">
                        <w:t>Phó bí thư Thành Đoàn, Trưởng ban Mặt trận. ANQP-ĐBDC Thành Đoàn;</w:t>
                      </w:r>
                    </w:p>
                    <w:p w:rsidR="00873083" w:rsidRPr="005A4F0D" w:rsidRDefault="00962DAD" w:rsidP="00E47BAE">
                      <w:pPr>
                        <w:jc w:val="both"/>
                      </w:pPr>
                      <w:r>
                        <w:t xml:space="preserve">- Đ/c Doãn Trường Quang – </w:t>
                      </w:r>
                      <w:r w:rsidR="00873083">
                        <w:t xml:space="preserve">Ủy viên Thường vụ, </w:t>
                      </w:r>
                      <w:r>
                        <w:t>Phó trưởng ban Mặt trận. ANQP-ĐBDC Thành Đoàn</w:t>
                      </w:r>
                      <w:r w:rsidR="00873083">
                        <w:t>;</w:t>
                      </w:r>
                    </w:p>
                    <w:p w:rsidR="00873083" w:rsidRDefault="00873083" w:rsidP="00E47BAE">
                      <w:pPr>
                        <w:jc w:val="both"/>
                      </w:pPr>
                      <w:r w:rsidRPr="005A4F0D">
                        <w:t>- Quận ủy: Văn phòng, Ban Dân vận;</w:t>
                      </w:r>
                    </w:p>
                    <w:p w:rsidR="00962DAD" w:rsidRPr="005A4F0D" w:rsidRDefault="00962DAD" w:rsidP="00E47BAE">
                      <w:pPr>
                        <w:jc w:val="both"/>
                      </w:pPr>
                      <w:r>
                        <w:t>- Đ/c Huỳnh Đăng Linh – Phó bí thư Thường trực Quận ủy;</w:t>
                      </w:r>
                    </w:p>
                    <w:p w:rsidR="00873083" w:rsidRPr="005A4F0D" w:rsidRDefault="00873083" w:rsidP="00E47BAE">
                      <w:pPr>
                        <w:jc w:val="both"/>
                      </w:pPr>
                      <w:r w:rsidRPr="005A4F0D">
                        <w:rPr>
                          <w:lang w:val="vi-VN"/>
                        </w:rPr>
                        <w:t>- Đ/c Trần Trọng Kim – UV.BTV, Trưởng ban Dân vận Quận ủy</w:t>
                      </w:r>
                      <w:r w:rsidRPr="005A4F0D">
                        <w:t>;</w:t>
                      </w:r>
                    </w:p>
                    <w:p w:rsidR="00873083" w:rsidRPr="005A4F0D" w:rsidRDefault="00873083" w:rsidP="00E47BAE">
                      <w:pPr>
                        <w:jc w:val="both"/>
                      </w:pPr>
                      <w:r w:rsidRPr="005A4F0D">
                        <w:t xml:space="preserve">- </w:t>
                      </w:r>
                      <w:r>
                        <w:t>BTV</w:t>
                      </w:r>
                      <w:r w:rsidRPr="005A4F0D">
                        <w:t xml:space="preserve"> Quận Đoàn;</w:t>
                      </w:r>
                    </w:p>
                    <w:p w:rsidR="00873083" w:rsidRPr="005A4F0D" w:rsidRDefault="00873083" w:rsidP="00E47BAE">
                      <w:pPr>
                        <w:jc w:val="both"/>
                      </w:pPr>
                      <w:r w:rsidRPr="005A4F0D">
                        <w:t>- Cấp ủy các cơ sở Đoàn;</w:t>
                      </w:r>
                    </w:p>
                    <w:p w:rsidR="00873083" w:rsidRPr="005A4F0D" w:rsidRDefault="00873083" w:rsidP="00E47BAE">
                      <w:pPr>
                        <w:jc w:val="both"/>
                      </w:pPr>
                      <w:r w:rsidRPr="005A4F0D">
                        <w:t>- Cơ sở Đoàn trực thuộc;</w:t>
                      </w:r>
                    </w:p>
                    <w:p w:rsidR="00873083" w:rsidRPr="005A4F0D" w:rsidRDefault="00873083" w:rsidP="00E47BAE">
                      <w:pPr>
                        <w:jc w:val="both"/>
                      </w:pPr>
                      <w:r w:rsidRPr="005A4F0D">
                        <w:t>- Lưu (</w:t>
                      </w:r>
                      <w:r>
                        <w:t>VT-LT).</w:t>
                      </w:r>
                    </w:p>
                  </w:txbxContent>
                </v:textbox>
              </v:shape>
            </w:pict>
          </mc:Fallback>
        </mc:AlternateContent>
      </w:r>
      <w:r w:rsidRPr="00AA520B">
        <w:rPr>
          <w:b/>
          <w:color w:val="000000"/>
          <w:sz w:val="28"/>
          <w:szCs w:val="28"/>
        </w:rPr>
        <w:tab/>
        <w:t>TM. BAN THƯỜNG VỤ QUẬN ĐOÀN</w:t>
      </w:r>
    </w:p>
    <w:p w:rsidR="00873083" w:rsidRPr="00AA520B" w:rsidRDefault="00873083" w:rsidP="00873083">
      <w:pPr>
        <w:tabs>
          <w:tab w:val="center" w:pos="6379"/>
        </w:tabs>
        <w:spacing w:before="120" w:after="120"/>
        <w:jc w:val="both"/>
        <w:rPr>
          <w:color w:val="000000"/>
          <w:sz w:val="28"/>
          <w:szCs w:val="28"/>
        </w:rPr>
      </w:pPr>
      <w:r w:rsidRPr="00AA520B">
        <w:rPr>
          <w:color w:val="000000"/>
          <w:sz w:val="28"/>
          <w:szCs w:val="28"/>
        </w:rPr>
        <w:tab/>
        <w:t>BÍ THƯ</w:t>
      </w:r>
    </w:p>
    <w:p w:rsidR="00873083" w:rsidRPr="00AA520B" w:rsidRDefault="00873083" w:rsidP="00873083">
      <w:pPr>
        <w:tabs>
          <w:tab w:val="center" w:pos="6379"/>
        </w:tabs>
        <w:spacing w:before="120" w:after="120"/>
        <w:jc w:val="both"/>
        <w:rPr>
          <w:b/>
          <w:color w:val="000000"/>
          <w:sz w:val="28"/>
          <w:szCs w:val="28"/>
        </w:rPr>
      </w:pPr>
    </w:p>
    <w:p w:rsidR="00873083" w:rsidRPr="000942A5" w:rsidRDefault="00873083" w:rsidP="00873083">
      <w:pPr>
        <w:tabs>
          <w:tab w:val="center" w:pos="6379"/>
        </w:tabs>
        <w:spacing w:before="120" w:after="120"/>
        <w:jc w:val="both"/>
        <w:rPr>
          <w:b/>
          <w:color w:val="000000"/>
          <w:sz w:val="26"/>
          <w:szCs w:val="28"/>
        </w:rPr>
      </w:pPr>
      <w:bookmarkStart w:id="0" w:name="_GoBack"/>
      <w:bookmarkEnd w:id="0"/>
    </w:p>
    <w:p w:rsidR="00873083" w:rsidRPr="00AA520B" w:rsidRDefault="00873083" w:rsidP="00873083">
      <w:pPr>
        <w:tabs>
          <w:tab w:val="center" w:pos="6379"/>
        </w:tabs>
        <w:spacing w:before="120" w:after="120"/>
        <w:jc w:val="both"/>
        <w:rPr>
          <w:b/>
          <w:color w:val="000000"/>
          <w:sz w:val="28"/>
          <w:szCs w:val="28"/>
        </w:rPr>
      </w:pPr>
    </w:p>
    <w:p w:rsidR="00873083" w:rsidRPr="00AA520B" w:rsidRDefault="00873083" w:rsidP="00873083">
      <w:pPr>
        <w:tabs>
          <w:tab w:val="center" w:pos="6379"/>
        </w:tabs>
        <w:spacing w:before="120" w:after="120"/>
        <w:jc w:val="both"/>
        <w:rPr>
          <w:b/>
          <w:color w:val="000000"/>
          <w:sz w:val="28"/>
          <w:szCs w:val="28"/>
        </w:rPr>
      </w:pPr>
      <w:r w:rsidRPr="00AA520B">
        <w:rPr>
          <w:b/>
          <w:color w:val="000000"/>
          <w:sz w:val="28"/>
          <w:szCs w:val="28"/>
        </w:rPr>
        <w:tab/>
        <w:t>Lê Phú Cường</w:t>
      </w:r>
    </w:p>
    <w:p w:rsidR="00873083" w:rsidRPr="00AA520B" w:rsidRDefault="00873083" w:rsidP="00873083">
      <w:pPr>
        <w:spacing w:before="120" w:after="120"/>
        <w:ind w:firstLine="720"/>
        <w:jc w:val="both"/>
        <w:rPr>
          <w:b/>
          <w:color w:val="000000"/>
          <w:sz w:val="28"/>
          <w:szCs w:val="28"/>
        </w:rPr>
      </w:pPr>
    </w:p>
    <w:p w:rsidR="00873083" w:rsidRPr="00AA520B" w:rsidRDefault="00873083" w:rsidP="00873083">
      <w:pPr>
        <w:spacing w:before="120" w:after="120"/>
        <w:ind w:firstLine="720"/>
        <w:jc w:val="both"/>
        <w:rPr>
          <w:b/>
          <w:color w:val="000000"/>
          <w:sz w:val="28"/>
          <w:szCs w:val="28"/>
        </w:rPr>
      </w:pPr>
    </w:p>
    <w:p w:rsidR="00873083" w:rsidRPr="00AA520B" w:rsidRDefault="00873083" w:rsidP="00873083">
      <w:pPr>
        <w:spacing w:before="120" w:after="120"/>
        <w:ind w:firstLine="720"/>
        <w:jc w:val="both"/>
        <w:rPr>
          <w:b/>
          <w:color w:val="000000"/>
          <w:sz w:val="28"/>
          <w:szCs w:val="28"/>
        </w:rPr>
      </w:pPr>
    </w:p>
    <w:p w:rsidR="001B222A" w:rsidRPr="001B222A" w:rsidRDefault="001B222A" w:rsidP="00A33BA9">
      <w:pPr>
        <w:spacing w:before="120"/>
        <w:ind w:firstLine="567"/>
        <w:jc w:val="both"/>
        <w:rPr>
          <w:sz w:val="28"/>
          <w:szCs w:val="28"/>
        </w:rPr>
      </w:pPr>
    </w:p>
    <w:sectPr w:rsidR="001B222A" w:rsidRPr="001B222A" w:rsidSect="00432369">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5E" w:rsidRDefault="004A0B5E" w:rsidP="00BD30F9">
      <w:r>
        <w:separator/>
      </w:r>
    </w:p>
  </w:endnote>
  <w:endnote w:type="continuationSeparator" w:id="0">
    <w:p w:rsidR="004A0B5E" w:rsidRDefault="004A0B5E" w:rsidP="00BD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5E" w:rsidRDefault="004A0B5E" w:rsidP="00BD30F9">
      <w:r>
        <w:separator/>
      </w:r>
    </w:p>
  </w:footnote>
  <w:footnote w:type="continuationSeparator" w:id="0">
    <w:p w:rsidR="004A0B5E" w:rsidRDefault="004A0B5E" w:rsidP="00BD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8D"/>
    <w:rsid w:val="000135ED"/>
    <w:rsid w:val="00041431"/>
    <w:rsid w:val="00056890"/>
    <w:rsid w:val="00063EC8"/>
    <w:rsid w:val="00092078"/>
    <w:rsid w:val="000942A5"/>
    <w:rsid w:val="000B7D1E"/>
    <w:rsid w:val="000C5D3B"/>
    <w:rsid w:val="000D2B8D"/>
    <w:rsid w:val="000D7D34"/>
    <w:rsid w:val="00104720"/>
    <w:rsid w:val="00152907"/>
    <w:rsid w:val="001760DD"/>
    <w:rsid w:val="001A6DD0"/>
    <w:rsid w:val="001B222A"/>
    <w:rsid w:val="001B7804"/>
    <w:rsid w:val="001E460F"/>
    <w:rsid w:val="001F6C3E"/>
    <w:rsid w:val="00233B3A"/>
    <w:rsid w:val="002362C0"/>
    <w:rsid w:val="00237D67"/>
    <w:rsid w:val="00244459"/>
    <w:rsid w:val="0025425B"/>
    <w:rsid w:val="00261BFA"/>
    <w:rsid w:val="00267186"/>
    <w:rsid w:val="002A79A5"/>
    <w:rsid w:val="002B72C9"/>
    <w:rsid w:val="002C7371"/>
    <w:rsid w:val="00300EE2"/>
    <w:rsid w:val="0031698D"/>
    <w:rsid w:val="0032387B"/>
    <w:rsid w:val="003609F2"/>
    <w:rsid w:val="003C522A"/>
    <w:rsid w:val="00432369"/>
    <w:rsid w:val="00446D2A"/>
    <w:rsid w:val="00451B1D"/>
    <w:rsid w:val="00453F4F"/>
    <w:rsid w:val="004A0B5E"/>
    <w:rsid w:val="004A66C5"/>
    <w:rsid w:val="004B43AF"/>
    <w:rsid w:val="004B6FD4"/>
    <w:rsid w:val="004C44F5"/>
    <w:rsid w:val="004C5644"/>
    <w:rsid w:val="004F77AD"/>
    <w:rsid w:val="00522B40"/>
    <w:rsid w:val="00540CCC"/>
    <w:rsid w:val="00564587"/>
    <w:rsid w:val="0057427F"/>
    <w:rsid w:val="00592A65"/>
    <w:rsid w:val="005A6A1E"/>
    <w:rsid w:val="005D490E"/>
    <w:rsid w:val="00617E38"/>
    <w:rsid w:val="00643F36"/>
    <w:rsid w:val="00687355"/>
    <w:rsid w:val="006B4D17"/>
    <w:rsid w:val="006E5B45"/>
    <w:rsid w:val="006F6DAD"/>
    <w:rsid w:val="0070796F"/>
    <w:rsid w:val="007137BC"/>
    <w:rsid w:val="00762977"/>
    <w:rsid w:val="007705C7"/>
    <w:rsid w:val="007F38F8"/>
    <w:rsid w:val="00823B9D"/>
    <w:rsid w:val="00832C0A"/>
    <w:rsid w:val="00871559"/>
    <w:rsid w:val="00873083"/>
    <w:rsid w:val="00892EBF"/>
    <w:rsid w:val="00895E77"/>
    <w:rsid w:val="00910CAD"/>
    <w:rsid w:val="00962914"/>
    <w:rsid w:val="00962DAD"/>
    <w:rsid w:val="009746EC"/>
    <w:rsid w:val="00990DFF"/>
    <w:rsid w:val="00994689"/>
    <w:rsid w:val="009B0280"/>
    <w:rsid w:val="009C0FF8"/>
    <w:rsid w:val="009D1B70"/>
    <w:rsid w:val="00A03BCF"/>
    <w:rsid w:val="00A04377"/>
    <w:rsid w:val="00A104F2"/>
    <w:rsid w:val="00A33BA9"/>
    <w:rsid w:val="00AA59B5"/>
    <w:rsid w:val="00B40F20"/>
    <w:rsid w:val="00BA1218"/>
    <w:rsid w:val="00BD30F9"/>
    <w:rsid w:val="00BF78BF"/>
    <w:rsid w:val="00C07FF2"/>
    <w:rsid w:val="00C34FD8"/>
    <w:rsid w:val="00C52173"/>
    <w:rsid w:val="00C56605"/>
    <w:rsid w:val="00CA288C"/>
    <w:rsid w:val="00CD25F8"/>
    <w:rsid w:val="00CD659A"/>
    <w:rsid w:val="00CF685B"/>
    <w:rsid w:val="00D24AB3"/>
    <w:rsid w:val="00D34C9E"/>
    <w:rsid w:val="00D85F98"/>
    <w:rsid w:val="00DC24EB"/>
    <w:rsid w:val="00DE004F"/>
    <w:rsid w:val="00E155B2"/>
    <w:rsid w:val="00E20C9F"/>
    <w:rsid w:val="00E47BAE"/>
    <w:rsid w:val="00E57AA2"/>
    <w:rsid w:val="00E86E72"/>
    <w:rsid w:val="00E93CCC"/>
    <w:rsid w:val="00EA4382"/>
    <w:rsid w:val="00EA565A"/>
    <w:rsid w:val="00EA68CD"/>
    <w:rsid w:val="00EB3E1C"/>
    <w:rsid w:val="00F01992"/>
    <w:rsid w:val="00F06779"/>
    <w:rsid w:val="00F63140"/>
    <w:rsid w:val="00F7348A"/>
    <w:rsid w:val="00F74D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239A"/>
  <w15:chartTrackingRefBased/>
  <w15:docId w15:val="{1613AED7-182D-42D0-AEBD-806118C4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8D"/>
    <w:pPr>
      <w:spacing w:before="0"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98D"/>
    <w:pPr>
      <w:spacing w:after="120"/>
    </w:pPr>
  </w:style>
  <w:style w:type="character" w:customStyle="1" w:styleId="BodyTextChar">
    <w:name w:val="Body Text Char"/>
    <w:basedOn w:val="DefaultParagraphFont"/>
    <w:link w:val="BodyText"/>
    <w:uiPriority w:val="99"/>
    <w:rsid w:val="0031698D"/>
    <w:rPr>
      <w:rFonts w:eastAsia="Times New Roman" w:cs="Times New Roman"/>
      <w:sz w:val="24"/>
      <w:szCs w:val="24"/>
    </w:rPr>
  </w:style>
  <w:style w:type="paragraph" w:styleId="FootnoteText">
    <w:name w:val="footnote text"/>
    <w:basedOn w:val="Normal"/>
    <w:link w:val="FootnoteTextChar"/>
    <w:rsid w:val="00BD30F9"/>
    <w:rPr>
      <w:sz w:val="20"/>
      <w:szCs w:val="20"/>
    </w:rPr>
  </w:style>
  <w:style w:type="character" w:customStyle="1" w:styleId="FootnoteTextChar">
    <w:name w:val="Footnote Text Char"/>
    <w:basedOn w:val="DefaultParagraphFont"/>
    <w:link w:val="FootnoteText"/>
    <w:rsid w:val="00BD30F9"/>
    <w:rPr>
      <w:rFonts w:eastAsia="Times New Roman" w:cs="Times New Roman"/>
      <w:sz w:val="20"/>
      <w:szCs w:val="20"/>
    </w:rPr>
  </w:style>
  <w:style w:type="character" w:styleId="FootnoteReference">
    <w:name w:val="footnote reference"/>
    <w:rsid w:val="00BD30F9"/>
    <w:rPr>
      <w:vertAlign w:val="superscript"/>
    </w:rPr>
  </w:style>
  <w:style w:type="character" w:styleId="Strong">
    <w:name w:val="Strong"/>
    <w:uiPriority w:val="22"/>
    <w:qFormat/>
    <w:rsid w:val="0032387B"/>
    <w:rPr>
      <w:b/>
      <w:bCs/>
    </w:rPr>
  </w:style>
  <w:style w:type="character" w:styleId="Hyperlink">
    <w:name w:val="Hyperlink"/>
    <w:basedOn w:val="DefaultParagraphFont"/>
    <w:uiPriority w:val="99"/>
    <w:unhideWhenUsed/>
    <w:rsid w:val="00244459"/>
    <w:rPr>
      <w:color w:val="0563C1" w:themeColor="hyperlink"/>
      <w:u w:val="single"/>
    </w:rPr>
  </w:style>
  <w:style w:type="character" w:styleId="Emphasis">
    <w:name w:val="Emphasis"/>
    <w:basedOn w:val="DefaultParagraphFont"/>
    <w:uiPriority w:val="20"/>
    <w:qFormat/>
    <w:rsid w:val="00244459"/>
    <w:rPr>
      <w:i/>
      <w:iCs/>
    </w:rPr>
  </w:style>
  <w:style w:type="paragraph" w:styleId="BalloonText">
    <w:name w:val="Balloon Text"/>
    <w:basedOn w:val="Normal"/>
    <w:link w:val="BalloonTextChar"/>
    <w:uiPriority w:val="99"/>
    <w:semiHidden/>
    <w:unhideWhenUsed/>
    <w:rsid w:val="00094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uoitrephunhuan.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gkhoehomnaykientaotuongla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16</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Ân TVH</dc:creator>
  <cp:keywords/>
  <dc:description/>
  <cp:lastModifiedBy>Ân TVH</cp:lastModifiedBy>
  <cp:revision>54</cp:revision>
  <cp:lastPrinted>2018-06-25T04:24:00Z</cp:lastPrinted>
  <dcterms:created xsi:type="dcterms:W3CDTF">2018-05-15T14:06:00Z</dcterms:created>
  <dcterms:modified xsi:type="dcterms:W3CDTF">2018-06-25T04:25:00Z</dcterms:modified>
</cp:coreProperties>
</file>