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E1" w:rsidRDefault="00060F8B">
      <w:r>
        <w:rPr>
          <w:noProof/>
        </w:rPr>
        <w:drawing>
          <wp:anchor distT="0" distB="0" distL="0" distR="0" simplePos="0" relativeHeight="251658240" behindDoc="1" locked="0" layoutInCell="1" hidden="0" allowOverlap="1">
            <wp:simplePos x="0" y="0"/>
            <wp:positionH relativeFrom="column">
              <wp:posOffset>-551811</wp:posOffset>
            </wp:positionH>
            <wp:positionV relativeFrom="paragraph">
              <wp:posOffset>-549906</wp:posOffset>
            </wp:positionV>
            <wp:extent cx="948906" cy="1183015"/>
            <wp:effectExtent l="0" t="0" r="0" b="0"/>
            <wp:wrapNone/>
            <wp:docPr id="42"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-546099</wp:posOffset>
                </wp:positionV>
                <wp:extent cx="6076950" cy="1371600"/>
                <wp:effectExtent l="0" t="0" r="0" b="0"/>
                <wp:wrapNone/>
                <wp:docPr id="41" name="Rectangle: Rounded Corners 41"/>
                <wp:cNvGraphicFramePr/>
                <a:graphic xmlns:a="http://schemas.openxmlformats.org/drawingml/2006/main">
                  <a:graphicData uri="http://schemas.microsoft.com/office/word/2010/wordprocessingShape">
                    <wps:wsp>
                      <wps:cNvSpPr/>
                      <wps:spPr>
                        <a:xfrm>
                          <a:off x="2326575" y="3113250"/>
                          <a:ext cx="6038850" cy="1333500"/>
                        </a:xfrm>
                        <a:prstGeom prst="roundRect">
                          <a:avLst>
                            <a:gd name="adj" fmla="val 16667"/>
                          </a:avLst>
                        </a:prstGeom>
                        <a:noFill/>
                        <a:ln>
                          <a:noFill/>
                        </a:ln>
                      </wps:spPr>
                      <wps:txbx>
                        <w:txbxContent>
                          <w:p w:rsidR="00007DE1" w:rsidRDefault="00060F8B">
                            <w:pPr>
                              <w:jc w:val="center"/>
                              <w:textDirection w:val="btLr"/>
                            </w:pPr>
                            <w:r>
                              <w:rPr>
                                <w:b/>
                                <w:color w:val="000000"/>
                                <w:sz w:val="30"/>
                              </w:rPr>
                              <w:t>LỊCH CÔNG TÁC TUẦN 28/2022</w:t>
                            </w:r>
                          </w:p>
                          <w:p w:rsidR="00007DE1" w:rsidRDefault="00060F8B">
                            <w:pPr>
                              <w:jc w:val="center"/>
                              <w:textDirection w:val="btLr"/>
                            </w:pPr>
                            <w:r>
                              <w:rPr>
                                <w:i/>
                                <w:color w:val="000000"/>
                              </w:rPr>
                              <w:t>(Tuần lễ từ 11/7/2022 đến 17/7/2022)</w:t>
                            </w:r>
                          </w:p>
                          <w:p w:rsidR="007A62E2" w:rsidRDefault="00060F8B">
                            <w:pPr>
                              <w:ind w:firstLine="720"/>
                              <w:jc w:val="both"/>
                              <w:textDirection w:val="btLr"/>
                              <w:rPr>
                                <w:i/>
                                <w:color w:val="000000"/>
                                <w:sz w:val="18"/>
                              </w:rPr>
                            </w:pPr>
                            <w:r>
                              <w:rPr>
                                <w:b/>
                                <w:i/>
                                <w:color w:val="000000"/>
                                <w:sz w:val="20"/>
                                <w:u w:val="single"/>
                              </w:rPr>
                              <w:t>Trọng tâm</w:t>
                            </w:r>
                            <w:r>
                              <w:rPr>
                                <w:i/>
                                <w:color w:val="000000"/>
                                <w:sz w:val="18"/>
                              </w:rPr>
                              <w:t>:</w:t>
                            </w:r>
                          </w:p>
                          <w:p w:rsidR="00007DE1" w:rsidRDefault="007A62E2">
                            <w:pPr>
                              <w:ind w:firstLine="720"/>
                              <w:jc w:val="both"/>
                              <w:textDirection w:val="btLr"/>
                              <w:rPr>
                                <w:sz w:val="20"/>
                                <w:szCs w:val="20"/>
                              </w:rPr>
                            </w:pPr>
                            <w:r w:rsidRPr="007A62E2">
                              <w:rPr>
                                <w:color w:val="000000"/>
                                <w:sz w:val="20"/>
                                <w:szCs w:val="20"/>
                              </w:rPr>
                              <w:t>-</w:t>
                            </w:r>
                            <w:r>
                              <w:rPr>
                                <w:i/>
                                <w:color w:val="000000"/>
                                <w:sz w:val="20"/>
                                <w:szCs w:val="20"/>
                              </w:rPr>
                              <w:t xml:space="preserve"> </w:t>
                            </w:r>
                            <w:r w:rsidRPr="007A62E2">
                              <w:rPr>
                                <w:sz w:val="20"/>
                                <w:szCs w:val="20"/>
                              </w:rPr>
                              <w:t>Chương trình “Vì người bạn ngoại thành” - Tình nguyện xây dựng nông thôn mới năm 2022</w:t>
                            </w:r>
                            <w:r>
                              <w:rPr>
                                <w:sz w:val="20"/>
                                <w:szCs w:val="20"/>
                              </w:rPr>
                              <w:t>;</w:t>
                            </w:r>
                          </w:p>
                          <w:p w:rsidR="007A62E2" w:rsidRPr="007A62E2" w:rsidRDefault="007A62E2">
                            <w:pPr>
                              <w:ind w:firstLine="720"/>
                              <w:jc w:val="both"/>
                              <w:textDirection w:val="btLr"/>
                              <w:rPr>
                                <w:sz w:val="20"/>
                                <w:szCs w:val="20"/>
                              </w:rPr>
                            </w:pPr>
                            <w:r>
                              <w:rPr>
                                <w:sz w:val="20"/>
                                <w:szCs w:val="20"/>
                              </w:rPr>
                              <w:t>- Diễn đàn lắng nghe tiếng nói trẻ em, chủ đề “Thiếu nhi Thành phố vui hè an toàn, bổ ích”.</w:t>
                            </w:r>
                          </w:p>
                          <w:p w:rsidR="00007DE1" w:rsidRDefault="00007DE1">
                            <w:pPr>
                              <w:ind w:left="720" w:firstLine="2160"/>
                              <w:jc w:val="both"/>
                              <w:textDirection w:val="btLr"/>
                            </w:pPr>
                          </w:p>
                          <w:p w:rsidR="00007DE1" w:rsidRDefault="00007DE1">
                            <w:pPr>
                              <w:ind w:left="720" w:firstLine="3600"/>
                              <w:jc w:val="both"/>
                              <w:textDirection w:val="btLr"/>
                            </w:pPr>
                          </w:p>
                          <w:p w:rsidR="00007DE1" w:rsidRDefault="00007DE1">
                            <w:pPr>
                              <w:ind w:left="720" w:firstLine="3600"/>
                              <w:jc w:val="both"/>
                              <w:textDirection w:val="btLr"/>
                            </w:pPr>
                          </w:p>
                          <w:p w:rsidR="00007DE1" w:rsidRDefault="00060F8B">
                            <w:pPr>
                              <w:ind w:left="1416" w:firstLine="7502"/>
                              <w:jc w:val="both"/>
                              <w:textDirection w:val="btLr"/>
                            </w:pPr>
                            <w:r>
                              <w:rPr>
                                <w:b/>
                                <w:i/>
                                <w:color w:val="000000"/>
                                <w:sz w:val="20"/>
                              </w:rPr>
                              <w:tab/>
                            </w:r>
                          </w:p>
                          <w:p w:rsidR="00007DE1" w:rsidRDefault="00007DE1">
                            <w:pPr>
                              <w:ind w:left="1416" w:firstLine="7502"/>
                              <w:jc w:val="both"/>
                              <w:textDirection w:val="btLr"/>
                            </w:pPr>
                          </w:p>
                          <w:p w:rsidR="00007DE1" w:rsidRDefault="00007DE1">
                            <w:pPr>
                              <w:ind w:left="1416" w:firstLine="7502"/>
                              <w:jc w:val="both"/>
                              <w:textDirection w:val="btLr"/>
                            </w:pPr>
                          </w:p>
                          <w:p w:rsidR="00007DE1" w:rsidRDefault="00007DE1">
                            <w:pPr>
                              <w:jc w:val="both"/>
                              <w:textDirection w:val="btLr"/>
                            </w:pPr>
                          </w:p>
                          <w:p w:rsidR="00007DE1" w:rsidRDefault="00060F8B">
                            <w:pPr>
                              <w:ind w:left="1416" w:firstLine="7502"/>
                              <w:jc w:val="both"/>
                              <w:textDirection w:val="btLr"/>
                            </w:pPr>
                            <w:r>
                              <w:rPr>
                                <w:color w:val="000000"/>
                                <w:sz w:val="18"/>
                              </w:rPr>
                              <w:tab/>
                              <w:t xml:space="preserve"> </w:t>
                            </w:r>
                          </w:p>
                          <w:p w:rsidR="00007DE1" w:rsidRDefault="00060F8B">
                            <w:pPr>
                              <w:jc w:val="both"/>
                              <w:textDirection w:val="btLr"/>
                            </w:pPr>
                            <w:r>
                              <w:rPr>
                                <w:b/>
                                <w:i/>
                                <w:color w:val="000000"/>
                                <w:sz w:val="20"/>
                              </w:rPr>
                              <w:tab/>
                            </w:r>
                          </w:p>
                          <w:p w:rsidR="00007DE1" w:rsidRDefault="00007DE1">
                            <w:pPr>
                              <w:ind w:left="1416" w:firstLine="7502"/>
                              <w:jc w:val="both"/>
                              <w:textDirection w:val="btLr"/>
                            </w:pPr>
                          </w:p>
                        </w:txbxContent>
                      </wps:txbx>
                      <wps:bodyPr spcFirstLastPara="1" wrap="square" lIns="91425" tIns="45700" rIns="91425" bIns="45700" anchor="t" anchorCtr="0">
                        <a:noAutofit/>
                      </wps:bodyPr>
                    </wps:wsp>
                  </a:graphicData>
                </a:graphic>
              </wp:anchor>
            </w:drawing>
          </mc:Choice>
          <mc:Fallback>
            <w:pict>
              <v:roundrect id="Rectangle: Rounded Corners 41" o:spid="_x0000_s1026" style="position:absolute;margin-left:7pt;margin-top:-43pt;width:478.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" filled="f" stroked="f">
                <v:textbox inset="2.53958mm,1.2694mm,2.53958mm,1.2694mm">
                  <w:txbxContent>
                    <w:p w:rsidR="00007DE1" w:rsidRDefault="00060F8B">
                      <w:pPr>
                        <w:jc w:val="center"/>
                        <w:textDirection w:val="btLr"/>
                      </w:pPr>
                      <w:r>
                        <w:rPr>
                          <w:b/>
                          <w:color w:val="000000"/>
                          <w:sz w:val="30"/>
                        </w:rPr>
                        <w:t>LỊCH CÔNG TÁC TUẦN 28/2022</w:t>
                      </w:r>
                    </w:p>
                    <w:p w:rsidR="00007DE1" w:rsidRDefault="00060F8B">
                      <w:pPr>
                        <w:jc w:val="center"/>
                        <w:textDirection w:val="btLr"/>
                      </w:pPr>
                      <w:r>
                        <w:rPr>
                          <w:i/>
                          <w:color w:val="000000"/>
                        </w:rPr>
                        <w:t>(Tuần lễ từ 11/7/2022 đến 17/7/2022)</w:t>
                      </w:r>
                    </w:p>
                    <w:p w:rsidR="007A62E2" w:rsidRDefault="00060F8B">
                      <w:pPr>
                        <w:ind w:firstLine="720"/>
                        <w:jc w:val="both"/>
                        <w:textDirection w:val="btLr"/>
                        <w:rPr>
                          <w:i/>
                          <w:color w:val="000000"/>
                          <w:sz w:val="18"/>
                        </w:rPr>
                      </w:pPr>
                      <w:r>
                        <w:rPr>
                          <w:b/>
                          <w:i/>
                          <w:color w:val="000000"/>
                          <w:sz w:val="20"/>
                          <w:u w:val="single"/>
                        </w:rPr>
                        <w:t>Trọng tâm</w:t>
                      </w:r>
                      <w:r>
                        <w:rPr>
                          <w:i/>
                          <w:color w:val="000000"/>
                          <w:sz w:val="18"/>
                        </w:rPr>
                        <w:t>:</w:t>
                      </w:r>
                    </w:p>
                    <w:p w:rsidR="00007DE1" w:rsidRDefault="007A62E2">
                      <w:pPr>
                        <w:ind w:firstLine="720"/>
                        <w:jc w:val="both"/>
                        <w:textDirection w:val="btLr"/>
                        <w:rPr>
                          <w:sz w:val="20"/>
                          <w:szCs w:val="20"/>
                        </w:rPr>
                      </w:pPr>
                      <w:r w:rsidRPr="007A62E2">
                        <w:rPr>
                          <w:color w:val="000000"/>
                          <w:sz w:val="20"/>
                          <w:szCs w:val="20"/>
                        </w:rPr>
                        <w:t>-</w:t>
                      </w:r>
                      <w:r>
                        <w:rPr>
                          <w:i/>
                          <w:color w:val="000000"/>
                          <w:sz w:val="20"/>
                          <w:szCs w:val="20"/>
                        </w:rPr>
                        <w:t xml:space="preserve"> </w:t>
                      </w:r>
                      <w:r w:rsidRPr="007A62E2">
                        <w:rPr>
                          <w:sz w:val="20"/>
                          <w:szCs w:val="20"/>
                        </w:rPr>
                        <w:t>Chương trình “Vì người bạn ngoại thành” - Tình nguyện xây dựng nông thôn mới năm 2022</w:t>
                      </w:r>
                      <w:r>
                        <w:rPr>
                          <w:sz w:val="20"/>
                          <w:szCs w:val="20"/>
                        </w:rPr>
                        <w:t>;</w:t>
                      </w:r>
                    </w:p>
                    <w:p w:rsidR="007A62E2" w:rsidRPr="007A62E2" w:rsidRDefault="007A62E2">
                      <w:pPr>
                        <w:ind w:firstLine="720"/>
                        <w:jc w:val="both"/>
                        <w:textDirection w:val="btLr"/>
                        <w:rPr>
                          <w:sz w:val="20"/>
                          <w:szCs w:val="20"/>
                        </w:rPr>
                      </w:pPr>
                      <w:r>
                        <w:rPr>
                          <w:sz w:val="20"/>
                          <w:szCs w:val="20"/>
                        </w:rPr>
                        <w:t>- Diễn đàn lắng nghe tiếng nói trẻ em, chủ đề “Thiếu nhi Thành phố vui hè an toàn, bổ ích”.</w:t>
                      </w:r>
                    </w:p>
                    <w:p w:rsidR="00007DE1" w:rsidRDefault="00007DE1">
                      <w:pPr>
                        <w:ind w:left="720" w:firstLine="2160"/>
                        <w:jc w:val="both"/>
                        <w:textDirection w:val="btLr"/>
                      </w:pPr>
                    </w:p>
                    <w:p w:rsidR="00007DE1" w:rsidRDefault="00007DE1">
                      <w:pPr>
                        <w:ind w:left="720" w:firstLine="3600"/>
                        <w:jc w:val="both"/>
                        <w:textDirection w:val="btLr"/>
                      </w:pPr>
                    </w:p>
                    <w:p w:rsidR="00007DE1" w:rsidRDefault="00007DE1">
                      <w:pPr>
                        <w:ind w:left="720" w:firstLine="3600"/>
                        <w:jc w:val="both"/>
                        <w:textDirection w:val="btLr"/>
                      </w:pPr>
                    </w:p>
                    <w:p w:rsidR="00007DE1" w:rsidRDefault="00060F8B">
                      <w:pPr>
                        <w:ind w:left="1416" w:firstLine="7502"/>
                        <w:jc w:val="both"/>
                        <w:textDirection w:val="btLr"/>
                      </w:pPr>
                      <w:r>
                        <w:rPr>
                          <w:b/>
                          <w:i/>
                          <w:color w:val="000000"/>
                          <w:sz w:val="20"/>
                        </w:rPr>
                        <w:tab/>
                      </w:r>
                    </w:p>
                    <w:p w:rsidR="00007DE1" w:rsidRDefault="00007DE1">
                      <w:pPr>
                        <w:ind w:left="1416" w:firstLine="7502"/>
                        <w:jc w:val="both"/>
                        <w:textDirection w:val="btLr"/>
                      </w:pPr>
                    </w:p>
                    <w:p w:rsidR="00007DE1" w:rsidRDefault="00007DE1">
                      <w:pPr>
                        <w:ind w:left="1416" w:firstLine="7502"/>
                        <w:jc w:val="both"/>
                        <w:textDirection w:val="btLr"/>
                      </w:pPr>
                    </w:p>
                    <w:p w:rsidR="00007DE1" w:rsidRDefault="00007DE1">
                      <w:pPr>
                        <w:jc w:val="both"/>
                        <w:textDirection w:val="btLr"/>
                      </w:pPr>
                    </w:p>
                    <w:p w:rsidR="00007DE1" w:rsidRDefault="00060F8B">
                      <w:pPr>
                        <w:ind w:left="1416" w:firstLine="7502"/>
                        <w:jc w:val="both"/>
                        <w:textDirection w:val="btLr"/>
                      </w:pPr>
                      <w:r>
                        <w:rPr>
                          <w:color w:val="000000"/>
                          <w:sz w:val="18"/>
                        </w:rPr>
                        <w:tab/>
                        <w:t xml:space="preserve"> </w:t>
                      </w:r>
                    </w:p>
                    <w:p w:rsidR="00007DE1" w:rsidRDefault="00060F8B">
                      <w:pPr>
                        <w:jc w:val="both"/>
                        <w:textDirection w:val="btLr"/>
                      </w:pPr>
                      <w:r>
                        <w:rPr>
                          <w:b/>
                          <w:i/>
                          <w:color w:val="000000"/>
                          <w:sz w:val="20"/>
                        </w:rPr>
                        <w:tab/>
                      </w:r>
                    </w:p>
                    <w:p w:rsidR="00007DE1" w:rsidRDefault="00007DE1">
                      <w:pPr>
                        <w:ind w:left="1416" w:firstLine="7502"/>
                        <w:jc w:val="both"/>
                        <w:textDirection w:val="btLr"/>
                      </w:pPr>
                    </w:p>
                  </w:txbxContent>
                </v:textbox>
              </v:roundrect>
            </w:pict>
          </mc:Fallback>
        </mc:AlternateContent>
      </w:r>
    </w:p>
    <w:p w:rsidR="00007DE1" w:rsidRDefault="00007DE1"/>
    <w:p w:rsidR="00007DE1" w:rsidRDefault="00007DE1"/>
    <w:p w:rsidR="00007DE1" w:rsidRDefault="00007DE1"/>
    <w:tbl>
      <w:tblPr>
        <w:tblStyle w:val="a5"/>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007DE1" w:rsidTr="00D454E7">
        <w:trPr>
          <w:tblHeader/>
        </w:trPr>
        <w:tc>
          <w:tcPr>
            <w:tcW w:w="1276" w:type="dxa"/>
            <w:vAlign w:val="center"/>
          </w:tcPr>
          <w:p w:rsidR="00007DE1" w:rsidRDefault="00060F8B">
            <w:pPr>
              <w:spacing w:line="276" w:lineRule="auto"/>
              <w:ind w:right="-42"/>
              <w:jc w:val="center"/>
              <w:rPr>
                <w:b/>
              </w:rPr>
            </w:pPr>
            <w:r>
              <w:rPr>
                <w:b/>
              </w:rPr>
              <w:t>NGÀY</w:t>
            </w:r>
          </w:p>
        </w:tc>
        <w:tc>
          <w:tcPr>
            <w:tcW w:w="993" w:type="dxa"/>
            <w:vAlign w:val="center"/>
          </w:tcPr>
          <w:p w:rsidR="00007DE1" w:rsidRDefault="00060F8B">
            <w:pPr>
              <w:spacing w:line="276" w:lineRule="auto"/>
              <w:jc w:val="center"/>
              <w:rPr>
                <w:b/>
              </w:rPr>
            </w:pPr>
            <w:r>
              <w:rPr>
                <w:b/>
              </w:rPr>
              <w:t>GIỜ</w:t>
            </w:r>
          </w:p>
        </w:tc>
        <w:tc>
          <w:tcPr>
            <w:tcW w:w="6520" w:type="dxa"/>
            <w:vAlign w:val="center"/>
          </w:tcPr>
          <w:p w:rsidR="00007DE1" w:rsidRDefault="00060F8B">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rsidR="00007DE1" w:rsidRDefault="00060F8B">
            <w:pPr>
              <w:spacing w:line="276" w:lineRule="auto"/>
              <w:jc w:val="center"/>
              <w:rPr>
                <w:b/>
              </w:rPr>
            </w:pPr>
            <w:r>
              <w:rPr>
                <w:b/>
              </w:rPr>
              <w:t>ĐỊA ĐIỂM</w:t>
            </w:r>
          </w:p>
        </w:tc>
      </w:tr>
      <w:tr w:rsidR="00007DE1" w:rsidTr="00D454E7">
        <w:trPr>
          <w:trHeight w:val="240"/>
        </w:trPr>
        <w:tc>
          <w:tcPr>
            <w:tcW w:w="1276" w:type="dxa"/>
            <w:vMerge w:val="restart"/>
            <w:vAlign w:val="center"/>
          </w:tcPr>
          <w:p w:rsidR="00007DE1" w:rsidRDefault="00060F8B">
            <w:pPr>
              <w:spacing w:line="276" w:lineRule="auto"/>
              <w:jc w:val="center"/>
              <w:rPr>
                <w:b/>
              </w:rPr>
            </w:pPr>
            <w:r>
              <w:rPr>
                <w:b/>
              </w:rPr>
              <w:t>Thứ Hai</w:t>
            </w:r>
          </w:p>
          <w:p w:rsidR="00007DE1" w:rsidRDefault="00060F8B">
            <w:pPr>
              <w:spacing w:line="276" w:lineRule="auto"/>
              <w:jc w:val="center"/>
              <w:rPr>
                <w:b/>
              </w:rPr>
            </w:pPr>
            <w:r>
              <w:rPr>
                <w:b/>
              </w:rPr>
              <w:t>11-7</w:t>
            </w:r>
          </w:p>
        </w:tc>
        <w:tc>
          <w:tcPr>
            <w:tcW w:w="993" w:type="dxa"/>
            <w:vAlign w:val="center"/>
          </w:tcPr>
          <w:p w:rsidR="00007DE1" w:rsidRDefault="00060F8B" w:rsidP="00B77A3D">
            <w:pPr>
              <w:spacing w:line="276" w:lineRule="auto"/>
              <w:jc w:val="center"/>
              <w:rPr>
                <w:b/>
              </w:rPr>
            </w:pPr>
            <w:r>
              <w:rPr>
                <w:b/>
              </w:rPr>
              <w:t>07g30</w:t>
            </w:r>
          </w:p>
        </w:tc>
        <w:tc>
          <w:tcPr>
            <w:tcW w:w="6520" w:type="dxa"/>
            <w:vAlign w:val="center"/>
          </w:tcPr>
          <w:p w:rsidR="000613A6" w:rsidRDefault="00D22A0B" w:rsidP="00B77A3D">
            <w:pPr>
              <w:spacing w:line="276" w:lineRule="auto"/>
            </w:pPr>
            <w:r w:rsidRPr="00D22A0B">
              <w:t xml:space="preserve">- </w:t>
            </w:r>
            <w:r w:rsidR="00060F8B" w:rsidRPr="00D22A0B">
              <w:t xml:space="preserve">Tham dự lễ ra quân chiến dịch tình nguyện Mùa hè xanh </w:t>
            </w:r>
          </w:p>
          <w:p w:rsidR="00007DE1" w:rsidRPr="00D22A0B" w:rsidRDefault="00060F8B" w:rsidP="00B77A3D">
            <w:pPr>
              <w:spacing w:line="276" w:lineRule="auto"/>
            </w:pPr>
            <w:r w:rsidRPr="00D22A0B">
              <w:rPr>
                <w:b/>
                <w:i/>
              </w:rPr>
              <w:t>(Đ/c Vẹn)</w:t>
            </w:r>
          </w:p>
        </w:tc>
        <w:tc>
          <w:tcPr>
            <w:tcW w:w="1985" w:type="dxa"/>
            <w:vAlign w:val="center"/>
          </w:tcPr>
          <w:p w:rsidR="00007DE1" w:rsidRDefault="00060F8B">
            <w:pPr>
              <w:spacing w:line="276" w:lineRule="auto"/>
              <w:jc w:val="center"/>
            </w:pPr>
            <w:r>
              <w:t>Trường Đại học Sư Phạm</w:t>
            </w:r>
          </w:p>
        </w:tc>
      </w:tr>
      <w:tr w:rsidR="00007DE1" w:rsidTr="00D454E7">
        <w:trPr>
          <w:trHeight w:val="240"/>
        </w:trPr>
        <w:tc>
          <w:tcPr>
            <w:tcW w:w="1276" w:type="dxa"/>
            <w:vMerge/>
            <w:vAlign w:val="center"/>
          </w:tcPr>
          <w:p w:rsidR="00007DE1" w:rsidRDefault="00007DE1">
            <w:pPr>
              <w:widowControl w:val="0"/>
              <w:pBdr>
                <w:top w:val="nil"/>
                <w:left w:val="nil"/>
                <w:bottom w:val="nil"/>
                <w:right w:val="nil"/>
                <w:between w:val="nil"/>
              </w:pBdr>
              <w:spacing w:line="276" w:lineRule="auto"/>
            </w:pPr>
          </w:p>
        </w:tc>
        <w:tc>
          <w:tcPr>
            <w:tcW w:w="993" w:type="dxa"/>
            <w:vAlign w:val="center"/>
          </w:tcPr>
          <w:p w:rsidR="00007DE1" w:rsidRDefault="00060F8B" w:rsidP="00B77A3D">
            <w:pPr>
              <w:spacing w:line="276" w:lineRule="auto"/>
              <w:jc w:val="center"/>
              <w:rPr>
                <w:b/>
              </w:rPr>
            </w:pPr>
            <w:r>
              <w:rPr>
                <w:b/>
              </w:rPr>
              <w:t>07g45</w:t>
            </w:r>
          </w:p>
        </w:tc>
        <w:tc>
          <w:tcPr>
            <w:tcW w:w="6520" w:type="dxa"/>
          </w:tcPr>
          <w:p w:rsidR="00007DE1" w:rsidRDefault="00060F8B">
            <w:pPr>
              <w:spacing w:line="276" w:lineRule="auto"/>
              <w:jc w:val="both"/>
            </w:pPr>
            <w:r>
              <w:t>- Chào cờ đầu tuần (</w:t>
            </w:r>
            <w:r>
              <w:rPr>
                <w:b/>
                <w:i/>
              </w:rPr>
              <w:t>Toàn thể cán bộ - CNV cơ quan</w:t>
            </w:r>
            <w:r>
              <w:t>)</w:t>
            </w:r>
          </w:p>
          <w:p w:rsidR="00007DE1" w:rsidRDefault="00060F8B">
            <w:pPr>
              <w:spacing w:line="276" w:lineRule="auto"/>
              <w:jc w:val="both"/>
              <w:rPr>
                <w:b/>
              </w:rPr>
            </w:pPr>
            <w:r>
              <w:t xml:space="preserve">- Kể chuyện Bác Hồ </w:t>
            </w:r>
            <w:r>
              <w:rPr>
                <w:b/>
                <w:i/>
              </w:rPr>
              <w:t>(Đ/c Nhật)</w:t>
            </w:r>
          </w:p>
        </w:tc>
        <w:tc>
          <w:tcPr>
            <w:tcW w:w="1985" w:type="dxa"/>
            <w:vAlign w:val="center"/>
          </w:tcPr>
          <w:p w:rsidR="00007DE1" w:rsidRDefault="00060F8B">
            <w:pPr>
              <w:spacing w:line="276" w:lineRule="auto"/>
              <w:jc w:val="center"/>
            </w:pPr>
            <w:r>
              <w:t>Sân cờ</w:t>
            </w:r>
          </w:p>
        </w:tc>
      </w:tr>
      <w:tr w:rsidR="00CB4F1F" w:rsidTr="00D454E7">
        <w:trPr>
          <w:trHeight w:val="240"/>
        </w:trPr>
        <w:tc>
          <w:tcPr>
            <w:tcW w:w="1276" w:type="dxa"/>
            <w:vMerge/>
            <w:vAlign w:val="center"/>
          </w:tcPr>
          <w:p w:rsidR="00CB4F1F" w:rsidRDefault="00CB4F1F">
            <w:pPr>
              <w:widowControl w:val="0"/>
              <w:pBdr>
                <w:top w:val="nil"/>
                <w:left w:val="nil"/>
                <w:bottom w:val="nil"/>
                <w:right w:val="nil"/>
                <w:between w:val="nil"/>
              </w:pBdr>
              <w:spacing w:line="276" w:lineRule="auto"/>
            </w:pPr>
          </w:p>
        </w:tc>
        <w:tc>
          <w:tcPr>
            <w:tcW w:w="993" w:type="dxa"/>
            <w:vAlign w:val="center"/>
          </w:tcPr>
          <w:p w:rsidR="00CB4F1F" w:rsidRDefault="00CB4F1F" w:rsidP="00B77A3D">
            <w:pPr>
              <w:spacing w:line="276" w:lineRule="auto"/>
              <w:jc w:val="center"/>
              <w:rPr>
                <w:b/>
              </w:rPr>
            </w:pPr>
            <w:r>
              <w:rPr>
                <w:b/>
              </w:rPr>
              <w:t>08g00</w:t>
            </w:r>
          </w:p>
        </w:tc>
        <w:tc>
          <w:tcPr>
            <w:tcW w:w="6520" w:type="dxa"/>
          </w:tcPr>
          <w:p w:rsidR="00CB4F1F" w:rsidRDefault="00CB4F1F">
            <w:pPr>
              <w:spacing w:line="276" w:lineRule="auto"/>
              <w:jc w:val="both"/>
            </w:pPr>
            <w:r>
              <w:t xml:space="preserve">- </w:t>
            </w:r>
            <w:r w:rsidR="00D454E7">
              <w:t xml:space="preserve">Chiếu phim thiếu nhi hè </w:t>
            </w:r>
            <w:r w:rsidR="00D454E7" w:rsidRPr="00D454E7">
              <w:rPr>
                <w:b/>
                <w:i/>
              </w:rPr>
              <w:t>(Đ/c Đại</w:t>
            </w:r>
            <w:r w:rsidR="00D454E7">
              <w:rPr>
                <w:b/>
                <w:i/>
              </w:rPr>
              <w:t>, phường 2</w:t>
            </w:r>
            <w:r w:rsidR="00D454E7" w:rsidRPr="00D454E7">
              <w:rPr>
                <w:b/>
                <w:i/>
              </w:rPr>
              <w:t>)</w:t>
            </w:r>
          </w:p>
        </w:tc>
        <w:tc>
          <w:tcPr>
            <w:tcW w:w="1985" w:type="dxa"/>
            <w:vAlign w:val="center"/>
          </w:tcPr>
          <w:p w:rsidR="00CB4F1F" w:rsidRPr="00D454E7" w:rsidRDefault="00D454E7">
            <w:pPr>
              <w:spacing w:line="276" w:lineRule="auto"/>
              <w:jc w:val="center"/>
            </w:pPr>
            <w:r w:rsidRPr="00D454E7">
              <w:t>Phòng chiếu phim</w:t>
            </w:r>
          </w:p>
        </w:tc>
      </w:tr>
      <w:tr w:rsidR="00007DE1" w:rsidTr="00D454E7">
        <w:trPr>
          <w:trHeight w:val="240"/>
        </w:trPr>
        <w:tc>
          <w:tcPr>
            <w:tcW w:w="1276" w:type="dxa"/>
            <w:vMerge/>
            <w:vAlign w:val="center"/>
          </w:tcPr>
          <w:p w:rsidR="00007DE1" w:rsidRDefault="00007DE1">
            <w:pPr>
              <w:widowControl w:val="0"/>
              <w:pBdr>
                <w:top w:val="nil"/>
                <w:left w:val="nil"/>
                <w:bottom w:val="nil"/>
                <w:right w:val="nil"/>
                <w:between w:val="nil"/>
              </w:pBdr>
              <w:spacing w:line="276" w:lineRule="auto"/>
            </w:pPr>
          </w:p>
        </w:tc>
        <w:tc>
          <w:tcPr>
            <w:tcW w:w="993" w:type="dxa"/>
          </w:tcPr>
          <w:p w:rsidR="00007DE1" w:rsidRDefault="00060F8B">
            <w:pPr>
              <w:spacing w:line="276" w:lineRule="auto"/>
              <w:jc w:val="center"/>
              <w:rPr>
                <w:b/>
              </w:rPr>
            </w:pPr>
            <w:r>
              <w:rPr>
                <w:b/>
              </w:rPr>
              <w:t>10g00</w:t>
            </w:r>
          </w:p>
        </w:tc>
        <w:tc>
          <w:tcPr>
            <w:tcW w:w="6520" w:type="dxa"/>
          </w:tcPr>
          <w:p w:rsidR="00007DE1" w:rsidRDefault="00D22A0B">
            <w:pPr>
              <w:spacing w:line="276" w:lineRule="auto"/>
              <w:jc w:val="both"/>
              <w:rPr>
                <w:b/>
              </w:rPr>
            </w:pPr>
            <w:r>
              <w:t xml:space="preserve">- </w:t>
            </w:r>
            <w:r w:rsidR="00060F8B">
              <w:t xml:space="preserve">Trình Thường trực Quận uỷ nội dung hành trình nông thôn mới </w:t>
            </w:r>
            <w:r w:rsidR="00060F8B" w:rsidRPr="00D22A0B">
              <w:rPr>
                <w:b/>
                <w:i/>
              </w:rPr>
              <w:t>(Đ/c P.Thảo, T.Trí)</w:t>
            </w:r>
          </w:p>
        </w:tc>
        <w:tc>
          <w:tcPr>
            <w:tcW w:w="1985" w:type="dxa"/>
            <w:vAlign w:val="center"/>
          </w:tcPr>
          <w:p w:rsidR="00007DE1" w:rsidRDefault="00060F8B">
            <w:pPr>
              <w:spacing w:line="276" w:lineRule="auto"/>
              <w:jc w:val="center"/>
            </w:pPr>
            <w:r>
              <w:t>QU</w:t>
            </w:r>
          </w:p>
        </w:tc>
      </w:tr>
      <w:tr w:rsidR="00007DE1" w:rsidTr="00D454E7">
        <w:trPr>
          <w:trHeight w:val="445"/>
        </w:trPr>
        <w:tc>
          <w:tcPr>
            <w:tcW w:w="1276" w:type="dxa"/>
            <w:vMerge/>
            <w:vAlign w:val="center"/>
          </w:tcPr>
          <w:p w:rsidR="00007DE1" w:rsidRDefault="00007DE1">
            <w:pPr>
              <w:widowControl w:val="0"/>
              <w:pBdr>
                <w:top w:val="nil"/>
                <w:left w:val="nil"/>
                <w:bottom w:val="nil"/>
                <w:right w:val="nil"/>
                <w:between w:val="nil"/>
              </w:pBdr>
              <w:spacing w:line="276" w:lineRule="auto"/>
            </w:pPr>
          </w:p>
        </w:tc>
        <w:tc>
          <w:tcPr>
            <w:tcW w:w="993" w:type="dxa"/>
            <w:vAlign w:val="center"/>
          </w:tcPr>
          <w:p w:rsidR="00007DE1" w:rsidRDefault="00060F8B">
            <w:pPr>
              <w:spacing w:line="276" w:lineRule="auto"/>
              <w:jc w:val="center"/>
              <w:rPr>
                <w:b/>
              </w:rPr>
            </w:pPr>
            <w:r>
              <w:rPr>
                <w:b/>
              </w:rPr>
              <w:t>14g00</w:t>
            </w:r>
          </w:p>
        </w:tc>
        <w:tc>
          <w:tcPr>
            <w:tcW w:w="6520" w:type="dxa"/>
            <w:vAlign w:val="center"/>
          </w:tcPr>
          <w:p w:rsidR="00007DE1" w:rsidRDefault="00D22A0B">
            <w:pPr>
              <w:spacing w:line="276" w:lineRule="auto"/>
              <w:jc w:val="both"/>
            </w:pPr>
            <w:r>
              <w:t xml:space="preserve">- </w:t>
            </w:r>
            <w:r w:rsidR="00060F8B">
              <w:t>Họp Giao ban khối phường</w:t>
            </w:r>
          </w:p>
        </w:tc>
        <w:tc>
          <w:tcPr>
            <w:tcW w:w="1985" w:type="dxa"/>
            <w:vAlign w:val="center"/>
          </w:tcPr>
          <w:p w:rsidR="00007DE1" w:rsidRDefault="00060F8B">
            <w:pPr>
              <w:spacing w:line="276" w:lineRule="auto"/>
              <w:jc w:val="center"/>
            </w:pPr>
            <w:r>
              <w:t>Phòng họp</w:t>
            </w:r>
          </w:p>
        </w:tc>
      </w:tr>
      <w:tr w:rsidR="001F2E5F" w:rsidTr="00D454E7">
        <w:trPr>
          <w:trHeight w:val="445"/>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15g00</w:t>
            </w:r>
          </w:p>
        </w:tc>
        <w:tc>
          <w:tcPr>
            <w:tcW w:w="6520" w:type="dxa"/>
            <w:vAlign w:val="center"/>
          </w:tcPr>
          <w:p w:rsidR="001F2E5F" w:rsidRDefault="001F2E5F" w:rsidP="001F2E5F">
            <w:pPr>
              <w:spacing w:line="276" w:lineRule="auto"/>
              <w:jc w:val="both"/>
            </w:pPr>
            <w:r>
              <w:t>- Họp giao ban Ban Thường vụ, Trưởng Phó Ban</w:t>
            </w:r>
          </w:p>
        </w:tc>
        <w:tc>
          <w:tcPr>
            <w:tcW w:w="1985" w:type="dxa"/>
            <w:vAlign w:val="center"/>
          </w:tcPr>
          <w:p w:rsidR="001F2E5F" w:rsidRDefault="001F2E5F" w:rsidP="001F2E5F">
            <w:pPr>
              <w:spacing w:line="276" w:lineRule="auto"/>
              <w:jc w:val="center"/>
            </w:pPr>
            <w:r>
              <w:t>Phòng BT</w:t>
            </w:r>
          </w:p>
        </w:tc>
      </w:tr>
      <w:tr w:rsidR="001F2E5F" w:rsidTr="00D454E7">
        <w:trPr>
          <w:trHeight w:val="423"/>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16g30</w:t>
            </w:r>
          </w:p>
        </w:tc>
        <w:tc>
          <w:tcPr>
            <w:tcW w:w="6520" w:type="dxa"/>
            <w:vAlign w:val="center"/>
          </w:tcPr>
          <w:p w:rsidR="001F2E5F" w:rsidRDefault="001F2E5F" w:rsidP="001F2E5F">
            <w:pPr>
              <w:spacing w:line="276" w:lineRule="auto"/>
              <w:jc w:val="both"/>
            </w:pPr>
            <w:r>
              <w:t xml:space="preserve">- Họp công tác tài chính hè năm 2022 </w:t>
            </w:r>
            <w:r w:rsidRPr="00016543">
              <w:rPr>
                <w:b/>
                <w:i/>
              </w:rPr>
              <w:t>(Đ/c P.Thảo, T.Trí, Đông, Mai, Vẹn, Châu, Phát, T.Thảo)</w:t>
            </w:r>
          </w:p>
        </w:tc>
        <w:tc>
          <w:tcPr>
            <w:tcW w:w="1985" w:type="dxa"/>
            <w:vAlign w:val="center"/>
          </w:tcPr>
          <w:p w:rsidR="001F2E5F" w:rsidRDefault="001F2E5F" w:rsidP="001F2E5F">
            <w:pPr>
              <w:spacing w:line="276" w:lineRule="auto"/>
              <w:jc w:val="center"/>
            </w:pPr>
            <w:r>
              <w:t>Phòng BT</w:t>
            </w:r>
          </w:p>
        </w:tc>
      </w:tr>
      <w:tr w:rsidR="001F2E5F" w:rsidTr="00D454E7">
        <w:trPr>
          <w:trHeight w:val="240"/>
        </w:trPr>
        <w:tc>
          <w:tcPr>
            <w:tcW w:w="1276" w:type="dxa"/>
            <w:vMerge w:val="restart"/>
            <w:vAlign w:val="center"/>
          </w:tcPr>
          <w:p w:rsidR="001F2E5F" w:rsidRDefault="001F2E5F" w:rsidP="001F2E5F">
            <w:pPr>
              <w:spacing w:line="276" w:lineRule="auto"/>
              <w:jc w:val="center"/>
              <w:rPr>
                <w:b/>
              </w:rPr>
            </w:pPr>
            <w:r>
              <w:rPr>
                <w:b/>
              </w:rPr>
              <w:t>Thứ Ba</w:t>
            </w:r>
          </w:p>
          <w:p w:rsidR="001F2E5F" w:rsidRDefault="001F2E5F" w:rsidP="001F2E5F">
            <w:pPr>
              <w:spacing w:line="276" w:lineRule="auto"/>
              <w:jc w:val="center"/>
              <w:rPr>
                <w:b/>
              </w:rPr>
            </w:pPr>
            <w:r>
              <w:rPr>
                <w:b/>
              </w:rPr>
              <w:t>12-7</w:t>
            </w:r>
          </w:p>
        </w:tc>
        <w:tc>
          <w:tcPr>
            <w:tcW w:w="993" w:type="dxa"/>
            <w:vAlign w:val="center"/>
          </w:tcPr>
          <w:p w:rsidR="001F2E5F" w:rsidRDefault="001F2E5F" w:rsidP="001F2E5F">
            <w:pPr>
              <w:spacing w:line="276" w:lineRule="auto"/>
              <w:jc w:val="center"/>
              <w:rPr>
                <w:b/>
              </w:rPr>
            </w:pPr>
            <w:r>
              <w:rPr>
                <w:b/>
              </w:rPr>
              <w:t>08g00</w:t>
            </w:r>
          </w:p>
        </w:tc>
        <w:tc>
          <w:tcPr>
            <w:tcW w:w="6520" w:type="dxa"/>
            <w:vAlign w:val="center"/>
          </w:tcPr>
          <w:p w:rsidR="001F2E5F" w:rsidRDefault="001F2E5F" w:rsidP="001F2E5F">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1 </w:t>
            </w:r>
            <w:r w:rsidRPr="00D22A0B">
              <w:rPr>
                <w:b/>
                <w:i/>
              </w:rPr>
              <w:t>(Đ/c P.Thảo)</w:t>
            </w:r>
          </w:p>
        </w:tc>
        <w:tc>
          <w:tcPr>
            <w:tcW w:w="1985" w:type="dxa"/>
            <w:vAlign w:val="center"/>
          </w:tcPr>
          <w:p w:rsidR="001F2E5F" w:rsidRDefault="001F2E5F" w:rsidP="001F2E5F">
            <w:pPr>
              <w:spacing w:line="276" w:lineRule="auto"/>
              <w:jc w:val="center"/>
            </w:pPr>
            <w:bookmarkStart w:id="0" w:name="_heading=h.30j0zll" w:colFirst="0" w:colLast="0"/>
            <w:bookmarkEnd w:id="0"/>
            <w:r>
              <w:t>UBND.P1</w:t>
            </w:r>
          </w:p>
        </w:tc>
      </w:tr>
      <w:tr w:rsidR="00016543" w:rsidTr="00D454E7">
        <w:trPr>
          <w:trHeight w:val="240"/>
        </w:trPr>
        <w:tc>
          <w:tcPr>
            <w:tcW w:w="1276" w:type="dxa"/>
            <w:vMerge/>
            <w:vAlign w:val="center"/>
          </w:tcPr>
          <w:p w:rsidR="00016543" w:rsidRDefault="00016543" w:rsidP="001F2E5F">
            <w:pPr>
              <w:spacing w:line="276" w:lineRule="auto"/>
              <w:jc w:val="center"/>
              <w:rPr>
                <w:b/>
              </w:rPr>
            </w:pPr>
          </w:p>
        </w:tc>
        <w:tc>
          <w:tcPr>
            <w:tcW w:w="993" w:type="dxa"/>
            <w:vAlign w:val="center"/>
          </w:tcPr>
          <w:p w:rsidR="00016543" w:rsidRDefault="00016543" w:rsidP="001F2E5F">
            <w:pPr>
              <w:spacing w:line="276" w:lineRule="auto"/>
              <w:jc w:val="center"/>
              <w:rPr>
                <w:b/>
              </w:rPr>
            </w:pPr>
            <w:r>
              <w:rPr>
                <w:b/>
              </w:rPr>
              <w:t>10g15</w:t>
            </w:r>
          </w:p>
        </w:tc>
        <w:tc>
          <w:tcPr>
            <w:tcW w:w="6520" w:type="dxa"/>
            <w:vAlign w:val="center"/>
          </w:tcPr>
          <w:p w:rsidR="00016543" w:rsidRDefault="00016543" w:rsidP="001F2E5F">
            <w:pPr>
              <w:spacing w:line="276" w:lineRule="auto"/>
              <w:jc w:val="both"/>
            </w:pPr>
            <w:r>
              <w:t xml:space="preserve">Quay phim phục vụ chương trình họp mặt 75 năm Ngày TB-LS </w:t>
            </w:r>
            <w:r w:rsidRPr="00016543">
              <w:rPr>
                <w:b/>
                <w:i/>
              </w:rPr>
              <w:t>(Đ/c T.Trí, Châu)</w:t>
            </w:r>
          </w:p>
        </w:tc>
        <w:tc>
          <w:tcPr>
            <w:tcW w:w="1985" w:type="dxa"/>
            <w:vAlign w:val="center"/>
          </w:tcPr>
          <w:p w:rsidR="00016543" w:rsidRDefault="00016543" w:rsidP="001F2E5F">
            <w:pPr>
              <w:spacing w:line="276" w:lineRule="auto"/>
              <w:jc w:val="center"/>
            </w:pPr>
            <w:r>
              <w:t>UBND Quận</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10g30</w:t>
            </w:r>
          </w:p>
        </w:tc>
        <w:tc>
          <w:tcPr>
            <w:tcW w:w="6520" w:type="dxa"/>
            <w:vAlign w:val="center"/>
          </w:tcPr>
          <w:p w:rsidR="001F2E5F" w:rsidRDefault="001F2E5F" w:rsidP="001F2E5F">
            <w:pPr>
              <w:spacing w:line="276" w:lineRule="auto"/>
              <w:jc w:val="both"/>
            </w:pPr>
            <w:r>
              <w:t xml:space="preserve">-  Họp BPC Chương trình “Vì người bạn ngoại thành” - </w:t>
            </w:r>
          </w:p>
          <w:p w:rsidR="001F2E5F" w:rsidRDefault="001F2E5F" w:rsidP="001F2E5F">
            <w:pPr>
              <w:spacing w:line="276" w:lineRule="auto"/>
              <w:jc w:val="both"/>
              <w:rPr>
                <w:b/>
              </w:rPr>
            </w:pPr>
            <w:bookmarkStart w:id="1" w:name="_heading=h.w0s7xoptd7ci" w:colFirst="0" w:colLast="0"/>
            <w:bookmarkEnd w:id="1"/>
            <w:r>
              <w:t xml:space="preserve">Tình nguyện xây dựng nông thôn mới năm 2022 </w:t>
            </w:r>
            <w:r w:rsidRPr="00D22A0B">
              <w:rPr>
                <w:b/>
                <w:i/>
              </w:rPr>
              <w:t>(BCH các chiến dịch tình nguyện hè, các đồng chí được phân công)</w:t>
            </w:r>
          </w:p>
        </w:tc>
        <w:tc>
          <w:tcPr>
            <w:tcW w:w="1985" w:type="dxa"/>
            <w:vAlign w:val="center"/>
          </w:tcPr>
          <w:p w:rsidR="001F2E5F" w:rsidRDefault="001F2E5F" w:rsidP="001F2E5F">
            <w:pPr>
              <w:spacing w:line="276" w:lineRule="auto"/>
              <w:jc w:val="center"/>
            </w:pPr>
            <w:r>
              <w:t>Phòng họp</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11g00</w:t>
            </w:r>
          </w:p>
        </w:tc>
        <w:tc>
          <w:tcPr>
            <w:tcW w:w="6520" w:type="dxa"/>
            <w:vAlign w:val="center"/>
          </w:tcPr>
          <w:p w:rsidR="001F2E5F" w:rsidRDefault="001F2E5F" w:rsidP="001F2E5F">
            <w:pPr>
              <w:spacing w:line="276" w:lineRule="auto"/>
              <w:jc w:val="both"/>
            </w:pPr>
            <w:r>
              <w:t xml:space="preserve">- Khen thưởng đột xuất các cá nhân đạt giải cao hội thi cờ vua, cờ tường cấp Thành </w:t>
            </w:r>
            <w:r w:rsidRPr="00D22A0B">
              <w:rPr>
                <w:b/>
                <w:i/>
              </w:rPr>
              <w:t>(BGĐ Nhà thiếu nhi)</w:t>
            </w:r>
          </w:p>
        </w:tc>
        <w:tc>
          <w:tcPr>
            <w:tcW w:w="1985" w:type="dxa"/>
            <w:vAlign w:val="center"/>
          </w:tcPr>
          <w:p w:rsidR="001F2E5F" w:rsidRDefault="001F2E5F" w:rsidP="001F2E5F">
            <w:pPr>
              <w:spacing w:line="276" w:lineRule="auto"/>
              <w:jc w:val="center"/>
            </w:pPr>
            <w:r>
              <w:t>Phòng thanh nhạc</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14g00</w:t>
            </w:r>
          </w:p>
        </w:tc>
        <w:tc>
          <w:tcPr>
            <w:tcW w:w="6520" w:type="dxa"/>
            <w:vAlign w:val="center"/>
          </w:tcPr>
          <w:p w:rsidR="001F2E5F" w:rsidRDefault="001F2E5F" w:rsidP="001F2E5F">
            <w:pPr>
              <w:spacing w:line="276" w:lineRule="auto"/>
              <w:jc w:val="both"/>
              <w:rPr>
                <w:b/>
              </w:rPr>
            </w:pPr>
            <w:r>
              <w:t xml:space="preserve">- Họp ban đại diện Hội đồng quản trị NHCSXH quận thông qua báo cáo kết quả hoạt động quý 2/2022, triển khai nhiệm vụ trọng tâm quý 3/2022 </w:t>
            </w:r>
            <w:r w:rsidRPr="00D22A0B">
              <w:rPr>
                <w:b/>
                <w:i/>
              </w:rPr>
              <w:t>(Đ/c P.Thảo)</w:t>
            </w:r>
          </w:p>
        </w:tc>
        <w:tc>
          <w:tcPr>
            <w:tcW w:w="1985" w:type="dxa"/>
            <w:vAlign w:val="center"/>
          </w:tcPr>
          <w:p w:rsidR="001F2E5F" w:rsidRDefault="001F2E5F" w:rsidP="001F2E5F">
            <w:pPr>
              <w:spacing w:line="276" w:lineRule="auto"/>
              <w:jc w:val="center"/>
            </w:pPr>
            <w:r>
              <w:t>P3/UB.Q</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14g00</w:t>
            </w:r>
          </w:p>
        </w:tc>
        <w:tc>
          <w:tcPr>
            <w:tcW w:w="6520" w:type="dxa"/>
            <w:vAlign w:val="center"/>
          </w:tcPr>
          <w:p w:rsidR="001F2E5F" w:rsidRDefault="001F2E5F" w:rsidP="001F2E5F">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2 </w:t>
            </w:r>
            <w:r w:rsidRPr="00D22A0B">
              <w:rPr>
                <w:b/>
                <w:i/>
              </w:rPr>
              <w:t>(Đ/c T.Trí)</w:t>
            </w:r>
          </w:p>
        </w:tc>
        <w:tc>
          <w:tcPr>
            <w:tcW w:w="1985" w:type="dxa"/>
            <w:vAlign w:val="center"/>
          </w:tcPr>
          <w:p w:rsidR="001F2E5F" w:rsidRDefault="001F2E5F" w:rsidP="001F2E5F">
            <w:pPr>
              <w:spacing w:line="276" w:lineRule="auto"/>
              <w:jc w:val="center"/>
            </w:pPr>
            <w:r>
              <w:t>UBND.P2</w:t>
            </w:r>
          </w:p>
        </w:tc>
      </w:tr>
      <w:tr w:rsidR="001F2E5F" w:rsidTr="00D454E7">
        <w:trPr>
          <w:trHeight w:val="465"/>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15g00</w:t>
            </w:r>
          </w:p>
        </w:tc>
        <w:tc>
          <w:tcPr>
            <w:tcW w:w="6520" w:type="dxa"/>
            <w:vAlign w:val="center"/>
          </w:tcPr>
          <w:p w:rsidR="001F2E5F" w:rsidRDefault="001F2E5F" w:rsidP="001F2E5F">
            <w:pPr>
              <w:spacing w:line="276" w:lineRule="auto"/>
              <w:jc w:val="both"/>
              <w:rPr>
                <w:b/>
              </w:rPr>
            </w:pPr>
            <w:r>
              <w:t xml:space="preserve">- Họp Đảng uỷ Cơ quan Đảng,Đoàn thể </w:t>
            </w:r>
            <w:r w:rsidRPr="00D22A0B">
              <w:rPr>
                <w:b/>
                <w:i/>
              </w:rPr>
              <w:t>(Đ/c P.Thảo, Tấn)</w:t>
            </w:r>
          </w:p>
        </w:tc>
        <w:tc>
          <w:tcPr>
            <w:tcW w:w="1985" w:type="dxa"/>
            <w:vAlign w:val="center"/>
          </w:tcPr>
          <w:p w:rsidR="001F2E5F" w:rsidRDefault="001F2E5F" w:rsidP="001F2E5F">
            <w:pPr>
              <w:spacing w:line="276" w:lineRule="auto"/>
              <w:jc w:val="center"/>
            </w:pPr>
            <w:r>
              <w:t>P1/QU</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spacing w:line="276" w:lineRule="auto"/>
            </w:pPr>
          </w:p>
        </w:tc>
        <w:tc>
          <w:tcPr>
            <w:tcW w:w="993" w:type="dxa"/>
            <w:vAlign w:val="center"/>
          </w:tcPr>
          <w:p w:rsidR="001F2E5F" w:rsidRDefault="001F2E5F" w:rsidP="001F2E5F">
            <w:pPr>
              <w:spacing w:line="276" w:lineRule="auto"/>
              <w:jc w:val="center"/>
              <w:rPr>
                <w:b/>
              </w:rPr>
            </w:pPr>
            <w:r>
              <w:rPr>
                <w:b/>
              </w:rPr>
              <w:t>15g30</w:t>
            </w:r>
          </w:p>
        </w:tc>
        <w:tc>
          <w:tcPr>
            <w:tcW w:w="6520" w:type="dxa"/>
            <w:vAlign w:val="center"/>
          </w:tcPr>
          <w:p w:rsidR="001F2E5F" w:rsidRDefault="001F2E5F" w:rsidP="001F2E5F">
            <w:pPr>
              <w:spacing w:line="276" w:lineRule="auto"/>
              <w:jc w:val="both"/>
            </w:pPr>
            <w:r>
              <w:t xml:space="preserve">- Thông qua dự thảo Kế hoạch tổ chức tổng kết 20 năm triển khai thực hiện Nghị định số 78/2002/NĐ-CP ngày 04/10/2022 của Chính phủ về tín dụng đối với người nghèo và các đối tượng chính sách khác </w:t>
            </w:r>
            <w:r w:rsidRPr="00D22A0B">
              <w:rPr>
                <w:b/>
                <w:i/>
              </w:rPr>
              <w:t>(Đ/c P.Thảo)</w:t>
            </w:r>
          </w:p>
        </w:tc>
        <w:tc>
          <w:tcPr>
            <w:tcW w:w="1985" w:type="dxa"/>
            <w:vAlign w:val="center"/>
          </w:tcPr>
          <w:p w:rsidR="001F2E5F" w:rsidRDefault="001F2E5F" w:rsidP="001F2E5F">
            <w:pPr>
              <w:spacing w:line="276" w:lineRule="auto"/>
              <w:jc w:val="center"/>
            </w:pPr>
            <w:r>
              <w:t>P3/UB.Q</w:t>
            </w:r>
          </w:p>
        </w:tc>
      </w:tr>
      <w:tr w:rsidR="001F2E5F" w:rsidTr="00D454E7">
        <w:trPr>
          <w:trHeight w:val="240"/>
        </w:trPr>
        <w:tc>
          <w:tcPr>
            <w:tcW w:w="1276" w:type="dxa"/>
            <w:vMerge w:val="restart"/>
            <w:vAlign w:val="center"/>
          </w:tcPr>
          <w:p w:rsidR="001F2E5F" w:rsidRDefault="001F2E5F" w:rsidP="001F2E5F">
            <w:pPr>
              <w:spacing w:line="276" w:lineRule="auto"/>
              <w:jc w:val="center"/>
              <w:rPr>
                <w:b/>
              </w:rPr>
            </w:pPr>
            <w:r>
              <w:rPr>
                <w:b/>
              </w:rPr>
              <w:t>Thứ Tư</w:t>
            </w:r>
          </w:p>
          <w:p w:rsidR="001F2E5F" w:rsidRDefault="001F2E5F" w:rsidP="001F2E5F">
            <w:pPr>
              <w:widowControl w:val="0"/>
              <w:spacing w:line="276" w:lineRule="auto"/>
              <w:jc w:val="center"/>
            </w:pPr>
            <w:r>
              <w:rPr>
                <w:b/>
              </w:rPr>
              <w:t>13-7</w:t>
            </w:r>
          </w:p>
        </w:tc>
        <w:tc>
          <w:tcPr>
            <w:tcW w:w="993" w:type="dxa"/>
            <w:vAlign w:val="center"/>
          </w:tcPr>
          <w:p w:rsidR="001F2E5F" w:rsidRDefault="001F2E5F" w:rsidP="001F2E5F">
            <w:pPr>
              <w:spacing w:line="276" w:lineRule="auto"/>
              <w:jc w:val="center"/>
              <w:rPr>
                <w:b/>
              </w:rPr>
            </w:pPr>
            <w:r>
              <w:rPr>
                <w:b/>
              </w:rPr>
              <w:t>08g00</w:t>
            </w:r>
          </w:p>
        </w:tc>
        <w:tc>
          <w:tcPr>
            <w:tcW w:w="6520" w:type="dxa"/>
            <w:vAlign w:val="center"/>
          </w:tcPr>
          <w:p w:rsidR="001F2E5F" w:rsidRDefault="001F2E5F" w:rsidP="001F2E5F">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3 </w:t>
            </w:r>
            <w:r w:rsidRPr="00D22A0B">
              <w:rPr>
                <w:b/>
                <w:i/>
              </w:rPr>
              <w:t>(Đ/c P.Thảo)</w:t>
            </w:r>
          </w:p>
        </w:tc>
        <w:tc>
          <w:tcPr>
            <w:tcW w:w="1985" w:type="dxa"/>
            <w:vAlign w:val="center"/>
          </w:tcPr>
          <w:p w:rsidR="001F2E5F" w:rsidRDefault="001F2E5F" w:rsidP="001F2E5F">
            <w:pPr>
              <w:spacing w:line="276" w:lineRule="auto"/>
              <w:jc w:val="center"/>
            </w:pPr>
            <w:r>
              <w:t>UBND.P3</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pPr>
          </w:p>
        </w:tc>
        <w:tc>
          <w:tcPr>
            <w:tcW w:w="993" w:type="dxa"/>
            <w:vAlign w:val="center"/>
          </w:tcPr>
          <w:p w:rsidR="001F2E5F" w:rsidRDefault="001F2E5F" w:rsidP="001F2E5F">
            <w:pPr>
              <w:spacing w:line="276" w:lineRule="auto"/>
              <w:jc w:val="center"/>
              <w:rPr>
                <w:b/>
              </w:rPr>
            </w:pPr>
            <w:r>
              <w:rPr>
                <w:b/>
              </w:rPr>
              <w:t>11g00</w:t>
            </w:r>
          </w:p>
        </w:tc>
        <w:tc>
          <w:tcPr>
            <w:tcW w:w="6520" w:type="dxa"/>
            <w:vAlign w:val="center"/>
          </w:tcPr>
          <w:p w:rsidR="001F2E5F" w:rsidRDefault="001F2E5F" w:rsidP="001F2E5F">
            <w:pPr>
              <w:spacing w:line="276" w:lineRule="auto"/>
              <w:jc w:val="both"/>
            </w:pPr>
            <w:r>
              <w:t xml:space="preserve">- Họp triển khai, phổ biến lịch trình Chương trình  “Vì người bạn ngoại thành” - Tình nguyện xây dựng nông thôn mới năm 2022 </w:t>
            </w:r>
            <w:r w:rsidRPr="00D22A0B">
              <w:rPr>
                <w:b/>
                <w:i/>
              </w:rPr>
              <w:t>(BCH các chiến dịch tình nguyện hè, cơ sở)</w:t>
            </w:r>
          </w:p>
        </w:tc>
        <w:tc>
          <w:tcPr>
            <w:tcW w:w="1985" w:type="dxa"/>
            <w:vAlign w:val="center"/>
          </w:tcPr>
          <w:p w:rsidR="001F2E5F" w:rsidRDefault="001F2E5F" w:rsidP="001F2E5F">
            <w:pPr>
              <w:spacing w:line="276" w:lineRule="auto"/>
              <w:jc w:val="center"/>
            </w:pPr>
            <w:r>
              <w:t>Phòng họp</w:t>
            </w:r>
          </w:p>
        </w:tc>
      </w:tr>
      <w:tr w:rsidR="001F2E5F" w:rsidTr="00D454E7">
        <w:trPr>
          <w:trHeight w:val="240"/>
        </w:trPr>
        <w:tc>
          <w:tcPr>
            <w:tcW w:w="1276" w:type="dxa"/>
            <w:vMerge/>
            <w:vAlign w:val="center"/>
          </w:tcPr>
          <w:p w:rsidR="001F2E5F" w:rsidRDefault="001F2E5F" w:rsidP="001F2E5F">
            <w:pPr>
              <w:widowControl w:val="0"/>
              <w:pBdr>
                <w:top w:val="nil"/>
                <w:left w:val="nil"/>
                <w:bottom w:val="nil"/>
                <w:right w:val="nil"/>
                <w:between w:val="nil"/>
              </w:pBdr>
            </w:pPr>
          </w:p>
        </w:tc>
        <w:tc>
          <w:tcPr>
            <w:tcW w:w="993" w:type="dxa"/>
            <w:vAlign w:val="center"/>
          </w:tcPr>
          <w:p w:rsidR="001F2E5F" w:rsidRDefault="001F2E5F" w:rsidP="001F2E5F">
            <w:pPr>
              <w:spacing w:line="276" w:lineRule="auto"/>
              <w:jc w:val="center"/>
              <w:rPr>
                <w:b/>
              </w:rPr>
            </w:pPr>
            <w:r>
              <w:rPr>
                <w:b/>
              </w:rPr>
              <w:t>14g00</w:t>
            </w:r>
          </w:p>
        </w:tc>
        <w:tc>
          <w:tcPr>
            <w:tcW w:w="6520" w:type="dxa"/>
            <w:vAlign w:val="center"/>
          </w:tcPr>
          <w:p w:rsidR="001F2E5F" w:rsidRDefault="001F2E5F" w:rsidP="001F2E5F">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4 </w:t>
            </w:r>
            <w:r w:rsidRPr="00D22A0B">
              <w:rPr>
                <w:b/>
                <w:i/>
              </w:rPr>
              <w:t>(Đ/c P.Thảo)</w:t>
            </w:r>
          </w:p>
        </w:tc>
        <w:tc>
          <w:tcPr>
            <w:tcW w:w="1985" w:type="dxa"/>
            <w:vAlign w:val="center"/>
          </w:tcPr>
          <w:p w:rsidR="001F2E5F" w:rsidRDefault="001F2E5F" w:rsidP="001F2E5F">
            <w:pPr>
              <w:spacing w:line="276" w:lineRule="auto"/>
              <w:jc w:val="center"/>
            </w:pPr>
            <w:r>
              <w:t>UBND.P4</w:t>
            </w:r>
          </w:p>
        </w:tc>
      </w:tr>
      <w:tr w:rsidR="001F2E5F" w:rsidTr="00D454E7">
        <w:trPr>
          <w:trHeight w:val="427"/>
        </w:trPr>
        <w:tc>
          <w:tcPr>
            <w:tcW w:w="1276" w:type="dxa"/>
            <w:vMerge/>
            <w:vAlign w:val="center"/>
          </w:tcPr>
          <w:p w:rsidR="001F2E5F" w:rsidRDefault="001F2E5F" w:rsidP="001F2E5F">
            <w:pPr>
              <w:widowControl w:val="0"/>
              <w:pBdr>
                <w:top w:val="nil"/>
                <w:left w:val="nil"/>
                <w:bottom w:val="nil"/>
                <w:right w:val="nil"/>
                <w:between w:val="nil"/>
              </w:pBdr>
            </w:pPr>
          </w:p>
        </w:tc>
        <w:tc>
          <w:tcPr>
            <w:tcW w:w="993" w:type="dxa"/>
            <w:vAlign w:val="center"/>
          </w:tcPr>
          <w:p w:rsidR="001F2E5F" w:rsidRDefault="001F2E5F" w:rsidP="001F2E5F">
            <w:pPr>
              <w:spacing w:line="276" w:lineRule="auto"/>
              <w:jc w:val="center"/>
              <w:rPr>
                <w:b/>
              </w:rPr>
            </w:pPr>
            <w:r>
              <w:rPr>
                <w:b/>
              </w:rPr>
              <w:t>14g00</w:t>
            </w:r>
          </w:p>
        </w:tc>
        <w:tc>
          <w:tcPr>
            <w:tcW w:w="6520" w:type="dxa"/>
            <w:vAlign w:val="center"/>
          </w:tcPr>
          <w:p w:rsidR="001F2E5F" w:rsidRPr="00D22A0B" w:rsidRDefault="001F2E5F" w:rsidP="001F2E5F">
            <w:pPr>
              <w:spacing w:line="276" w:lineRule="auto"/>
              <w:jc w:val="both"/>
              <w:rPr>
                <w:b/>
                <w:spacing w:val="-10"/>
              </w:rPr>
            </w:pPr>
            <w:r>
              <w:rPr>
                <w:spacing w:val="-10"/>
              </w:rPr>
              <w:t xml:space="preserve">- </w:t>
            </w:r>
            <w:r w:rsidRPr="00D22A0B">
              <w:rPr>
                <w:spacing w:val="-10"/>
              </w:rPr>
              <w:t xml:space="preserve">Giao ban chiến dịch tình nguyện Mùa hè xanh </w:t>
            </w:r>
            <w:r w:rsidRPr="00D22A0B">
              <w:rPr>
                <w:b/>
                <w:i/>
                <w:spacing w:val="-10"/>
              </w:rPr>
              <w:t>(BCH chiến dịch MHX)</w:t>
            </w:r>
          </w:p>
        </w:tc>
        <w:tc>
          <w:tcPr>
            <w:tcW w:w="1985" w:type="dxa"/>
            <w:vAlign w:val="center"/>
          </w:tcPr>
          <w:p w:rsidR="001F2E5F" w:rsidRDefault="001F2E5F" w:rsidP="001F2E5F">
            <w:pPr>
              <w:spacing w:line="276" w:lineRule="auto"/>
              <w:jc w:val="center"/>
            </w:pPr>
            <w:r>
              <w:t>HT/TĐ</w:t>
            </w:r>
          </w:p>
        </w:tc>
      </w:tr>
      <w:tr w:rsidR="001F2E5F" w:rsidTr="00D454E7">
        <w:trPr>
          <w:trHeight w:val="427"/>
        </w:trPr>
        <w:tc>
          <w:tcPr>
            <w:tcW w:w="1276" w:type="dxa"/>
            <w:vMerge/>
            <w:vAlign w:val="center"/>
          </w:tcPr>
          <w:p w:rsidR="001F2E5F" w:rsidRDefault="001F2E5F" w:rsidP="001F2E5F">
            <w:pPr>
              <w:widowControl w:val="0"/>
              <w:pBdr>
                <w:top w:val="nil"/>
                <w:left w:val="nil"/>
                <w:bottom w:val="nil"/>
                <w:right w:val="nil"/>
                <w:between w:val="nil"/>
              </w:pBdr>
            </w:pPr>
          </w:p>
        </w:tc>
        <w:tc>
          <w:tcPr>
            <w:tcW w:w="993" w:type="dxa"/>
            <w:vAlign w:val="center"/>
          </w:tcPr>
          <w:p w:rsidR="001F2E5F" w:rsidRDefault="001F2E5F" w:rsidP="001F2E5F">
            <w:pPr>
              <w:spacing w:line="276" w:lineRule="auto"/>
              <w:jc w:val="center"/>
              <w:rPr>
                <w:b/>
              </w:rPr>
            </w:pPr>
            <w:r>
              <w:rPr>
                <w:b/>
              </w:rPr>
              <w:t>14g00</w:t>
            </w:r>
          </w:p>
        </w:tc>
        <w:tc>
          <w:tcPr>
            <w:tcW w:w="6520" w:type="dxa"/>
            <w:vAlign w:val="center"/>
          </w:tcPr>
          <w:p w:rsidR="001F2E5F" w:rsidRDefault="001F2E5F" w:rsidP="001F2E5F">
            <w:pPr>
              <w:spacing w:line="276" w:lineRule="auto"/>
              <w:jc w:val="both"/>
            </w:pPr>
            <w:r>
              <w:t xml:space="preserve">- Họp </w:t>
            </w:r>
            <w:r w:rsidRPr="00C70D02">
              <w:t>Khoa CT-PPCT Đội</w:t>
            </w:r>
            <w:r>
              <w:t xml:space="preserve"> Thành phố </w:t>
            </w:r>
            <w:r w:rsidRPr="00C70D02">
              <w:rPr>
                <w:b/>
                <w:i/>
              </w:rPr>
              <w:t>(Đ/c Nhật)</w:t>
            </w:r>
          </w:p>
        </w:tc>
        <w:tc>
          <w:tcPr>
            <w:tcW w:w="1985" w:type="dxa"/>
            <w:vAlign w:val="center"/>
          </w:tcPr>
          <w:p w:rsidR="001F2E5F" w:rsidRDefault="001F2E5F" w:rsidP="001F2E5F">
            <w:pPr>
              <w:spacing w:line="276" w:lineRule="auto"/>
              <w:jc w:val="center"/>
            </w:pPr>
            <w:r>
              <w:t>NTN Thủ Đức</w:t>
            </w:r>
          </w:p>
        </w:tc>
      </w:tr>
      <w:tr w:rsidR="00DC5FA6" w:rsidTr="00D454E7">
        <w:trPr>
          <w:trHeight w:val="427"/>
        </w:trPr>
        <w:tc>
          <w:tcPr>
            <w:tcW w:w="1276" w:type="dxa"/>
            <w:vMerge/>
            <w:vAlign w:val="center"/>
          </w:tcPr>
          <w:p w:rsidR="00DC5FA6" w:rsidRDefault="00DC5FA6" w:rsidP="001F2E5F">
            <w:pPr>
              <w:widowControl w:val="0"/>
              <w:pBdr>
                <w:top w:val="nil"/>
                <w:left w:val="nil"/>
                <w:bottom w:val="nil"/>
                <w:right w:val="nil"/>
                <w:between w:val="nil"/>
              </w:pBdr>
            </w:pPr>
          </w:p>
        </w:tc>
        <w:tc>
          <w:tcPr>
            <w:tcW w:w="993" w:type="dxa"/>
            <w:vAlign w:val="center"/>
          </w:tcPr>
          <w:p w:rsidR="00DC5FA6" w:rsidRDefault="00DC5FA6" w:rsidP="001F2E5F">
            <w:pPr>
              <w:spacing w:line="276" w:lineRule="auto"/>
              <w:jc w:val="center"/>
              <w:rPr>
                <w:b/>
              </w:rPr>
            </w:pPr>
            <w:r>
              <w:rPr>
                <w:b/>
              </w:rPr>
              <w:t>14g00</w:t>
            </w:r>
          </w:p>
        </w:tc>
        <w:tc>
          <w:tcPr>
            <w:tcW w:w="6520" w:type="dxa"/>
            <w:vAlign w:val="center"/>
          </w:tcPr>
          <w:p w:rsidR="00DC5FA6" w:rsidRDefault="00DC5FA6" w:rsidP="001F2E5F">
            <w:pPr>
              <w:spacing w:line="276" w:lineRule="auto"/>
              <w:jc w:val="both"/>
            </w:pPr>
            <w:r>
              <w:t xml:space="preserve">- Tập huấn kỹ năng công tác tôn giáo trong hệ thống Mặt trận Tổ quốc Quận và cơ sở </w:t>
            </w:r>
            <w:r w:rsidRPr="00BA0BB1">
              <w:rPr>
                <w:b/>
              </w:rPr>
              <w:t>(</w:t>
            </w:r>
            <w:r w:rsidR="00BA0BB1" w:rsidRPr="00BA0BB1">
              <w:rPr>
                <w:b/>
              </w:rPr>
              <w:t>Đ/c Vẹn, Phát)</w:t>
            </w:r>
          </w:p>
        </w:tc>
        <w:tc>
          <w:tcPr>
            <w:tcW w:w="1985" w:type="dxa"/>
            <w:vAlign w:val="center"/>
          </w:tcPr>
          <w:p w:rsidR="00DC5FA6" w:rsidRDefault="00DC5FA6" w:rsidP="001F2E5F">
            <w:pPr>
              <w:spacing w:line="276" w:lineRule="auto"/>
              <w:jc w:val="center"/>
            </w:pPr>
            <w:r>
              <w:t>Hội trường TTCT/Quận</w:t>
            </w:r>
          </w:p>
        </w:tc>
      </w:tr>
      <w:tr w:rsidR="00265C6E" w:rsidTr="00705F6F">
        <w:trPr>
          <w:trHeight w:val="240"/>
        </w:trPr>
        <w:tc>
          <w:tcPr>
            <w:tcW w:w="1276" w:type="dxa"/>
            <w:vMerge/>
            <w:vAlign w:val="center"/>
          </w:tcPr>
          <w:p w:rsidR="00265C6E" w:rsidRDefault="00265C6E" w:rsidP="00265C6E">
            <w:pPr>
              <w:widowControl w:val="0"/>
              <w:pBdr>
                <w:top w:val="nil"/>
                <w:left w:val="nil"/>
                <w:bottom w:val="nil"/>
                <w:right w:val="nil"/>
                <w:between w:val="nil"/>
              </w:pBdr>
            </w:pPr>
          </w:p>
        </w:tc>
        <w:tc>
          <w:tcPr>
            <w:tcW w:w="993" w:type="dxa"/>
            <w:vAlign w:val="center"/>
          </w:tcPr>
          <w:p w:rsidR="00265C6E" w:rsidRDefault="00265C6E" w:rsidP="00265C6E">
            <w:pPr>
              <w:spacing w:line="276" w:lineRule="auto"/>
              <w:jc w:val="center"/>
              <w:rPr>
                <w:b/>
              </w:rPr>
            </w:pPr>
            <w:r>
              <w:rPr>
                <w:b/>
              </w:rPr>
              <w:t>15g00</w:t>
            </w:r>
          </w:p>
        </w:tc>
        <w:tc>
          <w:tcPr>
            <w:tcW w:w="6520" w:type="dxa"/>
          </w:tcPr>
          <w:p w:rsidR="00265C6E" w:rsidRDefault="00265C6E" w:rsidP="00265C6E">
            <w:pPr>
              <w:spacing w:line="276" w:lineRule="auto"/>
              <w:jc w:val="both"/>
            </w:pPr>
            <w:r>
              <w:t xml:space="preserve">- Họp Ban tổ chức Chương trình “Nghĩa tình biên giới” năm 2022 </w:t>
            </w:r>
            <w:r w:rsidRPr="00265C6E">
              <w:rPr>
                <w:b/>
              </w:rPr>
              <w:t>(Đ/c T.Trí)</w:t>
            </w:r>
          </w:p>
        </w:tc>
        <w:tc>
          <w:tcPr>
            <w:tcW w:w="1985" w:type="dxa"/>
            <w:vAlign w:val="center"/>
          </w:tcPr>
          <w:p w:rsidR="00265C6E" w:rsidRPr="00D454E7" w:rsidRDefault="00265C6E" w:rsidP="00265C6E">
            <w:pPr>
              <w:spacing w:line="276" w:lineRule="auto"/>
              <w:jc w:val="center"/>
            </w:pPr>
            <w:r>
              <w:t>Hội trường MTTQVN Quận</w:t>
            </w:r>
          </w:p>
        </w:tc>
      </w:tr>
      <w:tr w:rsidR="00265C6E" w:rsidTr="00D454E7">
        <w:tc>
          <w:tcPr>
            <w:tcW w:w="1276" w:type="dxa"/>
            <w:vMerge w:val="restart"/>
            <w:vAlign w:val="center"/>
          </w:tcPr>
          <w:p w:rsidR="00265C6E" w:rsidRDefault="00265C6E" w:rsidP="00265C6E">
            <w:pPr>
              <w:widowControl w:val="0"/>
              <w:pBdr>
                <w:top w:val="nil"/>
                <w:left w:val="nil"/>
                <w:bottom w:val="nil"/>
                <w:right w:val="nil"/>
                <w:between w:val="nil"/>
              </w:pBdr>
              <w:spacing w:line="276" w:lineRule="auto"/>
              <w:jc w:val="center"/>
              <w:rPr>
                <w:b/>
              </w:rPr>
            </w:pPr>
            <w:r>
              <w:rPr>
                <w:b/>
              </w:rPr>
              <w:t>Thứ Năm</w:t>
            </w:r>
          </w:p>
          <w:p w:rsidR="00265C6E" w:rsidRDefault="00265C6E" w:rsidP="00265C6E">
            <w:pPr>
              <w:spacing w:line="276" w:lineRule="auto"/>
              <w:jc w:val="center"/>
              <w:rPr>
                <w:b/>
              </w:rPr>
            </w:pPr>
            <w:r>
              <w:rPr>
                <w:b/>
              </w:rPr>
              <w:t>14-7</w:t>
            </w:r>
          </w:p>
        </w:tc>
        <w:tc>
          <w:tcPr>
            <w:tcW w:w="993" w:type="dxa"/>
            <w:vAlign w:val="center"/>
          </w:tcPr>
          <w:p w:rsidR="00265C6E" w:rsidRDefault="00265C6E" w:rsidP="00265C6E">
            <w:pPr>
              <w:spacing w:line="276" w:lineRule="auto"/>
              <w:jc w:val="center"/>
              <w:rPr>
                <w:b/>
              </w:rPr>
            </w:pPr>
            <w:r>
              <w:rPr>
                <w:b/>
              </w:rPr>
              <w:t>08g00</w:t>
            </w:r>
          </w:p>
        </w:tc>
        <w:tc>
          <w:tcPr>
            <w:tcW w:w="6520" w:type="dxa"/>
            <w:vAlign w:val="center"/>
          </w:tcPr>
          <w:p w:rsidR="00265C6E" w:rsidRDefault="00265C6E" w:rsidP="00265C6E">
            <w:pPr>
              <w:spacing w:line="276" w:lineRule="auto"/>
              <w:jc w:val="both"/>
              <w:rPr>
                <w:b/>
              </w:rPr>
            </w:pPr>
            <w:r>
              <w:t xml:space="preserve">- Tổ công tác kiểm tra tiến độ việc thực hiện các phong trào theo Thông báo số 108/TB-BCĐ ngày 01/6/2022 của BCĐ phong trào “toàn dân đoàn kết xây dựng đời sống văn hóa” quận tại UBND Phường 5 </w:t>
            </w:r>
            <w:r w:rsidRPr="00D22A0B">
              <w:rPr>
                <w:b/>
                <w:i/>
              </w:rPr>
              <w:t>(Đ/c P.Thảo)</w:t>
            </w:r>
          </w:p>
        </w:tc>
        <w:tc>
          <w:tcPr>
            <w:tcW w:w="1985" w:type="dxa"/>
            <w:vAlign w:val="center"/>
          </w:tcPr>
          <w:p w:rsidR="00265C6E" w:rsidRDefault="00265C6E" w:rsidP="00265C6E">
            <w:pPr>
              <w:jc w:val="center"/>
            </w:pPr>
            <w:r>
              <w:t>UBND.P5</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jc w:val="center"/>
              <w:rPr>
                <w:b/>
              </w:rPr>
            </w:pPr>
          </w:p>
        </w:tc>
        <w:tc>
          <w:tcPr>
            <w:tcW w:w="993" w:type="dxa"/>
            <w:vAlign w:val="center"/>
          </w:tcPr>
          <w:p w:rsidR="00265C6E" w:rsidRDefault="00265C6E" w:rsidP="00265C6E">
            <w:pPr>
              <w:spacing w:line="276" w:lineRule="auto"/>
              <w:jc w:val="center"/>
              <w:rPr>
                <w:b/>
              </w:rPr>
            </w:pPr>
            <w:r>
              <w:rPr>
                <w:b/>
              </w:rPr>
              <w:t>08g00</w:t>
            </w:r>
          </w:p>
        </w:tc>
        <w:tc>
          <w:tcPr>
            <w:tcW w:w="6520" w:type="dxa"/>
            <w:vAlign w:val="center"/>
          </w:tcPr>
          <w:p w:rsidR="00265C6E" w:rsidRDefault="00265C6E" w:rsidP="00265C6E">
            <w:pPr>
              <w:spacing w:line="276" w:lineRule="auto"/>
              <w:jc w:val="both"/>
            </w:pPr>
            <w:r>
              <w:t xml:space="preserve">- Dự Hội nghị tổng kết thực hiện công tác tuyên truyền, vận động nhân dân hiến đất mở rộng hẻm trên địa bàn Tp.HCM từ năm 2000 đến nay </w:t>
            </w:r>
            <w:r w:rsidRPr="00D22A0B">
              <w:rPr>
                <w:b/>
                <w:i/>
              </w:rPr>
              <w:t>(Đ/c M.Tấn)</w:t>
            </w:r>
          </w:p>
        </w:tc>
        <w:tc>
          <w:tcPr>
            <w:tcW w:w="1985" w:type="dxa"/>
            <w:vAlign w:val="center"/>
          </w:tcPr>
          <w:p w:rsidR="00265C6E" w:rsidRDefault="00265C6E" w:rsidP="00265C6E">
            <w:pPr>
              <w:jc w:val="center"/>
            </w:pPr>
            <w:r>
              <w:t>Theo thư mời</w:t>
            </w:r>
          </w:p>
        </w:tc>
      </w:tr>
      <w:tr w:rsidR="00265C6E" w:rsidTr="00D454E7">
        <w:trPr>
          <w:trHeight w:val="467"/>
        </w:trPr>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14g00</w:t>
            </w:r>
          </w:p>
        </w:tc>
        <w:tc>
          <w:tcPr>
            <w:tcW w:w="6520" w:type="dxa"/>
            <w:vAlign w:val="center"/>
          </w:tcPr>
          <w:p w:rsidR="00265C6E" w:rsidRDefault="00265C6E" w:rsidP="00265C6E">
            <w:pPr>
              <w:spacing w:line="276" w:lineRule="auto"/>
              <w:jc w:val="both"/>
              <w:rPr>
                <w:b/>
              </w:rPr>
            </w:pPr>
            <w:r>
              <w:t xml:space="preserve">- Họp giao hoạt động hè năm 2022 </w:t>
            </w:r>
            <w:r w:rsidRPr="00D22A0B">
              <w:rPr>
                <w:b/>
                <w:i/>
              </w:rPr>
              <w:t>(Đ/c P.Thảo, Yến)</w:t>
            </w:r>
          </w:p>
        </w:tc>
        <w:tc>
          <w:tcPr>
            <w:tcW w:w="1985" w:type="dxa"/>
            <w:vAlign w:val="center"/>
          </w:tcPr>
          <w:p w:rsidR="00265C6E" w:rsidRDefault="00265C6E" w:rsidP="00265C6E">
            <w:pPr>
              <w:spacing w:line="276" w:lineRule="auto"/>
              <w:jc w:val="center"/>
            </w:pPr>
            <w:r>
              <w:t>HT/TĐ</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14g00</w:t>
            </w:r>
          </w:p>
        </w:tc>
        <w:tc>
          <w:tcPr>
            <w:tcW w:w="6520" w:type="dxa"/>
            <w:vAlign w:val="center"/>
          </w:tcPr>
          <w:p w:rsidR="00265C6E" w:rsidRDefault="00265C6E" w:rsidP="00265C6E">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10 </w:t>
            </w:r>
            <w:r w:rsidRPr="00D22A0B">
              <w:rPr>
                <w:b/>
                <w:i/>
              </w:rPr>
              <w:t>(Đ/c T.Trí)</w:t>
            </w:r>
          </w:p>
        </w:tc>
        <w:tc>
          <w:tcPr>
            <w:tcW w:w="1985" w:type="dxa"/>
            <w:vAlign w:val="center"/>
          </w:tcPr>
          <w:p w:rsidR="00265C6E" w:rsidRDefault="00265C6E" w:rsidP="00265C6E">
            <w:pPr>
              <w:spacing w:line="276" w:lineRule="auto"/>
              <w:jc w:val="center"/>
            </w:pPr>
            <w:r>
              <w:t>UBND.P10</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14g00</w:t>
            </w:r>
          </w:p>
        </w:tc>
        <w:tc>
          <w:tcPr>
            <w:tcW w:w="6520" w:type="dxa"/>
            <w:vAlign w:val="center"/>
          </w:tcPr>
          <w:p w:rsidR="00265C6E" w:rsidRDefault="00265C6E" w:rsidP="00265C6E">
            <w:pPr>
              <w:spacing w:line="276" w:lineRule="auto"/>
              <w:jc w:val="both"/>
            </w:pPr>
            <w:r>
              <w:t xml:space="preserve">- Hội nghị Sơ kết 5 năm thực hiện Quyết định 935,936 và 994 của Ban Thường vụ Thành ủy </w:t>
            </w:r>
            <w:r w:rsidRPr="00D22A0B">
              <w:rPr>
                <w:b/>
                <w:i/>
              </w:rPr>
              <w:t>(Đ/c M.Tấn)</w:t>
            </w:r>
          </w:p>
        </w:tc>
        <w:tc>
          <w:tcPr>
            <w:tcW w:w="1985" w:type="dxa"/>
            <w:vAlign w:val="center"/>
          </w:tcPr>
          <w:p w:rsidR="00265C6E" w:rsidRDefault="00265C6E" w:rsidP="00265C6E">
            <w:pPr>
              <w:spacing w:line="276" w:lineRule="auto"/>
              <w:jc w:val="center"/>
            </w:pPr>
            <w:r>
              <w:t>Hội trường</w:t>
            </w:r>
          </w:p>
          <w:p w:rsidR="00265C6E" w:rsidRDefault="00265C6E" w:rsidP="00265C6E">
            <w:pPr>
              <w:spacing w:line="276" w:lineRule="auto"/>
              <w:jc w:val="center"/>
            </w:pPr>
            <w:r>
              <w:t>UBMTTQVN Quận</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14g00</w:t>
            </w:r>
          </w:p>
        </w:tc>
        <w:tc>
          <w:tcPr>
            <w:tcW w:w="6520" w:type="dxa"/>
            <w:vAlign w:val="center"/>
          </w:tcPr>
          <w:p w:rsidR="00265C6E" w:rsidRDefault="00265C6E" w:rsidP="00265C6E">
            <w:pPr>
              <w:spacing w:line="276" w:lineRule="auto"/>
              <w:jc w:val="both"/>
            </w:pPr>
            <w:r>
              <w:t xml:space="preserve">- Diễn đàn “Lắng nghe tiếng nói trẻ em” năm 2022 </w:t>
            </w:r>
            <w:r w:rsidRPr="00D22A0B">
              <w:rPr>
                <w:b/>
                <w:i/>
              </w:rPr>
              <w:t>(HĐĐ và các đồng chí được phân công)</w:t>
            </w:r>
          </w:p>
        </w:tc>
        <w:tc>
          <w:tcPr>
            <w:tcW w:w="1985" w:type="dxa"/>
            <w:vAlign w:val="center"/>
          </w:tcPr>
          <w:p w:rsidR="00265C6E" w:rsidRDefault="00265C6E" w:rsidP="00265C6E">
            <w:pPr>
              <w:spacing w:line="276" w:lineRule="auto"/>
              <w:jc w:val="center"/>
            </w:pPr>
            <w:r>
              <w:t>Hôi trường UBND.P9</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14g00</w:t>
            </w:r>
          </w:p>
        </w:tc>
        <w:tc>
          <w:tcPr>
            <w:tcW w:w="6520" w:type="dxa"/>
            <w:vAlign w:val="center"/>
          </w:tcPr>
          <w:p w:rsidR="00265C6E" w:rsidRDefault="00265C6E" w:rsidP="00265C6E">
            <w:pPr>
              <w:spacing w:line="276" w:lineRule="auto"/>
              <w:jc w:val="both"/>
            </w:pPr>
            <w:r>
              <w:t xml:space="preserve">- Sinh hoạt CLB nghi lễ </w:t>
            </w:r>
            <w:r>
              <w:rPr>
                <w:b/>
                <w:i/>
              </w:rPr>
              <w:t>(Khoa CT-PPCT Đội Nhà Thiếu nhi)</w:t>
            </w:r>
          </w:p>
        </w:tc>
        <w:tc>
          <w:tcPr>
            <w:tcW w:w="1985" w:type="dxa"/>
            <w:vAlign w:val="center"/>
          </w:tcPr>
          <w:p w:rsidR="00265C6E" w:rsidRDefault="00265C6E" w:rsidP="00265C6E">
            <w:pPr>
              <w:spacing w:line="276" w:lineRule="auto"/>
              <w:jc w:val="center"/>
            </w:pPr>
            <w:r>
              <w:t>Sảnh A</w:t>
            </w:r>
          </w:p>
        </w:tc>
      </w:tr>
      <w:tr w:rsidR="00564881" w:rsidTr="00D454E7">
        <w:tc>
          <w:tcPr>
            <w:tcW w:w="1276" w:type="dxa"/>
            <w:vMerge w:val="restart"/>
            <w:vAlign w:val="center"/>
          </w:tcPr>
          <w:p w:rsidR="00564881" w:rsidRDefault="00564881" w:rsidP="00265C6E">
            <w:pPr>
              <w:spacing w:line="276" w:lineRule="auto"/>
              <w:jc w:val="center"/>
              <w:rPr>
                <w:b/>
              </w:rPr>
            </w:pPr>
            <w:r>
              <w:rPr>
                <w:b/>
              </w:rPr>
              <w:t>Thứ Sáu</w:t>
            </w:r>
          </w:p>
          <w:p w:rsidR="00564881" w:rsidRDefault="00564881" w:rsidP="00265C6E">
            <w:pPr>
              <w:spacing w:line="276" w:lineRule="auto"/>
              <w:jc w:val="center"/>
              <w:rPr>
                <w:b/>
              </w:rPr>
            </w:pPr>
            <w:r>
              <w:rPr>
                <w:b/>
              </w:rPr>
              <w:t>15-7</w:t>
            </w:r>
          </w:p>
        </w:tc>
        <w:tc>
          <w:tcPr>
            <w:tcW w:w="993" w:type="dxa"/>
            <w:vAlign w:val="center"/>
          </w:tcPr>
          <w:p w:rsidR="00564881" w:rsidRDefault="00564881" w:rsidP="00265C6E">
            <w:pPr>
              <w:spacing w:line="276" w:lineRule="auto"/>
              <w:jc w:val="center"/>
              <w:rPr>
                <w:b/>
              </w:rPr>
            </w:pPr>
            <w:r>
              <w:rPr>
                <w:b/>
              </w:rPr>
              <w:t>08g00</w:t>
            </w:r>
          </w:p>
        </w:tc>
        <w:tc>
          <w:tcPr>
            <w:tcW w:w="6520" w:type="dxa"/>
            <w:vAlign w:val="center"/>
          </w:tcPr>
          <w:p w:rsidR="00564881" w:rsidRDefault="00564881" w:rsidP="00265C6E">
            <w:pPr>
              <w:spacing w:line="276" w:lineRule="auto"/>
              <w:jc w:val="both"/>
            </w:pPr>
            <w:r>
              <w:t xml:space="preserve">- Hội nghị lần thứ 13 Ban chấp hành Đảng bộ Quận khóa XII, nhiệm kỳ 2020 – 2025 (mở rộng) </w:t>
            </w:r>
            <w:r w:rsidRPr="00D22A0B">
              <w:rPr>
                <w:b/>
                <w:i/>
              </w:rPr>
              <w:t>(Đ/c P.Thảo)</w:t>
            </w:r>
          </w:p>
        </w:tc>
        <w:tc>
          <w:tcPr>
            <w:tcW w:w="1985" w:type="dxa"/>
            <w:vAlign w:val="center"/>
          </w:tcPr>
          <w:p w:rsidR="00564881" w:rsidRDefault="00564881" w:rsidP="00265C6E">
            <w:pPr>
              <w:spacing w:line="276" w:lineRule="auto"/>
              <w:jc w:val="center"/>
            </w:pPr>
            <w:r>
              <w:t>HT/QU</w:t>
            </w:r>
          </w:p>
        </w:tc>
      </w:tr>
      <w:tr w:rsidR="00564881" w:rsidTr="00D454E7">
        <w:tc>
          <w:tcPr>
            <w:tcW w:w="1276" w:type="dxa"/>
            <w:vMerge/>
            <w:vAlign w:val="center"/>
          </w:tcPr>
          <w:p w:rsidR="00564881" w:rsidRDefault="00564881" w:rsidP="00265C6E">
            <w:pPr>
              <w:widowControl w:val="0"/>
              <w:pBdr>
                <w:top w:val="nil"/>
                <w:left w:val="nil"/>
                <w:bottom w:val="nil"/>
                <w:right w:val="nil"/>
                <w:between w:val="nil"/>
              </w:pBdr>
              <w:spacing w:line="276" w:lineRule="auto"/>
            </w:pPr>
          </w:p>
        </w:tc>
        <w:tc>
          <w:tcPr>
            <w:tcW w:w="993" w:type="dxa"/>
            <w:vAlign w:val="center"/>
          </w:tcPr>
          <w:p w:rsidR="00564881" w:rsidRDefault="00564881" w:rsidP="00265C6E">
            <w:pPr>
              <w:spacing w:line="276" w:lineRule="auto"/>
              <w:jc w:val="center"/>
              <w:rPr>
                <w:b/>
              </w:rPr>
            </w:pPr>
            <w:r>
              <w:rPr>
                <w:b/>
              </w:rPr>
              <w:t>08g00</w:t>
            </w:r>
          </w:p>
        </w:tc>
        <w:tc>
          <w:tcPr>
            <w:tcW w:w="6520" w:type="dxa"/>
            <w:vAlign w:val="center"/>
          </w:tcPr>
          <w:p w:rsidR="00564881" w:rsidRDefault="00564881" w:rsidP="00265C6E">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9 </w:t>
            </w:r>
            <w:r w:rsidRPr="00D22A0B">
              <w:rPr>
                <w:b/>
                <w:i/>
              </w:rPr>
              <w:t>(Đ/c T.Trí)</w:t>
            </w:r>
          </w:p>
        </w:tc>
        <w:tc>
          <w:tcPr>
            <w:tcW w:w="1985" w:type="dxa"/>
            <w:vAlign w:val="center"/>
          </w:tcPr>
          <w:p w:rsidR="00564881" w:rsidRDefault="00564881" w:rsidP="00265C6E">
            <w:pPr>
              <w:spacing w:line="276" w:lineRule="auto"/>
              <w:jc w:val="center"/>
            </w:pPr>
            <w:r>
              <w:t>UBND.P9</w:t>
            </w:r>
          </w:p>
        </w:tc>
      </w:tr>
      <w:tr w:rsidR="00564881" w:rsidTr="00A95F29">
        <w:tc>
          <w:tcPr>
            <w:tcW w:w="1276" w:type="dxa"/>
            <w:vMerge/>
            <w:vAlign w:val="center"/>
          </w:tcPr>
          <w:p w:rsidR="00564881" w:rsidRDefault="00564881" w:rsidP="00265C6E">
            <w:pPr>
              <w:widowControl w:val="0"/>
              <w:pBdr>
                <w:top w:val="nil"/>
                <w:left w:val="nil"/>
                <w:bottom w:val="nil"/>
                <w:right w:val="nil"/>
                <w:between w:val="nil"/>
              </w:pBdr>
              <w:spacing w:line="276" w:lineRule="auto"/>
            </w:pPr>
          </w:p>
        </w:tc>
        <w:tc>
          <w:tcPr>
            <w:tcW w:w="993" w:type="dxa"/>
            <w:vAlign w:val="center"/>
          </w:tcPr>
          <w:p w:rsidR="00564881" w:rsidRDefault="00564881" w:rsidP="00265C6E">
            <w:pPr>
              <w:spacing w:line="276" w:lineRule="auto"/>
              <w:jc w:val="center"/>
              <w:rPr>
                <w:b/>
              </w:rPr>
            </w:pPr>
            <w:r>
              <w:rPr>
                <w:b/>
              </w:rPr>
              <w:t>14g00</w:t>
            </w:r>
          </w:p>
        </w:tc>
        <w:tc>
          <w:tcPr>
            <w:tcW w:w="6520" w:type="dxa"/>
            <w:vAlign w:val="center"/>
          </w:tcPr>
          <w:p w:rsidR="00564881" w:rsidRDefault="00564881" w:rsidP="00265C6E">
            <w:pPr>
              <w:spacing w:line="276" w:lineRule="auto"/>
              <w:jc w:val="both"/>
            </w:pPr>
            <w:r>
              <w:t xml:space="preserve">- Tổ công tác kiểm tra tiến độ việc thực hiện các phong trào theo Thông báo số 108/TB-BCĐ ngày 01/6/2022 của BCĐ phong trào “toàn dân đoàn kết xây dựng đời sống văn hóa” quận tại UBND Phường 8 </w:t>
            </w:r>
            <w:r w:rsidRPr="00D22A0B">
              <w:rPr>
                <w:b/>
                <w:i/>
              </w:rPr>
              <w:t>(Đ/c P.Thảo)</w:t>
            </w:r>
          </w:p>
        </w:tc>
        <w:tc>
          <w:tcPr>
            <w:tcW w:w="1985" w:type="dxa"/>
            <w:vAlign w:val="center"/>
          </w:tcPr>
          <w:p w:rsidR="00564881" w:rsidRDefault="00564881" w:rsidP="00265C6E">
            <w:pPr>
              <w:spacing w:line="276" w:lineRule="auto"/>
              <w:jc w:val="center"/>
            </w:pPr>
            <w:r>
              <w:t>UBND.P8</w:t>
            </w:r>
          </w:p>
        </w:tc>
      </w:tr>
      <w:tr w:rsidR="00564881" w:rsidTr="00A95F29">
        <w:tc>
          <w:tcPr>
            <w:tcW w:w="1276" w:type="dxa"/>
            <w:vMerge/>
            <w:vAlign w:val="center"/>
          </w:tcPr>
          <w:p w:rsidR="00564881" w:rsidRDefault="00564881" w:rsidP="00265C6E">
            <w:pPr>
              <w:widowControl w:val="0"/>
              <w:pBdr>
                <w:top w:val="nil"/>
                <w:left w:val="nil"/>
                <w:bottom w:val="nil"/>
                <w:right w:val="nil"/>
                <w:between w:val="nil"/>
              </w:pBdr>
              <w:spacing w:line="276" w:lineRule="auto"/>
            </w:pPr>
          </w:p>
        </w:tc>
        <w:tc>
          <w:tcPr>
            <w:tcW w:w="993" w:type="dxa"/>
            <w:vAlign w:val="center"/>
          </w:tcPr>
          <w:p w:rsidR="00564881" w:rsidRDefault="00564881" w:rsidP="00265C6E">
            <w:pPr>
              <w:spacing w:line="276" w:lineRule="auto"/>
              <w:jc w:val="center"/>
              <w:rPr>
                <w:b/>
              </w:rPr>
            </w:pPr>
            <w:r>
              <w:rPr>
                <w:b/>
              </w:rPr>
              <w:t>14g00</w:t>
            </w:r>
          </w:p>
        </w:tc>
        <w:tc>
          <w:tcPr>
            <w:tcW w:w="6520" w:type="dxa"/>
            <w:vAlign w:val="center"/>
          </w:tcPr>
          <w:p w:rsidR="00564881" w:rsidRDefault="00564881" w:rsidP="00265C6E">
            <w:pPr>
              <w:spacing w:line="276" w:lineRule="auto"/>
              <w:jc w:val="both"/>
            </w:pPr>
            <w:r>
              <w:t xml:space="preserve">Hội nghị “Ngành điện thành phố gắn kết với cấp ủy, Chính quyền quận Phú Nhuận </w:t>
            </w:r>
            <w:r w:rsidRPr="00564881">
              <w:rPr>
                <w:b/>
              </w:rPr>
              <w:t>(Đ/c T.Trí)</w:t>
            </w:r>
          </w:p>
        </w:tc>
        <w:tc>
          <w:tcPr>
            <w:tcW w:w="1985" w:type="dxa"/>
            <w:vAlign w:val="center"/>
          </w:tcPr>
          <w:p w:rsidR="00564881" w:rsidRDefault="00564881" w:rsidP="00265C6E">
            <w:pPr>
              <w:spacing w:line="276" w:lineRule="auto"/>
              <w:jc w:val="center"/>
            </w:pPr>
            <w:r>
              <w:t>HT/QU</w:t>
            </w:r>
            <w:bookmarkStart w:id="2" w:name="_GoBack"/>
            <w:bookmarkEnd w:id="2"/>
          </w:p>
        </w:tc>
      </w:tr>
      <w:tr w:rsidR="00265C6E" w:rsidTr="00D454E7">
        <w:tc>
          <w:tcPr>
            <w:tcW w:w="1276" w:type="dxa"/>
            <w:vMerge w:val="restart"/>
            <w:vAlign w:val="center"/>
          </w:tcPr>
          <w:p w:rsidR="00265C6E" w:rsidRDefault="00265C6E" w:rsidP="00265C6E">
            <w:pPr>
              <w:spacing w:line="276" w:lineRule="auto"/>
              <w:jc w:val="center"/>
              <w:rPr>
                <w:b/>
              </w:rPr>
            </w:pPr>
            <w:r>
              <w:rPr>
                <w:b/>
              </w:rPr>
              <w:t>Thứ Bảy</w:t>
            </w:r>
          </w:p>
          <w:p w:rsidR="00265C6E" w:rsidRDefault="00265C6E" w:rsidP="00265C6E">
            <w:pPr>
              <w:spacing w:line="276" w:lineRule="auto"/>
              <w:jc w:val="center"/>
              <w:rPr>
                <w:b/>
              </w:rPr>
            </w:pPr>
            <w:r>
              <w:rPr>
                <w:b/>
              </w:rPr>
              <w:t>16-7</w:t>
            </w:r>
          </w:p>
        </w:tc>
        <w:tc>
          <w:tcPr>
            <w:tcW w:w="993" w:type="dxa"/>
            <w:vAlign w:val="center"/>
          </w:tcPr>
          <w:p w:rsidR="00265C6E" w:rsidRPr="00C70D02" w:rsidRDefault="00265C6E" w:rsidP="00265C6E">
            <w:pPr>
              <w:spacing w:line="276" w:lineRule="auto"/>
              <w:jc w:val="center"/>
              <w:rPr>
                <w:b/>
                <w:i/>
              </w:rPr>
            </w:pPr>
            <w:r>
              <w:rPr>
                <w:b/>
              </w:rPr>
              <w:t>05g30 (</w:t>
            </w:r>
            <w:r>
              <w:rPr>
                <w:b/>
                <w:i/>
              </w:rPr>
              <w:t>Cả ngày)</w:t>
            </w:r>
          </w:p>
        </w:tc>
        <w:tc>
          <w:tcPr>
            <w:tcW w:w="6520" w:type="dxa"/>
            <w:vAlign w:val="center"/>
          </w:tcPr>
          <w:p w:rsidR="00265C6E" w:rsidRDefault="00265C6E" w:rsidP="00265C6E">
            <w:pPr>
              <w:spacing w:line="276" w:lineRule="auto"/>
              <w:jc w:val="both"/>
            </w:pPr>
            <w:r>
              <w:t xml:space="preserve">- Tham dự Chương trình “Nghĩa tình biên giới” và Hội nghị chuyên đề “phát triển vai trò của các vị chức sắc tôn giáo đồng hành cùng MTTQ Việt Nam và các tổ chức chính trị - xã hội hướng về biên giới, biển, đảo Tổ quốc năm 2022 </w:t>
            </w:r>
            <w:r w:rsidRPr="00C70D02">
              <w:rPr>
                <w:b/>
                <w:i/>
              </w:rPr>
              <w:t>(Đ/c T.Trí)</w:t>
            </w:r>
          </w:p>
        </w:tc>
        <w:tc>
          <w:tcPr>
            <w:tcW w:w="1985" w:type="dxa"/>
            <w:vAlign w:val="center"/>
          </w:tcPr>
          <w:p w:rsidR="00265C6E" w:rsidRDefault="00265C6E" w:rsidP="00265C6E">
            <w:pPr>
              <w:spacing w:line="276" w:lineRule="auto"/>
              <w:jc w:val="center"/>
            </w:pPr>
            <w:r>
              <w:t>UB.MTTQVN Quận</w:t>
            </w:r>
          </w:p>
        </w:tc>
      </w:tr>
      <w:tr w:rsidR="00265C6E" w:rsidTr="00D454E7">
        <w:trPr>
          <w:trHeight w:val="483"/>
        </w:trPr>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9g00</w:t>
            </w:r>
          </w:p>
        </w:tc>
        <w:tc>
          <w:tcPr>
            <w:tcW w:w="6520" w:type="dxa"/>
            <w:vAlign w:val="center"/>
          </w:tcPr>
          <w:p w:rsidR="00265C6E" w:rsidRDefault="00265C6E" w:rsidP="00265C6E">
            <w:pPr>
              <w:spacing w:line="276" w:lineRule="auto"/>
              <w:jc w:val="both"/>
            </w:pPr>
            <w:r>
              <w:t xml:space="preserve">- Sinh hoạt CLB nghi lễ </w:t>
            </w:r>
            <w:r>
              <w:rPr>
                <w:b/>
                <w:i/>
              </w:rPr>
              <w:t>(Khoa CT-PPCT Đội Nhà Thiếu nhi)</w:t>
            </w:r>
          </w:p>
        </w:tc>
        <w:tc>
          <w:tcPr>
            <w:tcW w:w="1985" w:type="dxa"/>
            <w:vAlign w:val="center"/>
          </w:tcPr>
          <w:p w:rsidR="00265C6E" w:rsidRDefault="00265C6E" w:rsidP="00265C6E">
            <w:pPr>
              <w:spacing w:line="276" w:lineRule="auto"/>
              <w:jc w:val="center"/>
            </w:pPr>
            <w:r>
              <w:t>Sảnh A</w:t>
            </w:r>
          </w:p>
        </w:tc>
      </w:tr>
      <w:tr w:rsidR="00265C6E" w:rsidTr="00D454E7">
        <w:tc>
          <w:tcPr>
            <w:tcW w:w="1276" w:type="dxa"/>
            <w:vMerge w:val="restart"/>
            <w:vAlign w:val="center"/>
          </w:tcPr>
          <w:p w:rsidR="00265C6E" w:rsidRDefault="00265C6E" w:rsidP="00265C6E">
            <w:pPr>
              <w:spacing w:line="276" w:lineRule="auto"/>
              <w:jc w:val="center"/>
              <w:rPr>
                <w:b/>
              </w:rPr>
            </w:pPr>
            <w:r>
              <w:rPr>
                <w:b/>
              </w:rPr>
              <w:t>Chủ nhật</w:t>
            </w:r>
          </w:p>
          <w:p w:rsidR="00265C6E" w:rsidRDefault="00265C6E" w:rsidP="00265C6E">
            <w:pPr>
              <w:spacing w:line="276" w:lineRule="auto"/>
              <w:jc w:val="center"/>
              <w:rPr>
                <w:b/>
              </w:rPr>
            </w:pPr>
            <w:r>
              <w:rPr>
                <w:b/>
              </w:rPr>
              <w:t>17-7</w:t>
            </w:r>
          </w:p>
        </w:tc>
        <w:tc>
          <w:tcPr>
            <w:tcW w:w="993" w:type="dxa"/>
            <w:vAlign w:val="center"/>
          </w:tcPr>
          <w:p w:rsidR="00265C6E" w:rsidRDefault="00265C6E" w:rsidP="00265C6E">
            <w:pPr>
              <w:spacing w:line="276" w:lineRule="auto"/>
              <w:jc w:val="center"/>
              <w:rPr>
                <w:b/>
              </w:rPr>
            </w:pPr>
            <w:r>
              <w:rPr>
                <w:b/>
              </w:rPr>
              <w:t>Cả ngày</w:t>
            </w:r>
          </w:p>
        </w:tc>
        <w:tc>
          <w:tcPr>
            <w:tcW w:w="6520" w:type="dxa"/>
            <w:vAlign w:val="center"/>
          </w:tcPr>
          <w:p w:rsidR="00265C6E" w:rsidRDefault="00265C6E" w:rsidP="00265C6E">
            <w:pPr>
              <w:spacing w:line="276" w:lineRule="auto"/>
              <w:jc w:val="both"/>
              <w:rPr>
                <w:b/>
              </w:rPr>
            </w:pPr>
            <w:bookmarkStart w:id="3" w:name="_heading=h.gjdgxs" w:colFirst="0" w:colLast="0"/>
            <w:bookmarkEnd w:id="3"/>
            <w:r>
              <w:t xml:space="preserve">- Chương trình “Vì người bạn ngoại thành” - Tình nguyện xây dựng nông thôn mới năm 2022 </w:t>
            </w:r>
            <w:r>
              <w:rPr>
                <w:b/>
              </w:rPr>
              <w:t>(BCH các chiến dịch tình nguyện hè, các đồng chí được phân công và cơ sở) (Cả ngày 17,18/7/2022)</w:t>
            </w:r>
          </w:p>
        </w:tc>
        <w:tc>
          <w:tcPr>
            <w:tcW w:w="1985" w:type="dxa"/>
            <w:vAlign w:val="center"/>
          </w:tcPr>
          <w:p w:rsidR="00265C6E" w:rsidRDefault="00265C6E" w:rsidP="00265C6E">
            <w:pPr>
              <w:spacing w:line="276" w:lineRule="auto"/>
              <w:jc w:val="center"/>
            </w:pPr>
            <w:r>
              <w:t>Cần Giờ</w:t>
            </w:r>
          </w:p>
        </w:tc>
      </w:tr>
      <w:tr w:rsidR="00265C6E" w:rsidTr="00D454E7">
        <w:trPr>
          <w:trHeight w:val="447"/>
        </w:trPr>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14g30</w:t>
            </w:r>
          </w:p>
        </w:tc>
        <w:tc>
          <w:tcPr>
            <w:tcW w:w="6520" w:type="dxa"/>
            <w:vAlign w:val="center"/>
          </w:tcPr>
          <w:p w:rsidR="00265C6E" w:rsidRDefault="00265C6E" w:rsidP="00265C6E">
            <w:pPr>
              <w:spacing w:line="276" w:lineRule="auto"/>
              <w:jc w:val="both"/>
            </w:pPr>
            <w:r>
              <w:t xml:space="preserve">- Sinh hoạt đội ca múa </w:t>
            </w:r>
            <w:r>
              <w:rPr>
                <w:b/>
                <w:i/>
              </w:rPr>
              <w:t>(Khoa Thẩm Mỹ nghệ thuật NTN)</w:t>
            </w:r>
          </w:p>
        </w:tc>
        <w:tc>
          <w:tcPr>
            <w:tcW w:w="1985" w:type="dxa"/>
            <w:vAlign w:val="center"/>
          </w:tcPr>
          <w:p w:rsidR="00265C6E" w:rsidRDefault="00265C6E" w:rsidP="00265C6E">
            <w:pPr>
              <w:spacing w:line="276" w:lineRule="auto"/>
              <w:jc w:val="center"/>
            </w:pPr>
            <w:r>
              <w:t>Nhà Thiếu nhi</w:t>
            </w:r>
          </w:p>
        </w:tc>
      </w:tr>
      <w:tr w:rsidR="00265C6E" w:rsidTr="00D454E7">
        <w:tc>
          <w:tcPr>
            <w:tcW w:w="1276" w:type="dxa"/>
            <w:vMerge/>
            <w:vAlign w:val="center"/>
          </w:tcPr>
          <w:p w:rsidR="00265C6E" w:rsidRDefault="00265C6E" w:rsidP="00265C6E">
            <w:pPr>
              <w:widowControl w:val="0"/>
              <w:pBdr>
                <w:top w:val="nil"/>
                <w:left w:val="nil"/>
                <w:bottom w:val="nil"/>
                <w:right w:val="nil"/>
                <w:between w:val="nil"/>
              </w:pBdr>
              <w:spacing w:line="276" w:lineRule="auto"/>
            </w:pPr>
          </w:p>
        </w:tc>
        <w:tc>
          <w:tcPr>
            <w:tcW w:w="993" w:type="dxa"/>
            <w:vAlign w:val="center"/>
          </w:tcPr>
          <w:p w:rsidR="00265C6E" w:rsidRDefault="00265C6E" w:rsidP="00265C6E">
            <w:pPr>
              <w:spacing w:line="276" w:lineRule="auto"/>
              <w:jc w:val="center"/>
              <w:rPr>
                <w:b/>
              </w:rPr>
            </w:pPr>
            <w:r>
              <w:rPr>
                <w:b/>
              </w:rPr>
              <w:t>15g00</w:t>
            </w:r>
          </w:p>
        </w:tc>
        <w:tc>
          <w:tcPr>
            <w:tcW w:w="6520" w:type="dxa"/>
            <w:vAlign w:val="center"/>
          </w:tcPr>
          <w:p w:rsidR="00265C6E" w:rsidRDefault="00265C6E" w:rsidP="00265C6E">
            <w:pPr>
              <w:spacing w:line="276" w:lineRule="auto"/>
              <w:jc w:val="both"/>
            </w:pPr>
            <w:r>
              <w:t xml:space="preserve">- Sinh hoạt CLB kỹ năng, và CLB phụ trách Măng non </w:t>
            </w:r>
            <w:r>
              <w:rPr>
                <w:b/>
                <w:i/>
              </w:rPr>
              <w:t>(Khoa CT-PPCT Đội Nhà Thiếu nhi)</w:t>
            </w:r>
          </w:p>
        </w:tc>
        <w:tc>
          <w:tcPr>
            <w:tcW w:w="1985" w:type="dxa"/>
            <w:vAlign w:val="center"/>
          </w:tcPr>
          <w:p w:rsidR="00265C6E" w:rsidRDefault="00265C6E" w:rsidP="00265C6E">
            <w:pPr>
              <w:spacing w:line="276" w:lineRule="auto"/>
              <w:jc w:val="center"/>
            </w:pPr>
            <w:r>
              <w:t>Phòng B1/NTN</w:t>
            </w:r>
          </w:p>
        </w:tc>
      </w:tr>
    </w:tbl>
    <w:p w:rsidR="00007DE1" w:rsidRDefault="00007DE1">
      <w:pPr>
        <w:ind w:firstLine="720"/>
      </w:pPr>
    </w:p>
    <w:p w:rsidR="00007DE1" w:rsidRDefault="00060F8B">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6"/>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007DE1">
        <w:trPr>
          <w:trHeight w:val="331"/>
          <w:jc w:val="center"/>
        </w:trPr>
        <w:tc>
          <w:tcPr>
            <w:tcW w:w="4957" w:type="dxa"/>
          </w:tcPr>
          <w:p w:rsidR="00007DE1" w:rsidRDefault="00060F8B">
            <w:pPr>
              <w:ind w:left="42"/>
              <w:jc w:val="both"/>
              <w:rPr>
                <w:sz w:val="22"/>
                <w:szCs w:val="22"/>
              </w:rPr>
            </w:pPr>
            <w:r>
              <w:rPr>
                <w:sz w:val="22"/>
                <w:szCs w:val="22"/>
              </w:rPr>
              <w:t>- Đ/c Phát học ĐH: Sáng thứ 2, Chiều Thứ 5 và thứ 6.</w:t>
            </w:r>
          </w:p>
          <w:p w:rsidR="00007DE1" w:rsidRDefault="00060F8B">
            <w:pPr>
              <w:ind w:left="42"/>
              <w:jc w:val="both"/>
              <w:rPr>
                <w:sz w:val="22"/>
                <w:szCs w:val="22"/>
              </w:rPr>
            </w:pPr>
            <w:r>
              <w:rPr>
                <w:sz w:val="22"/>
                <w:szCs w:val="22"/>
              </w:rPr>
              <w:t>- Đ/c Nhật học ĐH: Chiều thứ 3, 5, 7.</w:t>
            </w:r>
          </w:p>
        </w:tc>
        <w:tc>
          <w:tcPr>
            <w:tcW w:w="5227" w:type="dxa"/>
          </w:tcPr>
          <w:p w:rsidR="00007DE1" w:rsidRDefault="00060F8B" w:rsidP="009957C7">
            <w:pPr>
              <w:ind w:left="42"/>
              <w:jc w:val="both"/>
              <w:rPr>
                <w:sz w:val="22"/>
                <w:szCs w:val="22"/>
              </w:rPr>
            </w:pPr>
            <w:r>
              <w:rPr>
                <w:sz w:val="22"/>
                <w:szCs w:val="22"/>
              </w:rPr>
              <w:t>- Đ/c Thanh Thảo học ĐH: Chiều các ngày trong tuần.</w:t>
            </w:r>
          </w:p>
        </w:tc>
      </w:tr>
    </w:tbl>
    <w:p w:rsidR="00007DE1" w:rsidRDefault="00060F8B">
      <w:pPr>
        <w:ind w:right="423" w:firstLine="284"/>
        <w:jc w:val="both"/>
        <w:rPr>
          <w:sz w:val="22"/>
          <w:szCs w:val="22"/>
        </w:rPr>
      </w:pPr>
      <w:r>
        <w:rPr>
          <w:sz w:val="22"/>
          <w:szCs w:val="22"/>
        </w:rPr>
        <w:t>- Câu lạc bộ - Đội nhóm năng khiếu sinh hoạt vào Thứ 7, Chủ nhật hàng tuần.</w:t>
      </w:r>
    </w:p>
    <w:p w:rsidR="00007DE1" w:rsidRDefault="00060F8B">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007DE1" w:rsidRDefault="00007DE1">
      <w:pPr>
        <w:ind w:right="423"/>
        <w:jc w:val="both"/>
      </w:pPr>
    </w:p>
    <w:p w:rsidR="00007DE1" w:rsidRDefault="00060F8B">
      <w:pPr>
        <w:ind w:right="281"/>
        <w:jc w:val="right"/>
      </w:pPr>
      <w:r>
        <w:rPr>
          <w:b/>
          <w:u w:val="single"/>
        </w:rPr>
        <w:t xml:space="preserve"> BAN THƯỜNG VỤ QUẬN ĐOÀN</w:t>
      </w:r>
    </w:p>
    <w:p w:rsidR="00007DE1" w:rsidRDefault="00007DE1">
      <w:pPr>
        <w:ind w:firstLine="720"/>
      </w:pPr>
    </w:p>
    <w:sectPr w:rsidR="00007DE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8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E1"/>
    <w:rsid w:val="00007DE1"/>
    <w:rsid w:val="00016543"/>
    <w:rsid w:val="00060F8B"/>
    <w:rsid w:val="000613A6"/>
    <w:rsid w:val="001F2E5F"/>
    <w:rsid w:val="00265C6E"/>
    <w:rsid w:val="00493B09"/>
    <w:rsid w:val="00564881"/>
    <w:rsid w:val="005F02DF"/>
    <w:rsid w:val="0065376E"/>
    <w:rsid w:val="007A62E2"/>
    <w:rsid w:val="008805BD"/>
    <w:rsid w:val="008E5873"/>
    <w:rsid w:val="009957C7"/>
    <w:rsid w:val="00A83C6A"/>
    <w:rsid w:val="00B77A3D"/>
    <w:rsid w:val="00BA0BB1"/>
    <w:rsid w:val="00C70D02"/>
    <w:rsid w:val="00CB4F1F"/>
    <w:rsid w:val="00D22A0B"/>
    <w:rsid w:val="00D454E7"/>
    <w:rsid w:val="00DC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1C23"/>
  <w15:docId w15:val="{3EBCE123-BC83-445E-A5B0-7425B050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hNS/be0uY9XVf+7y/EgOGt7lQ==">AMUW2mUNolgRhweszCIhWBu6azjTOQG0BRGdfs8m0tB0mwEw1tcgx6/xNE0s61fYwZvHHsevnvTNBxrV/C4I30tDomWUWf+tuILXJBjMKa+nxoIJj8RR2kV2dLbdftRnSUZ8f3BojdCKn1YKZwJGFj1I65VrgaZGnQ==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18</cp:revision>
  <dcterms:created xsi:type="dcterms:W3CDTF">2022-07-10T12:13:00Z</dcterms:created>
  <dcterms:modified xsi:type="dcterms:W3CDTF">2022-07-13T02:35:00Z</dcterms:modified>
</cp:coreProperties>
</file>