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77B" w:rsidRDefault="00604087">
      <w:r>
        <w:rPr>
          <w:noProof/>
        </w:rPr>
        <mc:AlternateContent>
          <mc:Choice Requires="wps">
            <w:drawing>
              <wp:anchor distT="0" distB="0" distL="114300" distR="114300" simplePos="0" relativeHeight="251659264" behindDoc="0" locked="0" layoutInCell="1" hidden="0" allowOverlap="1">
                <wp:simplePos x="0" y="0"/>
                <wp:positionH relativeFrom="column">
                  <wp:posOffset>498475</wp:posOffset>
                </wp:positionH>
                <wp:positionV relativeFrom="paragraph">
                  <wp:posOffset>-545465</wp:posOffset>
                </wp:positionV>
                <wp:extent cx="6086475" cy="1381125"/>
                <wp:effectExtent l="0" t="0" r="0" b="0"/>
                <wp:wrapNone/>
                <wp:docPr id="43" name="Rectangle: Rounded Corners 43"/>
                <wp:cNvGraphicFramePr/>
                <a:graphic xmlns:a="http://schemas.openxmlformats.org/drawingml/2006/main">
                  <a:graphicData uri="http://schemas.microsoft.com/office/word/2010/wordprocessingShape">
                    <wps:wsp>
                      <wps:cNvSpPr/>
                      <wps:spPr>
                        <a:xfrm>
                          <a:off x="0" y="0"/>
                          <a:ext cx="6086475" cy="1381125"/>
                        </a:xfrm>
                        <a:prstGeom prst="roundRect">
                          <a:avLst>
                            <a:gd name="adj" fmla="val 16667"/>
                          </a:avLst>
                        </a:prstGeom>
                        <a:noFill/>
                        <a:ln>
                          <a:noFill/>
                        </a:ln>
                      </wps:spPr>
                      <wps:txbx>
                        <w:txbxContent>
                          <w:p w:rsidR="0025777B" w:rsidRDefault="00215921">
                            <w:pPr>
                              <w:jc w:val="center"/>
                              <w:textDirection w:val="btLr"/>
                            </w:pPr>
                            <w:r>
                              <w:rPr>
                                <w:b/>
                                <w:color w:val="000000"/>
                                <w:sz w:val="30"/>
                              </w:rPr>
                              <w:t>LỊCH CÔNG TÁC TUẦN 3</w:t>
                            </w:r>
                            <w:r w:rsidR="00604087">
                              <w:rPr>
                                <w:b/>
                                <w:color w:val="000000"/>
                                <w:sz w:val="30"/>
                              </w:rPr>
                              <w:t>1</w:t>
                            </w:r>
                            <w:r>
                              <w:rPr>
                                <w:b/>
                                <w:color w:val="000000"/>
                                <w:sz w:val="30"/>
                              </w:rPr>
                              <w:t>/2022</w:t>
                            </w:r>
                          </w:p>
                          <w:p w:rsidR="0025777B" w:rsidRDefault="00215921">
                            <w:pPr>
                              <w:jc w:val="center"/>
                              <w:textDirection w:val="btLr"/>
                            </w:pPr>
                            <w:r>
                              <w:rPr>
                                <w:i/>
                                <w:color w:val="000000"/>
                              </w:rPr>
                              <w:t xml:space="preserve">(Tuần lễ từ </w:t>
                            </w:r>
                            <w:r w:rsidR="00604087">
                              <w:rPr>
                                <w:i/>
                                <w:color w:val="000000"/>
                              </w:rPr>
                              <w:t>01</w:t>
                            </w:r>
                            <w:r>
                              <w:rPr>
                                <w:i/>
                                <w:color w:val="000000"/>
                              </w:rPr>
                              <w:t>/</w:t>
                            </w:r>
                            <w:r w:rsidR="00604087">
                              <w:rPr>
                                <w:i/>
                                <w:color w:val="000000"/>
                              </w:rPr>
                              <w:t>8</w:t>
                            </w:r>
                            <w:r>
                              <w:rPr>
                                <w:i/>
                                <w:color w:val="000000"/>
                              </w:rPr>
                              <w:t xml:space="preserve">/2022 đến </w:t>
                            </w:r>
                            <w:r w:rsidR="00604087">
                              <w:rPr>
                                <w:i/>
                                <w:color w:val="000000"/>
                              </w:rPr>
                              <w:t>07</w:t>
                            </w:r>
                            <w:r>
                              <w:rPr>
                                <w:i/>
                                <w:color w:val="000000"/>
                              </w:rPr>
                              <w:t>/</w:t>
                            </w:r>
                            <w:r w:rsidR="00604087">
                              <w:rPr>
                                <w:i/>
                                <w:color w:val="000000"/>
                              </w:rPr>
                              <w:t>8</w:t>
                            </w:r>
                            <w:r>
                              <w:rPr>
                                <w:i/>
                                <w:color w:val="000000"/>
                              </w:rPr>
                              <w:t>/2022)</w:t>
                            </w:r>
                          </w:p>
                          <w:p w:rsidR="00604087" w:rsidRDefault="00215921" w:rsidP="00604087">
                            <w:pPr>
                              <w:spacing w:line="276" w:lineRule="auto"/>
                              <w:jc w:val="both"/>
                            </w:pPr>
                            <w:r>
                              <w:rPr>
                                <w:b/>
                                <w:i/>
                                <w:color w:val="000000"/>
                                <w:sz w:val="20"/>
                                <w:u w:val="single"/>
                              </w:rPr>
                              <w:t>Trọng tâm</w:t>
                            </w:r>
                            <w:r>
                              <w:rPr>
                                <w:i/>
                                <w:color w:val="000000"/>
                                <w:sz w:val="18"/>
                              </w:rPr>
                              <w:t xml:space="preserve">:  </w:t>
                            </w:r>
                            <w:r w:rsidR="00604087">
                              <w:t>Tham dự Lễ  Festival Toàn Quốc lần thứ VII năm 2022.</w:t>
                            </w:r>
                          </w:p>
                          <w:p w:rsidR="00604087" w:rsidRDefault="00604087" w:rsidP="00604087">
                            <w:pPr>
                              <w:spacing w:line="276" w:lineRule="auto"/>
                              <w:jc w:val="both"/>
                            </w:pPr>
                            <w:r>
                              <w:t>Ngày cao điểm “Chiến sĩ tình nguyện vì đàn em thân yêu</w:t>
                            </w:r>
                          </w:p>
                          <w:p w:rsidR="00604087" w:rsidRPr="00541054" w:rsidRDefault="00604087" w:rsidP="00604087">
                            <w:pPr>
                              <w:spacing w:line="276" w:lineRule="auto"/>
                              <w:jc w:val="both"/>
                              <w:rPr>
                                <w:b/>
                                <w:i/>
                              </w:rPr>
                            </w:pPr>
                            <w:r>
                              <w:t>Diễn đàn “Xây dựng tình bạn đẹp, nói không với bạo lực học đường”</w:t>
                            </w:r>
                          </w:p>
                          <w:p w:rsidR="00604087" w:rsidRDefault="00604087" w:rsidP="00604087">
                            <w:pPr>
                              <w:ind w:firstLine="720"/>
                              <w:jc w:val="both"/>
                              <w:textDirection w:val="btLr"/>
                            </w:pPr>
                          </w:p>
                          <w:p w:rsidR="0025777B" w:rsidRDefault="0025777B">
                            <w:pPr>
                              <w:ind w:firstLine="720"/>
                              <w:jc w:val="both"/>
                              <w:textDirection w:val="btLr"/>
                            </w:pPr>
                          </w:p>
                          <w:p w:rsidR="0025777B" w:rsidRDefault="0025777B">
                            <w:pPr>
                              <w:ind w:left="720" w:firstLine="2880"/>
                              <w:jc w:val="both"/>
                              <w:textDirection w:val="btLr"/>
                            </w:pPr>
                          </w:p>
                          <w:p w:rsidR="0025777B" w:rsidRDefault="0025777B">
                            <w:pPr>
                              <w:ind w:left="720" w:firstLine="4320"/>
                              <w:jc w:val="both"/>
                              <w:textDirection w:val="btLr"/>
                            </w:pPr>
                          </w:p>
                          <w:p w:rsidR="0025777B" w:rsidRDefault="0025777B">
                            <w:pPr>
                              <w:ind w:left="720" w:firstLine="4320"/>
                              <w:jc w:val="both"/>
                              <w:textDirection w:val="btLr"/>
                            </w:pPr>
                          </w:p>
                          <w:p w:rsidR="0025777B" w:rsidRDefault="00215921">
                            <w:pPr>
                              <w:ind w:left="1416" w:firstLine="8917"/>
                              <w:jc w:val="both"/>
                              <w:textDirection w:val="btLr"/>
                            </w:pPr>
                            <w:r>
                              <w:rPr>
                                <w:b/>
                                <w:i/>
                                <w:color w:val="000000"/>
                                <w:sz w:val="20"/>
                              </w:rPr>
                              <w:tab/>
                            </w:r>
                          </w:p>
                          <w:p w:rsidR="0025777B" w:rsidRDefault="0025777B">
                            <w:pPr>
                              <w:ind w:left="1416" w:firstLine="8917"/>
                              <w:jc w:val="both"/>
                              <w:textDirection w:val="btLr"/>
                            </w:pPr>
                          </w:p>
                          <w:p w:rsidR="0025777B" w:rsidRDefault="0025777B">
                            <w:pPr>
                              <w:ind w:left="1416" w:firstLine="8917"/>
                              <w:jc w:val="both"/>
                              <w:textDirection w:val="btLr"/>
                            </w:pPr>
                          </w:p>
                          <w:p w:rsidR="0025777B" w:rsidRDefault="0025777B">
                            <w:pPr>
                              <w:jc w:val="both"/>
                              <w:textDirection w:val="btLr"/>
                            </w:pPr>
                          </w:p>
                          <w:p w:rsidR="0025777B" w:rsidRDefault="00215921">
                            <w:pPr>
                              <w:ind w:left="1416" w:firstLine="8917"/>
                              <w:jc w:val="both"/>
                              <w:textDirection w:val="btLr"/>
                            </w:pPr>
                            <w:r>
                              <w:rPr>
                                <w:color w:val="000000"/>
                                <w:sz w:val="18"/>
                              </w:rPr>
                              <w:tab/>
                              <w:t xml:space="preserve"> </w:t>
                            </w:r>
                          </w:p>
                          <w:p w:rsidR="0025777B" w:rsidRDefault="00215921">
                            <w:pPr>
                              <w:jc w:val="both"/>
                              <w:textDirection w:val="btLr"/>
                            </w:pPr>
                            <w:r>
                              <w:rPr>
                                <w:b/>
                                <w:i/>
                                <w:color w:val="000000"/>
                                <w:sz w:val="20"/>
                              </w:rPr>
                              <w:tab/>
                            </w:r>
                          </w:p>
                          <w:p w:rsidR="0025777B" w:rsidRDefault="0025777B">
                            <w:pPr>
                              <w:ind w:left="1416" w:firstLine="8917"/>
                              <w:jc w:val="both"/>
                              <w:textDirection w:val="btLr"/>
                            </w:pPr>
                          </w:p>
                        </w:txbxContent>
                      </wps:txbx>
                      <wps:bodyPr spcFirstLastPara="1" wrap="square" lIns="91425" tIns="45700" rIns="91425" bIns="45700" anchor="t" anchorCtr="0">
                        <a:noAutofit/>
                      </wps:bodyPr>
                    </wps:wsp>
                  </a:graphicData>
                </a:graphic>
              </wp:anchor>
            </w:drawing>
          </mc:Choice>
          <mc:Fallback>
            <w:pict>
              <v:roundrect id="Rectangle: Rounded Corners 43" o:spid="_x0000_s1026" style="position:absolute;margin-left:39.25pt;margin-top:-42.95pt;width:479.25pt;height:108.7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OT6wEAALkDAAAOAAAAZHJzL2Uyb0RvYy54bWysU9uO0zAQfUfiHyy/0yTdNi1R0xXaVRHS&#10;Cqpd+ADXl8bIN2y3Sf+esRO6Bd4QL45nxj4+58xkcz9ohc7cB2lNi6tZiRE31DJpji3+9nX3bo1R&#10;iMQwoqzhLb7wgO+3b99setfwue2sYtwjADGh6V2LuxhdUxSBdlyTMLOOGygK6zWJEPpjwTzpAV2r&#10;Yl6WddFbz5y3lIcA2cexiLcZXwhO4xchAo9ItRi4xbz6vB7SWmw3pDl64jpJJxrkH1hoIg08eoV6&#10;JJGgk5d/QWlJvQ1WxBm1urBCSMqzBlBTlX+oeemI41kLmBPc1abw/2Dp5/PeI8lavLjDyBANPXoG&#10;14g5Kt6gZ3syjDP0YL2BJiM4BI71LjRw8cXt/RQF2Cb5g/A6fUEYGrLLl6vLfIiIQrIu1/VitcSI&#10;Qq26W1fVfJlQi9frzof4kVuN0qbFPrFIrLLF5PwUYvaaTYQJ+46R0Ao6dyYKVXVdrybE6TBg/8JM&#10;N43dSaVy75X5LQEHU6ZIEkdRaReHwzApPVh2AceCozsJ5J5IiHvi4eUKox7mqMXhx4l4jpH6ZKBR&#10;76sFyEMxB4vlqoQp9LeVw22FGNpZGM+I0bh9iHlYR44fTtEKGZNXidVIZQpgPrKF0yynAbyN86nX&#10;P277EwAA//8DAFBLAwQUAAYACAAAACEAbvqY2+IAAAALAQAADwAAAGRycy9kb3ducmV2LnhtbEyP&#10;TUvDQBCG74L/YRnBi7SbWpqmMZviB16EoraFXrfZMQlmZ0N28+G/d3rS2wzz8M7zZtvJNmLAzteO&#10;FCzmEQikwpmaSgXHw+ssAeGDJqMbR6jgBz1s8+urTKfGjfSJwz6UgkPIp1pBFUKbSumLCq32c9ci&#10;8e3LdVYHXrtSmk6PHG4beR9FsbS6Jv5Q6RafKyy+971VcLd7asc4ejsVR9MP7hR/vLzLUqnbm+nx&#10;AUTAKfzBcNFndcjZ6ex6Ml40CtbJikkFs2S1AXEBouWa2515Wi5ikHkm/3fIfwEAAP//AwBQSwEC&#10;LQAUAAYACAAAACEAtoM4kv4AAADhAQAAEwAAAAAAAAAAAAAAAAAAAAAAW0NvbnRlbnRfVHlwZXNd&#10;LnhtbFBLAQItABQABgAIAAAAIQA4/SH/1gAAAJQBAAALAAAAAAAAAAAAAAAAAC8BAABfcmVscy8u&#10;cmVsc1BLAQItABQABgAIAAAAIQAMfYOT6wEAALkDAAAOAAAAAAAAAAAAAAAAAC4CAABkcnMvZTJv&#10;RG9jLnhtbFBLAQItABQABgAIAAAAIQBu+pjb4gAAAAsBAAAPAAAAAAAAAAAAAAAAAEUEAABkcnMv&#10;ZG93bnJldi54bWxQSwUGAAAAAAQABADzAAAAVAUAAAAA&#10;" filled="f" stroked="f">
                <v:textbox inset="2.53958mm,1.2694mm,2.53958mm,1.2694mm">
                  <w:txbxContent>
                    <w:p w:rsidR="0025777B" w:rsidRDefault="00215921">
                      <w:pPr>
                        <w:jc w:val="center"/>
                        <w:textDirection w:val="btLr"/>
                      </w:pPr>
                      <w:r>
                        <w:rPr>
                          <w:b/>
                          <w:color w:val="000000"/>
                          <w:sz w:val="30"/>
                        </w:rPr>
                        <w:t>LỊCH CÔNG TÁC TUẦN 3</w:t>
                      </w:r>
                      <w:r w:rsidR="00604087">
                        <w:rPr>
                          <w:b/>
                          <w:color w:val="000000"/>
                          <w:sz w:val="30"/>
                        </w:rPr>
                        <w:t>1</w:t>
                      </w:r>
                      <w:r>
                        <w:rPr>
                          <w:b/>
                          <w:color w:val="000000"/>
                          <w:sz w:val="30"/>
                        </w:rPr>
                        <w:t>/2022</w:t>
                      </w:r>
                    </w:p>
                    <w:p w:rsidR="0025777B" w:rsidRDefault="00215921">
                      <w:pPr>
                        <w:jc w:val="center"/>
                        <w:textDirection w:val="btLr"/>
                      </w:pPr>
                      <w:r>
                        <w:rPr>
                          <w:i/>
                          <w:color w:val="000000"/>
                        </w:rPr>
                        <w:t xml:space="preserve">(Tuần lễ từ </w:t>
                      </w:r>
                      <w:r w:rsidR="00604087">
                        <w:rPr>
                          <w:i/>
                          <w:color w:val="000000"/>
                        </w:rPr>
                        <w:t>01</w:t>
                      </w:r>
                      <w:r>
                        <w:rPr>
                          <w:i/>
                          <w:color w:val="000000"/>
                        </w:rPr>
                        <w:t>/</w:t>
                      </w:r>
                      <w:r w:rsidR="00604087">
                        <w:rPr>
                          <w:i/>
                          <w:color w:val="000000"/>
                        </w:rPr>
                        <w:t>8</w:t>
                      </w:r>
                      <w:r>
                        <w:rPr>
                          <w:i/>
                          <w:color w:val="000000"/>
                        </w:rPr>
                        <w:t xml:space="preserve">/2022 đến </w:t>
                      </w:r>
                      <w:r w:rsidR="00604087">
                        <w:rPr>
                          <w:i/>
                          <w:color w:val="000000"/>
                        </w:rPr>
                        <w:t>07</w:t>
                      </w:r>
                      <w:r>
                        <w:rPr>
                          <w:i/>
                          <w:color w:val="000000"/>
                        </w:rPr>
                        <w:t>/</w:t>
                      </w:r>
                      <w:r w:rsidR="00604087">
                        <w:rPr>
                          <w:i/>
                          <w:color w:val="000000"/>
                        </w:rPr>
                        <w:t>8</w:t>
                      </w:r>
                      <w:r>
                        <w:rPr>
                          <w:i/>
                          <w:color w:val="000000"/>
                        </w:rPr>
                        <w:t>/2022)</w:t>
                      </w:r>
                    </w:p>
                    <w:p w:rsidR="00604087" w:rsidRDefault="00215921" w:rsidP="00604087">
                      <w:pPr>
                        <w:spacing w:line="276" w:lineRule="auto"/>
                        <w:jc w:val="both"/>
                      </w:pPr>
                      <w:r>
                        <w:rPr>
                          <w:b/>
                          <w:i/>
                          <w:color w:val="000000"/>
                          <w:sz w:val="20"/>
                          <w:u w:val="single"/>
                        </w:rPr>
                        <w:t>Trọng tâm</w:t>
                      </w:r>
                      <w:r>
                        <w:rPr>
                          <w:i/>
                          <w:color w:val="000000"/>
                          <w:sz w:val="18"/>
                        </w:rPr>
                        <w:t xml:space="preserve">:  </w:t>
                      </w:r>
                      <w:r w:rsidR="00604087">
                        <w:t>Tham dự Lễ  Festival Toàn Quốc lần thứ VII năm 2022.</w:t>
                      </w:r>
                    </w:p>
                    <w:p w:rsidR="00604087" w:rsidRDefault="00604087" w:rsidP="00604087">
                      <w:pPr>
                        <w:spacing w:line="276" w:lineRule="auto"/>
                        <w:jc w:val="both"/>
                      </w:pPr>
                      <w:r>
                        <w:t>Ngày cao điểm “Chiến sĩ tình nguyện vì đàn em thân yêu</w:t>
                      </w:r>
                    </w:p>
                    <w:p w:rsidR="00604087" w:rsidRPr="00541054" w:rsidRDefault="00604087" w:rsidP="00604087">
                      <w:pPr>
                        <w:spacing w:line="276" w:lineRule="auto"/>
                        <w:jc w:val="both"/>
                        <w:rPr>
                          <w:b/>
                          <w:i/>
                        </w:rPr>
                      </w:pPr>
                      <w:r>
                        <w:t>Diễn đàn “Xây dựng tình bạn đẹp, nói không với bạo lực học đường”</w:t>
                      </w:r>
                    </w:p>
                    <w:p w:rsidR="00604087" w:rsidRDefault="00604087" w:rsidP="00604087">
                      <w:pPr>
                        <w:ind w:firstLine="720"/>
                        <w:jc w:val="both"/>
                        <w:textDirection w:val="btLr"/>
                      </w:pPr>
                    </w:p>
                    <w:p w:rsidR="0025777B" w:rsidRDefault="0025777B">
                      <w:pPr>
                        <w:ind w:firstLine="720"/>
                        <w:jc w:val="both"/>
                        <w:textDirection w:val="btLr"/>
                      </w:pPr>
                    </w:p>
                    <w:p w:rsidR="0025777B" w:rsidRDefault="0025777B">
                      <w:pPr>
                        <w:ind w:left="720" w:firstLine="2880"/>
                        <w:jc w:val="both"/>
                        <w:textDirection w:val="btLr"/>
                      </w:pPr>
                    </w:p>
                    <w:p w:rsidR="0025777B" w:rsidRDefault="0025777B">
                      <w:pPr>
                        <w:ind w:left="720" w:firstLine="4320"/>
                        <w:jc w:val="both"/>
                        <w:textDirection w:val="btLr"/>
                      </w:pPr>
                    </w:p>
                    <w:p w:rsidR="0025777B" w:rsidRDefault="0025777B">
                      <w:pPr>
                        <w:ind w:left="720" w:firstLine="4320"/>
                        <w:jc w:val="both"/>
                        <w:textDirection w:val="btLr"/>
                      </w:pPr>
                    </w:p>
                    <w:p w:rsidR="0025777B" w:rsidRDefault="00215921">
                      <w:pPr>
                        <w:ind w:left="1416" w:firstLine="8917"/>
                        <w:jc w:val="both"/>
                        <w:textDirection w:val="btLr"/>
                      </w:pPr>
                      <w:r>
                        <w:rPr>
                          <w:b/>
                          <w:i/>
                          <w:color w:val="000000"/>
                          <w:sz w:val="20"/>
                        </w:rPr>
                        <w:tab/>
                      </w:r>
                    </w:p>
                    <w:p w:rsidR="0025777B" w:rsidRDefault="0025777B">
                      <w:pPr>
                        <w:ind w:left="1416" w:firstLine="8917"/>
                        <w:jc w:val="both"/>
                        <w:textDirection w:val="btLr"/>
                      </w:pPr>
                    </w:p>
                    <w:p w:rsidR="0025777B" w:rsidRDefault="0025777B">
                      <w:pPr>
                        <w:ind w:left="1416" w:firstLine="8917"/>
                        <w:jc w:val="both"/>
                        <w:textDirection w:val="btLr"/>
                      </w:pPr>
                    </w:p>
                    <w:p w:rsidR="0025777B" w:rsidRDefault="0025777B">
                      <w:pPr>
                        <w:jc w:val="both"/>
                        <w:textDirection w:val="btLr"/>
                      </w:pPr>
                    </w:p>
                    <w:p w:rsidR="0025777B" w:rsidRDefault="00215921">
                      <w:pPr>
                        <w:ind w:left="1416" w:firstLine="8917"/>
                        <w:jc w:val="both"/>
                        <w:textDirection w:val="btLr"/>
                      </w:pPr>
                      <w:r>
                        <w:rPr>
                          <w:color w:val="000000"/>
                          <w:sz w:val="18"/>
                        </w:rPr>
                        <w:tab/>
                        <w:t xml:space="preserve"> </w:t>
                      </w:r>
                    </w:p>
                    <w:p w:rsidR="0025777B" w:rsidRDefault="00215921">
                      <w:pPr>
                        <w:jc w:val="both"/>
                        <w:textDirection w:val="btLr"/>
                      </w:pPr>
                      <w:r>
                        <w:rPr>
                          <w:b/>
                          <w:i/>
                          <w:color w:val="000000"/>
                          <w:sz w:val="20"/>
                        </w:rPr>
                        <w:tab/>
                      </w:r>
                    </w:p>
                    <w:p w:rsidR="0025777B" w:rsidRDefault="0025777B">
                      <w:pPr>
                        <w:ind w:left="1416" w:firstLine="8917"/>
                        <w:jc w:val="both"/>
                        <w:textDirection w:val="btLr"/>
                      </w:pPr>
                    </w:p>
                  </w:txbxContent>
                </v:textbox>
              </v:roundrect>
            </w:pict>
          </mc:Fallback>
        </mc:AlternateContent>
      </w:r>
      <w:r w:rsidR="00215921">
        <w:rPr>
          <w:noProof/>
        </w:rPr>
        <w:drawing>
          <wp:anchor distT="0" distB="0" distL="0" distR="0" simplePos="0" relativeHeight="251658240" behindDoc="1" locked="0" layoutInCell="1" hidden="0" allowOverlap="1">
            <wp:simplePos x="0" y="0"/>
            <wp:positionH relativeFrom="column">
              <wp:posOffset>-551810</wp:posOffset>
            </wp:positionH>
            <wp:positionV relativeFrom="paragraph">
              <wp:posOffset>-549905</wp:posOffset>
            </wp:positionV>
            <wp:extent cx="948906" cy="1183015"/>
            <wp:effectExtent l="0" t="0" r="0" b="0"/>
            <wp:wrapNone/>
            <wp:docPr id="44" name="image1.jpg" descr="C:\Users\admin\OneDrive\Hình ảnh\3f5534c9551d9843c10c.jpg"/>
            <wp:cNvGraphicFramePr/>
            <a:graphic xmlns:a="http://schemas.openxmlformats.org/drawingml/2006/main">
              <a:graphicData uri="http://schemas.openxmlformats.org/drawingml/2006/picture">
                <pic:pic xmlns:pic="http://schemas.openxmlformats.org/drawingml/2006/picture">
                  <pic:nvPicPr>
                    <pic:cNvPr id="0" name="image1.jpg" descr="C:\Users\admin\OneDrive\Hình ảnh\3f5534c9551d9843c10c.jpg"/>
                    <pic:cNvPicPr preferRelativeResize="0"/>
                  </pic:nvPicPr>
                  <pic:blipFill>
                    <a:blip r:embed="rId5"/>
                    <a:srcRect/>
                    <a:stretch>
                      <a:fillRect/>
                    </a:stretch>
                  </pic:blipFill>
                  <pic:spPr>
                    <a:xfrm>
                      <a:off x="0" y="0"/>
                      <a:ext cx="948906" cy="1183015"/>
                    </a:xfrm>
                    <a:prstGeom prst="rect">
                      <a:avLst/>
                    </a:prstGeom>
                    <a:ln/>
                  </pic:spPr>
                </pic:pic>
              </a:graphicData>
            </a:graphic>
          </wp:anchor>
        </w:drawing>
      </w:r>
    </w:p>
    <w:p w:rsidR="0025777B" w:rsidRDefault="0025777B"/>
    <w:p w:rsidR="0025777B" w:rsidRDefault="0025777B"/>
    <w:p w:rsidR="0025777B" w:rsidRDefault="0025777B"/>
    <w:tbl>
      <w:tblPr>
        <w:tblStyle w:val="a7"/>
        <w:tblW w:w="1077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993"/>
        <w:gridCol w:w="6520"/>
        <w:gridCol w:w="1985"/>
      </w:tblGrid>
      <w:tr w:rsidR="0025777B">
        <w:trPr>
          <w:tblHeader/>
        </w:trPr>
        <w:tc>
          <w:tcPr>
            <w:tcW w:w="1276" w:type="dxa"/>
            <w:vAlign w:val="center"/>
          </w:tcPr>
          <w:p w:rsidR="0025777B" w:rsidRDefault="00215921">
            <w:pPr>
              <w:spacing w:line="276" w:lineRule="auto"/>
              <w:ind w:right="-42"/>
              <w:jc w:val="center"/>
              <w:rPr>
                <w:b/>
              </w:rPr>
            </w:pPr>
            <w:r>
              <w:rPr>
                <w:b/>
              </w:rPr>
              <w:t>NGÀY</w:t>
            </w:r>
          </w:p>
        </w:tc>
        <w:tc>
          <w:tcPr>
            <w:tcW w:w="993" w:type="dxa"/>
            <w:vAlign w:val="center"/>
          </w:tcPr>
          <w:p w:rsidR="0025777B" w:rsidRDefault="00215921">
            <w:pPr>
              <w:spacing w:line="276" w:lineRule="auto"/>
              <w:jc w:val="center"/>
              <w:rPr>
                <w:b/>
              </w:rPr>
            </w:pPr>
            <w:r>
              <w:rPr>
                <w:b/>
              </w:rPr>
              <w:t>GIỜ</w:t>
            </w:r>
          </w:p>
        </w:tc>
        <w:tc>
          <w:tcPr>
            <w:tcW w:w="6520" w:type="dxa"/>
            <w:vAlign w:val="center"/>
          </w:tcPr>
          <w:p w:rsidR="0025777B" w:rsidRDefault="00215921">
            <w:pPr>
              <w:spacing w:line="276" w:lineRule="auto"/>
              <w:jc w:val="center"/>
              <w:rPr>
                <w:rFonts w:ascii="Times" w:eastAsia="Times" w:hAnsi="Times" w:cs="Times"/>
                <w:b/>
              </w:rPr>
            </w:pPr>
            <w:r>
              <w:rPr>
                <w:rFonts w:ascii="Times" w:eastAsia="Times" w:hAnsi="Times" w:cs="Times"/>
                <w:b/>
              </w:rPr>
              <w:t>NỘI DUNG – THÀNH PHẦN</w:t>
            </w:r>
          </w:p>
        </w:tc>
        <w:tc>
          <w:tcPr>
            <w:tcW w:w="1985" w:type="dxa"/>
            <w:vAlign w:val="center"/>
          </w:tcPr>
          <w:p w:rsidR="0025777B" w:rsidRDefault="00215921">
            <w:pPr>
              <w:spacing w:line="276" w:lineRule="auto"/>
              <w:jc w:val="center"/>
              <w:rPr>
                <w:b/>
              </w:rPr>
            </w:pPr>
            <w:r>
              <w:rPr>
                <w:b/>
              </w:rPr>
              <w:t>ĐỊA ĐIỂM</w:t>
            </w:r>
          </w:p>
        </w:tc>
      </w:tr>
      <w:tr w:rsidR="001C32DC" w:rsidTr="00776FFE">
        <w:trPr>
          <w:trHeight w:val="240"/>
        </w:trPr>
        <w:tc>
          <w:tcPr>
            <w:tcW w:w="1276" w:type="dxa"/>
            <w:vMerge w:val="restart"/>
            <w:vAlign w:val="center"/>
          </w:tcPr>
          <w:p w:rsidR="001C32DC" w:rsidRDefault="001C32DC" w:rsidP="001C32DC">
            <w:pPr>
              <w:spacing w:line="276" w:lineRule="auto"/>
              <w:jc w:val="center"/>
              <w:rPr>
                <w:b/>
              </w:rPr>
            </w:pPr>
            <w:r>
              <w:rPr>
                <w:b/>
              </w:rPr>
              <w:t>Thứ Hai</w:t>
            </w:r>
          </w:p>
          <w:p w:rsidR="001C32DC" w:rsidRDefault="001C32DC" w:rsidP="001C32DC">
            <w:pPr>
              <w:spacing w:line="276" w:lineRule="auto"/>
              <w:jc w:val="center"/>
              <w:rPr>
                <w:b/>
              </w:rPr>
            </w:pPr>
            <w:r>
              <w:rPr>
                <w:b/>
              </w:rPr>
              <w:t>01-8</w:t>
            </w:r>
          </w:p>
        </w:tc>
        <w:tc>
          <w:tcPr>
            <w:tcW w:w="993" w:type="dxa"/>
            <w:vAlign w:val="center"/>
          </w:tcPr>
          <w:p w:rsidR="001C32DC" w:rsidRDefault="001C32DC" w:rsidP="001C32DC">
            <w:pPr>
              <w:spacing w:line="276" w:lineRule="auto"/>
              <w:jc w:val="center"/>
              <w:rPr>
                <w:b/>
              </w:rPr>
            </w:pPr>
            <w:r>
              <w:rPr>
                <w:b/>
              </w:rPr>
              <w:t>07g45</w:t>
            </w:r>
          </w:p>
        </w:tc>
        <w:tc>
          <w:tcPr>
            <w:tcW w:w="6520" w:type="dxa"/>
          </w:tcPr>
          <w:p w:rsidR="001C32DC" w:rsidRDefault="001C32DC" w:rsidP="001C32DC">
            <w:pPr>
              <w:spacing w:line="276" w:lineRule="auto"/>
              <w:jc w:val="both"/>
            </w:pPr>
            <w:r>
              <w:t>- Chào cờ đầu tuần (</w:t>
            </w:r>
            <w:r>
              <w:rPr>
                <w:b/>
                <w:i/>
              </w:rPr>
              <w:t>Toàn thể cán bộ - CNV cơ quan</w:t>
            </w:r>
            <w:r>
              <w:t>)</w:t>
            </w:r>
          </w:p>
          <w:p w:rsidR="001C32DC" w:rsidRDefault="001C32DC" w:rsidP="001C32DC">
            <w:pPr>
              <w:spacing w:line="276" w:lineRule="auto"/>
              <w:jc w:val="both"/>
              <w:rPr>
                <w:b/>
              </w:rPr>
            </w:pPr>
            <w:r>
              <w:t xml:space="preserve">- Kể chuyện Bác Hồ </w:t>
            </w:r>
            <w:r>
              <w:rPr>
                <w:b/>
                <w:i/>
              </w:rPr>
              <w:t>(Đ/c T.Trí  )</w:t>
            </w:r>
          </w:p>
        </w:tc>
        <w:tc>
          <w:tcPr>
            <w:tcW w:w="1985" w:type="dxa"/>
            <w:vAlign w:val="center"/>
          </w:tcPr>
          <w:p w:rsidR="001C32DC" w:rsidRDefault="001C32DC" w:rsidP="001C32DC">
            <w:pPr>
              <w:spacing w:line="276" w:lineRule="auto"/>
              <w:jc w:val="center"/>
            </w:pPr>
            <w:r>
              <w:t>Sân cờ</w:t>
            </w:r>
          </w:p>
        </w:tc>
      </w:tr>
      <w:tr w:rsidR="001C32DC">
        <w:trPr>
          <w:trHeight w:val="240"/>
        </w:trPr>
        <w:tc>
          <w:tcPr>
            <w:tcW w:w="1276" w:type="dxa"/>
            <w:vMerge/>
            <w:vAlign w:val="center"/>
          </w:tcPr>
          <w:p w:rsidR="001C32DC" w:rsidRDefault="001C32DC" w:rsidP="001C32DC">
            <w:pPr>
              <w:widowControl w:val="0"/>
              <w:pBdr>
                <w:top w:val="nil"/>
                <w:left w:val="nil"/>
                <w:bottom w:val="nil"/>
                <w:right w:val="nil"/>
                <w:between w:val="nil"/>
              </w:pBdr>
            </w:pPr>
          </w:p>
        </w:tc>
        <w:tc>
          <w:tcPr>
            <w:tcW w:w="993" w:type="dxa"/>
            <w:vAlign w:val="center"/>
          </w:tcPr>
          <w:p w:rsidR="001C32DC" w:rsidRDefault="001C32DC" w:rsidP="001C32DC">
            <w:pPr>
              <w:spacing w:line="276" w:lineRule="auto"/>
              <w:jc w:val="center"/>
              <w:rPr>
                <w:b/>
              </w:rPr>
            </w:pPr>
            <w:r>
              <w:rPr>
                <w:b/>
              </w:rPr>
              <w:t>08g00</w:t>
            </w:r>
          </w:p>
        </w:tc>
        <w:tc>
          <w:tcPr>
            <w:tcW w:w="6520" w:type="dxa"/>
          </w:tcPr>
          <w:p w:rsidR="001C32DC" w:rsidRPr="001836C9" w:rsidRDefault="001C32DC" w:rsidP="001C32DC">
            <w:pPr>
              <w:spacing w:line="276" w:lineRule="auto"/>
              <w:jc w:val="both"/>
              <w:rPr>
                <w:b/>
                <w:i/>
              </w:rPr>
            </w:pPr>
            <w:r>
              <w:t xml:space="preserve">Tập chương trình đồng diễn Flashmob cho thiếu nhi tham gia Festival toàn Quốc lần thứ VII năm 2022. </w:t>
            </w:r>
            <w:r>
              <w:rPr>
                <w:b/>
              </w:rPr>
              <w:t>(</w:t>
            </w:r>
            <w:r>
              <w:rPr>
                <w:b/>
                <w:i/>
              </w:rPr>
              <w:t>Đ/c Đại, Giáo viên và thiếu nhi 13 phường)</w:t>
            </w:r>
          </w:p>
        </w:tc>
        <w:tc>
          <w:tcPr>
            <w:tcW w:w="1985" w:type="dxa"/>
            <w:vAlign w:val="center"/>
          </w:tcPr>
          <w:p w:rsidR="001C32DC" w:rsidRDefault="001C32DC" w:rsidP="001C32DC">
            <w:pPr>
              <w:spacing w:line="276" w:lineRule="auto"/>
              <w:jc w:val="center"/>
            </w:pPr>
            <w:r>
              <w:t>Sân trung tâm</w:t>
            </w:r>
          </w:p>
        </w:tc>
      </w:tr>
      <w:tr w:rsidR="001C32DC">
        <w:trPr>
          <w:trHeight w:val="240"/>
        </w:trPr>
        <w:tc>
          <w:tcPr>
            <w:tcW w:w="1276" w:type="dxa"/>
            <w:vMerge/>
            <w:vAlign w:val="center"/>
          </w:tcPr>
          <w:p w:rsidR="001C32DC" w:rsidRDefault="001C32DC" w:rsidP="001C32DC">
            <w:pPr>
              <w:widowControl w:val="0"/>
              <w:pBdr>
                <w:top w:val="nil"/>
                <w:left w:val="nil"/>
                <w:bottom w:val="nil"/>
                <w:right w:val="nil"/>
                <w:between w:val="nil"/>
              </w:pBdr>
            </w:pPr>
          </w:p>
        </w:tc>
        <w:tc>
          <w:tcPr>
            <w:tcW w:w="993" w:type="dxa"/>
            <w:vAlign w:val="center"/>
          </w:tcPr>
          <w:p w:rsidR="001C32DC" w:rsidRDefault="001C32DC" w:rsidP="001C32DC">
            <w:pPr>
              <w:spacing w:line="276" w:lineRule="auto"/>
              <w:jc w:val="center"/>
              <w:rPr>
                <w:b/>
              </w:rPr>
            </w:pPr>
            <w:r>
              <w:rPr>
                <w:b/>
              </w:rPr>
              <w:t>08g30</w:t>
            </w:r>
          </w:p>
        </w:tc>
        <w:tc>
          <w:tcPr>
            <w:tcW w:w="6520" w:type="dxa"/>
          </w:tcPr>
          <w:p w:rsidR="001C32DC" w:rsidRPr="00CD3A0D" w:rsidRDefault="001C32DC" w:rsidP="001C32DC">
            <w:pPr>
              <w:spacing w:line="276" w:lineRule="auto"/>
              <w:jc w:val="both"/>
              <w:rPr>
                <w:bCs/>
              </w:rPr>
            </w:pPr>
            <w:r w:rsidRPr="003425E5">
              <w:rPr>
                <w:bCs/>
              </w:rPr>
              <w:t xml:space="preserve">Họp giao ban BTV, BCH cơ quan chuyên trách Quận Đoàn và BGĐ NTN </w:t>
            </w:r>
            <w:r w:rsidRPr="003425E5">
              <w:rPr>
                <w:b/>
                <w:i/>
              </w:rPr>
              <w:t>(Đ/c P. Thảo, Tấn, Trí, Yến, M. Thảo, Đinh Hiếu, Vẹn, Xuân)</w:t>
            </w:r>
          </w:p>
        </w:tc>
        <w:tc>
          <w:tcPr>
            <w:tcW w:w="1985" w:type="dxa"/>
            <w:vAlign w:val="center"/>
          </w:tcPr>
          <w:p w:rsidR="001C32DC" w:rsidRDefault="001C32DC" w:rsidP="001C32DC">
            <w:pPr>
              <w:spacing w:line="276" w:lineRule="auto"/>
              <w:jc w:val="center"/>
            </w:pPr>
            <w:r>
              <w:t>Phòng BT</w:t>
            </w:r>
          </w:p>
        </w:tc>
      </w:tr>
      <w:tr w:rsidR="001C32DC" w:rsidTr="00776FFE">
        <w:trPr>
          <w:trHeight w:val="240"/>
        </w:trPr>
        <w:tc>
          <w:tcPr>
            <w:tcW w:w="1276" w:type="dxa"/>
            <w:vMerge/>
            <w:vAlign w:val="center"/>
          </w:tcPr>
          <w:p w:rsidR="001C32DC" w:rsidRDefault="001C32DC" w:rsidP="001C32DC">
            <w:pPr>
              <w:widowControl w:val="0"/>
              <w:pBdr>
                <w:top w:val="nil"/>
                <w:left w:val="nil"/>
                <w:bottom w:val="nil"/>
                <w:right w:val="nil"/>
                <w:between w:val="nil"/>
              </w:pBdr>
            </w:pPr>
          </w:p>
        </w:tc>
        <w:tc>
          <w:tcPr>
            <w:tcW w:w="993" w:type="dxa"/>
          </w:tcPr>
          <w:p w:rsidR="001C32DC" w:rsidRDefault="001C32DC" w:rsidP="001C32DC">
            <w:pPr>
              <w:spacing w:line="276" w:lineRule="auto"/>
              <w:jc w:val="center"/>
              <w:rPr>
                <w:b/>
              </w:rPr>
            </w:pPr>
            <w:r>
              <w:rPr>
                <w:b/>
              </w:rPr>
              <w:t>15g00</w:t>
            </w:r>
          </w:p>
        </w:tc>
        <w:tc>
          <w:tcPr>
            <w:tcW w:w="6520" w:type="dxa"/>
          </w:tcPr>
          <w:p w:rsidR="001C32DC" w:rsidRPr="004A7D60" w:rsidRDefault="001C32DC" w:rsidP="001C32DC">
            <w:pPr>
              <w:spacing w:line="276" w:lineRule="auto"/>
              <w:jc w:val="both"/>
              <w:rPr>
                <w:b/>
                <w:i/>
              </w:rPr>
            </w:pPr>
            <w:r>
              <w:t>Trao đổi với các thí sinh mới trúng tuyển kỳ thi công chức khối Đảng, Đoàn thể năm 2022 (</w:t>
            </w:r>
            <w:r>
              <w:rPr>
                <w:b/>
                <w:i/>
              </w:rPr>
              <w:t>Đ/c P.Thảo, Vẹn, Chí An, Ân, Đỗ Hiếu, H.Như, Xuân, Trang)</w:t>
            </w:r>
          </w:p>
        </w:tc>
        <w:tc>
          <w:tcPr>
            <w:tcW w:w="1985" w:type="dxa"/>
            <w:vAlign w:val="center"/>
          </w:tcPr>
          <w:p w:rsidR="001C32DC" w:rsidRDefault="001C32DC" w:rsidP="001C32DC">
            <w:pPr>
              <w:spacing w:line="276" w:lineRule="auto"/>
              <w:jc w:val="center"/>
            </w:pPr>
            <w:r>
              <w:t>HT. QU</w:t>
            </w:r>
          </w:p>
        </w:tc>
      </w:tr>
      <w:tr w:rsidR="001C32DC" w:rsidTr="00776FFE">
        <w:trPr>
          <w:trHeight w:val="240"/>
        </w:trPr>
        <w:tc>
          <w:tcPr>
            <w:tcW w:w="1276" w:type="dxa"/>
            <w:vMerge/>
            <w:vAlign w:val="center"/>
          </w:tcPr>
          <w:p w:rsidR="001C32DC" w:rsidRDefault="001C32DC" w:rsidP="001C32DC">
            <w:pPr>
              <w:widowControl w:val="0"/>
              <w:pBdr>
                <w:top w:val="nil"/>
                <w:left w:val="nil"/>
                <w:bottom w:val="nil"/>
                <w:right w:val="nil"/>
                <w:between w:val="nil"/>
              </w:pBdr>
            </w:pPr>
          </w:p>
        </w:tc>
        <w:tc>
          <w:tcPr>
            <w:tcW w:w="993" w:type="dxa"/>
            <w:vAlign w:val="center"/>
          </w:tcPr>
          <w:p w:rsidR="001C32DC" w:rsidRDefault="001C32DC" w:rsidP="001C32DC">
            <w:pPr>
              <w:spacing w:line="276" w:lineRule="auto"/>
              <w:jc w:val="center"/>
              <w:rPr>
                <w:b/>
              </w:rPr>
            </w:pPr>
            <w:r>
              <w:rPr>
                <w:b/>
              </w:rPr>
              <w:t>14g00</w:t>
            </w:r>
          </w:p>
        </w:tc>
        <w:tc>
          <w:tcPr>
            <w:tcW w:w="6520" w:type="dxa"/>
            <w:vAlign w:val="center"/>
          </w:tcPr>
          <w:p w:rsidR="001C32DC" w:rsidRPr="004A7D60" w:rsidRDefault="001C32DC" w:rsidP="001C32DC">
            <w:pPr>
              <w:spacing w:line="276" w:lineRule="auto"/>
              <w:jc w:val="both"/>
              <w:rPr>
                <w:b/>
                <w:i/>
              </w:rPr>
            </w:pPr>
            <w:r>
              <w:t>Tham dự Hội nghị sơ kết giữa nhiệm kỳ thực hiện Nghị quyết Đại hội Đại biểu Hội LHTN Việt Nam quận Phú Nhuận lần thứ VI, nhiệm kỳ 2019 – 2024 (</w:t>
            </w:r>
            <w:r>
              <w:rPr>
                <w:b/>
                <w:i/>
              </w:rPr>
              <w:t>BTV Quận Đoàn, Hội LHTN Quận và các đồng chí được phân công)</w:t>
            </w:r>
          </w:p>
        </w:tc>
        <w:tc>
          <w:tcPr>
            <w:tcW w:w="1985" w:type="dxa"/>
            <w:vAlign w:val="center"/>
          </w:tcPr>
          <w:p w:rsidR="001C32DC" w:rsidRDefault="001C32DC" w:rsidP="001C32DC">
            <w:pPr>
              <w:spacing w:line="276" w:lineRule="auto"/>
              <w:jc w:val="center"/>
            </w:pPr>
            <w:r>
              <w:t>184/1A Lê Văn Sỹ</w:t>
            </w:r>
          </w:p>
        </w:tc>
      </w:tr>
      <w:tr w:rsidR="001C32DC">
        <w:trPr>
          <w:trHeight w:val="445"/>
        </w:trPr>
        <w:tc>
          <w:tcPr>
            <w:tcW w:w="1276" w:type="dxa"/>
            <w:vMerge/>
            <w:vAlign w:val="center"/>
          </w:tcPr>
          <w:p w:rsidR="001C32DC" w:rsidRDefault="001C32DC" w:rsidP="001C32DC">
            <w:pPr>
              <w:widowControl w:val="0"/>
              <w:pBdr>
                <w:top w:val="nil"/>
                <w:left w:val="nil"/>
                <w:bottom w:val="nil"/>
                <w:right w:val="nil"/>
                <w:between w:val="nil"/>
              </w:pBdr>
            </w:pPr>
          </w:p>
        </w:tc>
        <w:tc>
          <w:tcPr>
            <w:tcW w:w="993" w:type="dxa"/>
            <w:vAlign w:val="center"/>
          </w:tcPr>
          <w:p w:rsidR="001C32DC" w:rsidRDefault="001C32DC" w:rsidP="001C32DC">
            <w:pPr>
              <w:spacing w:line="276" w:lineRule="auto"/>
              <w:jc w:val="center"/>
              <w:rPr>
                <w:b/>
              </w:rPr>
            </w:pPr>
            <w:r>
              <w:rPr>
                <w:b/>
              </w:rPr>
              <w:t>16g30</w:t>
            </w:r>
          </w:p>
        </w:tc>
        <w:tc>
          <w:tcPr>
            <w:tcW w:w="6520" w:type="dxa"/>
            <w:vAlign w:val="center"/>
          </w:tcPr>
          <w:p w:rsidR="001C32DC" w:rsidRPr="00541054" w:rsidRDefault="001C32DC" w:rsidP="001C32DC">
            <w:pPr>
              <w:spacing w:line="276" w:lineRule="auto"/>
              <w:jc w:val="both"/>
              <w:rPr>
                <w:b/>
                <w:i/>
              </w:rPr>
            </w:pPr>
            <w:r>
              <w:t xml:space="preserve">Chạy chương trình văn nghệ -diễu hành Khai mạc Festival Toàn Quốc lần VII năm 2022 </w:t>
            </w:r>
            <w:r>
              <w:rPr>
                <w:b/>
                <w:i/>
              </w:rPr>
              <w:t>(M.Thảo, Nhật, Đại)</w:t>
            </w:r>
          </w:p>
        </w:tc>
        <w:tc>
          <w:tcPr>
            <w:tcW w:w="1985" w:type="dxa"/>
            <w:vAlign w:val="center"/>
          </w:tcPr>
          <w:p w:rsidR="001C32DC" w:rsidRPr="00541054" w:rsidRDefault="001C32DC" w:rsidP="001C32DC">
            <w:pPr>
              <w:spacing w:line="276" w:lineRule="auto"/>
              <w:jc w:val="center"/>
            </w:pPr>
            <w:r>
              <w:t>Phố đi bộ</w:t>
            </w:r>
          </w:p>
        </w:tc>
      </w:tr>
      <w:tr w:rsidR="007B5E46">
        <w:trPr>
          <w:trHeight w:val="240"/>
        </w:trPr>
        <w:tc>
          <w:tcPr>
            <w:tcW w:w="1276" w:type="dxa"/>
            <w:vMerge w:val="restart"/>
            <w:vAlign w:val="center"/>
          </w:tcPr>
          <w:p w:rsidR="007B5E46" w:rsidRDefault="007B5E46" w:rsidP="001C32DC">
            <w:pPr>
              <w:spacing w:line="276" w:lineRule="auto"/>
              <w:jc w:val="center"/>
              <w:rPr>
                <w:b/>
              </w:rPr>
            </w:pPr>
          </w:p>
          <w:p w:rsidR="007B5E46" w:rsidRDefault="007B5E46" w:rsidP="001C32DC">
            <w:pPr>
              <w:spacing w:line="276" w:lineRule="auto"/>
              <w:jc w:val="center"/>
              <w:rPr>
                <w:b/>
              </w:rPr>
            </w:pPr>
            <w:r>
              <w:rPr>
                <w:b/>
              </w:rPr>
              <w:t>Thứ Ba</w:t>
            </w:r>
          </w:p>
          <w:p w:rsidR="007B5E46" w:rsidRDefault="007B5E46" w:rsidP="001C32DC">
            <w:pPr>
              <w:spacing w:line="276" w:lineRule="auto"/>
              <w:jc w:val="center"/>
              <w:rPr>
                <w:b/>
              </w:rPr>
            </w:pPr>
            <w:r>
              <w:rPr>
                <w:b/>
              </w:rPr>
              <w:t>02-8</w:t>
            </w:r>
          </w:p>
        </w:tc>
        <w:tc>
          <w:tcPr>
            <w:tcW w:w="993" w:type="dxa"/>
            <w:vAlign w:val="center"/>
          </w:tcPr>
          <w:p w:rsidR="007B5E46" w:rsidRDefault="007B5E46" w:rsidP="001C32DC">
            <w:pPr>
              <w:spacing w:line="276" w:lineRule="auto"/>
              <w:jc w:val="center"/>
              <w:rPr>
                <w:b/>
              </w:rPr>
            </w:pPr>
            <w:r>
              <w:rPr>
                <w:b/>
              </w:rPr>
              <w:t>08g00</w:t>
            </w:r>
          </w:p>
        </w:tc>
        <w:tc>
          <w:tcPr>
            <w:tcW w:w="6520" w:type="dxa"/>
            <w:vAlign w:val="center"/>
          </w:tcPr>
          <w:p w:rsidR="007B5E46" w:rsidRPr="00D014F3" w:rsidRDefault="007B5E46" w:rsidP="001C32DC">
            <w:pPr>
              <w:spacing w:line="276" w:lineRule="auto"/>
              <w:jc w:val="both"/>
              <w:rPr>
                <w:b/>
                <w:i/>
              </w:rPr>
            </w:pPr>
            <w:r w:rsidRPr="00D014F3">
              <w:t>Tham dự Hội nghị giao ban chuyên đề “Đổi mới và nâng cao chất lượng công tác nắm bắt dư luận xã hội góp phần giải quyết các vấn đề bức xúc  trong Nhândân”</w:t>
            </w:r>
            <w:r>
              <w:t xml:space="preserve"> (</w:t>
            </w:r>
            <w:r>
              <w:rPr>
                <w:b/>
                <w:i/>
              </w:rPr>
              <w:t>Đ/c Tấn, Yến)</w:t>
            </w:r>
          </w:p>
        </w:tc>
        <w:tc>
          <w:tcPr>
            <w:tcW w:w="1985" w:type="dxa"/>
            <w:vAlign w:val="center"/>
          </w:tcPr>
          <w:p w:rsidR="007B5E46" w:rsidRDefault="007B5E46" w:rsidP="001C32DC">
            <w:pPr>
              <w:spacing w:line="276" w:lineRule="auto"/>
              <w:jc w:val="center"/>
            </w:pPr>
            <w:r>
              <w:t>HT. QU</w:t>
            </w:r>
          </w:p>
        </w:tc>
      </w:tr>
      <w:tr w:rsidR="007B5E46" w:rsidTr="001B51D3">
        <w:trPr>
          <w:trHeight w:val="811"/>
        </w:trPr>
        <w:tc>
          <w:tcPr>
            <w:tcW w:w="1276" w:type="dxa"/>
            <w:vMerge/>
            <w:vAlign w:val="center"/>
          </w:tcPr>
          <w:p w:rsidR="007B5E46" w:rsidRDefault="007B5E46" w:rsidP="001C32DC">
            <w:pPr>
              <w:jc w:val="center"/>
              <w:rPr>
                <w:b/>
              </w:rPr>
            </w:pPr>
          </w:p>
        </w:tc>
        <w:tc>
          <w:tcPr>
            <w:tcW w:w="993" w:type="dxa"/>
            <w:vAlign w:val="center"/>
          </w:tcPr>
          <w:p w:rsidR="007B5E46" w:rsidRDefault="007B5E46" w:rsidP="001C32DC">
            <w:pPr>
              <w:spacing w:line="276" w:lineRule="auto"/>
              <w:jc w:val="center"/>
              <w:rPr>
                <w:b/>
              </w:rPr>
            </w:pPr>
            <w:r>
              <w:rPr>
                <w:b/>
              </w:rPr>
              <w:t>08g00</w:t>
            </w:r>
          </w:p>
        </w:tc>
        <w:tc>
          <w:tcPr>
            <w:tcW w:w="6520" w:type="dxa"/>
          </w:tcPr>
          <w:p w:rsidR="007B5E46" w:rsidRPr="001836C9" w:rsidRDefault="007B5E46" w:rsidP="001C32DC">
            <w:pPr>
              <w:spacing w:line="276" w:lineRule="auto"/>
              <w:jc w:val="both"/>
              <w:rPr>
                <w:b/>
                <w:i/>
              </w:rPr>
            </w:pPr>
            <w:r>
              <w:t xml:space="preserve">Tập chương trình đồng diễn Flashmob cho thiếu nhi tham gia Festival toàn Quốc lần thứ VII năm 2022. </w:t>
            </w:r>
            <w:r>
              <w:rPr>
                <w:b/>
              </w:rPr>
              <w:t>(</w:t>
            </w:r>
            <w:r>
              <w:rPr>
                <w:b/>
                <w:i/>
              </w:rPr>
              <w:t>Đ/c Đại, Giáo viên và thiếu nhi 13 phường)</w:t>
            </w:r>
          </w:p>
        </w:tc>
        <w:tc>
          <w:tcPr>
            <w:tcW w:w="1985" w:type="dxa"/>
            <w:vAlign w:val="center"/>
          </w:tcPr>
          <w:p w:rsidR="007B5E46" w:rsidRDefault="007B5E46" w:rsidP="001C32DC">
            <w:pPr>
              <w:spacing w:line="276" w:lineRule="auto"/>
              <w:jc w:val="center"/>
            </w:pPr>
            <w:r>
              <w:t>Sân trung tâm</w:t>
            </w:r>
          </w:p>
        </w:tc>
      </w:tr>
      <w:tr w:rsidR="007B5E46" w:rsidTr="00735E4C">
        <w:trPr>
          <w:trHeight w:val="682"/>
        </w:trPr>
        <w:tc>
          <w:tcPr>
            <w:tcW w:w="1276" w:type="dxa"/>
            <w:vMerge/>
            <w:vAlign w:val="center"/>
          </w:tcPr>
          <w:p w:rsidR="007B5E46" w:rsidRDefault="007B5E46" w:rsidP="001C32DC">
            <w:pPr>
              <w:jc w:val="center"/>
              <w:rPr>
                <w:b/>
              </w:rPr>
            </w:pPr>
          </w:p>
        </w:tc>
        <w:tc>
          <w:tcPr>
            <w:tcW w:w="993" w:type="dxa"/>
            <w:vAlign w:val="center"/>
          </w:tcPr>
          <w:p w:rsidR="007B5E46" w:rsidRDefault="007B5E46" w:rsidP="001C32DC">
            <w:pPr>
              <w:spacing w:line="276" w:lineRule="auto"/>
              <w:jc w:val="center"/>
              <w:rPr>
                <w:b/>
              </w:rPr>
            </w:pPr>
            <w:r>
              <w:rPr>
                <w:b/>
              </w:rPr>
              <w:t>14g00</w:t>
            </w:r>
          </w:p>
        </w:tc>
        <w:tc>
          <w:tcPr>
            <w:tcW w:w="6520" w:type="dxa"/>
            <w:vAlign w:val="center"/>
          </w:tcPr>
          <w:p w:rsidR="007B5E46" w:rsidRPr="001836C9" w:rsidRDefault="007B5E46" w:rsidP="001C32DC">
            <w:pPr>
              <w:spacing w:line="276" w:lineRule="auto"/>
              <w:jc w:val="both"/>
              <w:rPr>
                <w:b/>
                <w:i/>
              </w:rPr>
            </w:pPr>
            <w:r>
              <w:t xml:space="preserve">Tham gia họp triển khai nội dung đồng diễn Flashmob </w:t>
            </w:r>
            <w:r>
              <w:rPr>
                <w:b/>
                <w:i/>
              </w:rPr>
              <w:t>(Đ/c Đại)</w:t>
            </w:r>
          </w:p>
        </w:tc>
        <w:tc>
          <w:tcPr>
            <w:tcW w:w="1985" w:type="dxa"/>
            <w:vAlign w:val="center"/>
          </w:tcPr>
          <w:p w:rsidR="007B5E46" w:rsidRDefault="007B5E46" w:rsidP="001C32DC">
            <w:pPr>
              <w:spacing w:line="276" w:lineRule="auto"/>
              <w:jc w:val="center"/>
            </w:pPr>
            <w:r>
              <w:t>Khoa TDTT NTN Thành phố</w:t>
            </w:r>
          </w:p>
        </w:tc>
      </w:tr>
      <w:tr w:rsidR="007B5E46" w:rsidTr="00735E4C">
        <w:trPr>
          <w:trHeight w:val="790"/>
        </w:trPr>
        <w:tc>
          <w:tcPr>
            <w:tcW w:w="1276" w:type="dxa"/>
            <w:vMerge/>
            <w:vAlign w:val="center"/>
          </w:tcPr>
          <w:p w:rsidR="007B5E46" w:rsidRDefault="007B5E46" w:rsidP="001C32DC">
            <w:pPr>
              <w:jc w:val="center"/>
              <w:rPr>
                <w:b/>
              </w:rPr>
            </w:pPr>
          </w:p>
        </w:tc>
        <w:tc>
          <w:tcPr>
            <w:tcW w:w="993" w:type="dxa"/>
            <w:vAlign w:val="center"/>
          </w:tcPr>
          <w:p w:rsidR="007B5E46" w:rsidRDefault="007B5E46" w:rsidP="001C32DC">
            <w:pPr>
              <w:spacing w:line="276" w:lineRule="auto"/>
              <w:jc w:val="center"/>
              <w:rPr>
                <w:b/>
              </w:rPr>
            </w:pPr>
            <w:r>
              <w:rPr>
                <w:b/>
              </w:rPr>
              <w:t>14g30</w:t>
            </w:r>
          </w:p>
        </w:tc>
        <w:tc>
          <w:tcPr>
            <w:tcW w:w="6520" w:type="dxa"/>
            <w:vAlign w:val="center"/>
          </w:tcPr>
          <w:p w:rsidR="007B5E46" w:rsidRPr="00541054" w:rsidRDefault="007B5E46" w:rsidP="001C32DC">
            <w:pPr>
              <w:spacing w:line="276" w:lineRule="auto"/>
              <w:jc w:val="both"/>
              <w:rPr>
                <w:b/>
                <w:i/>
              </w:rPr>
            </w:pPr>
            <w:r>
              <w:t xml:space="preserve">Hội đồng Đội TW duyệt chương trình tổng thể khai mạc Festival Toàn Quốc lần thứ VII năm 2022 </w:t>
            </w:r>
            <w:r>
              <w:rPr>
                <w:b/>
                <w:i/>
              </w:rPr>
              <w:t>(Đ/c M.Thảo, Nhật, Đại)</w:t>
            </w:r>
          </w:p>
        </w:tc>
        <w:tc>
          <w:tcPr>
            <w:tcW w:w="1985" w:type="dxa"/>
            <w:vAlign w:val="center"/>
          </w:tcPr>
          <w:p w:rsidR="007B5E46" w:rsidRPr="00541054" w:rsidRDefault="007B5E46" w:rsidP="001C32DC">
            <w:pPr>
              <w:spacing w:line="276" w:lineRule="auto"/>
              <w:jc w:val="center"/>
            </w:pPr>
            <w:r>
              <w:t>Phố đi bộ</w:t>
            </w:r>
          </w:p>
        </w:tc>
      </w:tr>
      <w:tr w:rsidR="007B5E46" w:rsidTr="00735E4C">
        <w:trPr>
          <w:trHeight w:val="790"/>
        </w:trPr>
        <w:tc>
          <w:tcPr>
            <w:tcW w:w="1276" w:type="dxa"/>
            <w:vMerge/>
            <w:vAlign w:val="center"/>
          </w:tcPr>
          <w:p w:rsidR="007B5E46" w:rsidRDefault="007B5E46" w:rsidP="001C32DC">
            <w:pPr>
              <w:jc w:val="center"/>
              <w:rPr>
                <w:b/>
              </w:rPr>
            </w:pPr>
          </w:p>
        </w:tc>
        <w:tc>
          <w:tcPr>
            <w:tcW w:w="993" w:type="dxa"/>
            <w:vAlign w:val="center"/>
          </w:tcPr>
          <w:p w:rsidR="007B5E46" w:rsidRDefault="007B5E46" w:rsidP="001C32DC">
            <w:pPr>
              <w:spacing w:line="276" w:lineRule="auto"/>
              <w:jc w:val="center"/>
              <w:rPr>
                <w:b/>
              </w:rPr>
            </w:pPr>
            <w:r>
              <w:rPr>
                <w:b/>
              </w:rPr>
              <w:t>14g30</w:t>
            </w:r>
          </w:p>
        </w:tc>
        <w:tc>
          <w:tcPr>
            <w:tcW w:w="6520" w:type="dxa"/>
            <w:vAlign w:val="center"/>
          </w:tcPr>
          <w:p w:rsidR="007B5E46" w:rsidRPr="007B5E46" w:rsidRDefault="007B5E46" w:rsidP="001C32DC">
            <w:pPr>
              <w:spacing w:line="276" w:lineRule="auto"/>
              <w:jc w:val="both"/>
              <w:rPr>
                <w:b/>
                <w:i/>
              </w:rPr>
            </w:pPr>
            <w:r>
              <w:t xml:space="preserve">Trình duyệt đoạn phim tổng kết 10 năm Hội quần chúng </w:t>
            </w:r>
            <w:r>
              <w:rPr>
                <w:b/>
                <w:i/>
              </w:rPr>
              <w:t>(Đ/c Trí)</w:t>
            </w:r>
          </w:p>
        </w:tc>
        <w:tc>
          <w:tcPr>
            <w:tcW w:w="1985" w:type="dxa"/>
            <w:vAlign w:val="center"/>
          </w:tcPr>
          <w:p w:rsidR="007B5E46" w:rsidRDefault="007B5E46" w:rsidP="001C32DC">
            <w:pPr>
              <w:spacing w:line="276" w:lineRule="auto"/>
              <w:jc w:val="center"/>
            </w:pPr>
            <w:r>
              <w:t>Ban Dân vận QU</w:t>
            </w:r>
          </w:p>
        </w:tc>
      </w:tr>
      <w:tr w:rsidR="001C32DC">
        <w:trPr>
          <w:trHeight w:val="240"/>
        </w:trPr>
        <w:tc>
          <w:tcPr>
            <w:tcW w:w="1276" w:type="dxa"/>
            <w:vMerge w:val="restart"/>
            <w:vAlign w:val="center"/>
          </w:tcPr>
          <w:p w:rsidR="001C32DC" w:rsidRDefault="001C32DC" w:rsidP="001C32DC">
            <w:pPr>
              <w:spacing w:line="276" w:lineRule="auto"/>
              <w:jc w:val="center"/>
              <w:rPr>
                <w:b/>
              </w:rPr>
            </w:pPr>
          </w:p>
          <w:p w:rsidR="001C32DC" w:rsidRDefault="001C32DC" w:rsidP="001C32DC">
            <w:pPr>
              <w:spacing w:line="276" w:lineRule="auto"/>
              <w:jc w:val="center"/>
              <w:rPr>
                <w:b/>
              </w:rPr>
            </w:pPr>
            <w:r>
              <w:rPr>
                <w:b/>
              </w:rPr>
              <w:t>Thứ Tư</w:t>
            </w:r>
          </w:p>
          <w:p w:rsidR="001C32DC" w:rsidRDefault="001C32DC" w:rsidP="001C32DC">
            <w:pPr>
              <w:widowControl w:val="0"/>
              <w:spacing w:line="276" w:lineRule="auto"/>
              <w:jc w:val="center"/>
            </w:pPr>
            <w:r>
              <w:rPr>
                <w:b/>
              </w:rPr>
              <w:t>03-8</w:t>
            </w:r>
          </w:p>
        </w:tc>
        <w:tc>
          <w:tcPr>
            <w:tcW w:w="993" w:type="dxa"/>
            <w:vAlign w:val="center"/>
          </w:tcPr>
          <w:p w:rsidR="001C32DC" w:rsidRDefault="001C32DC" w:rsidP="001C32DC">
            <w:pPr>
              <w:spacing w:line="276" w:lineRule="auto"/>
              <w:jc w:val="center"/>
              <w:rPr>
                <w:b/>
              </w:rPr>
            </w:pPr>
            <w:r>
              <w:rPr>
                <w:b/>
              </w:rPr>
              <w:t>06g45</w:t>
            </w:r>
          </w:p>
        </w:tc>
        <w:tc>
          <w:tcPr>
            <w:tcW w:w="6520" w:type="dxa"/>
            <w:vAlign w:val="center"/>
          </w:tcPr>
          <w:p w:rsidR="001C32DC" w:rsidRPr="004A7D60" w:rsidRDefault="001C32DC" w:rsidP="001C32DC">
            <w:pPr>
              <w:spacing w:line="276" w:lineRule="auto"/>
              <w:jc w:val="both"/>
              <w:rPr>
                <w:b/>
                <w:i/>
              </w:rPr>
            </w:pPr>
            <w:r w:rsidRPr="004A7D60">
              <w:t>Tham dự chương trình “</w:t>
            </w:r>
            <w:r>
              <w:t>L</w:t>
            </w:r>
            <w:r w:rsidRPr="004A7D60">
              <w:t>ễ kết nạp Đoàn” và tham qua Khu di tích Lịch sử Địa đạo Củ Chi</w:t>
            </w:r>
            <w:r>
              <w:t xml:space="preserve"> (</w:t>
            </w:r>
            <w:r>
              <w:rPr>
                <w:b/>
                <w:i/>
              </w:rPr>
              <w:t>Đ/c Tấn</w:t>
            </w:r>
            <w:r w:rsidR="007B5E46">
              <w:rPr>
                <w:b/>
                <w:i/>
              </w:rPr>
              <w:t>, Phát</w:t>
            </w:r>
            <w:bookmarkStart w:id="0" w:name="_GoBack"/>
            <w:bookmarkEnd w:id="0"/>
            <w:r>
              <w:rPr>
                <w:b/>
                <w:i/>
              </w:rPr>
              <w:t>)</w:t>
            </w:r>
          </w:p>
        </w:tc>
        <w:tc>
          <w:tcPr>
            <w:tcW w:w="1985" w:type="dxa"/>
            <w:vAlign w:val="center"/>
          </w:tcPr>
          <w:p w:rsidR="001C32DC" w:rsidRDefault="001C32DC" w:rsidP="001C32DC">
            <w:pPr>
              <w:spacing w:line="276" w:lineRule="auto"/>
              <w:jc w:val="center"/>
            </w:pPr>
            <w:r>
              <w:t>P1</w:t>
            </w:r>
          </w:p>
        </w:tc>
      </w:tr>
      <w:tr w:rsidR="001C32DC">
        <w:trPr>
          <w:trHeight w:val="240"/>
        </w:trPr>
        <w:tc>
          <w:tcPr>
            <w:tcW w:w="1276" w:type="dxa"/>
            <w:vMerge/>
            <w:vAlign w:val="center"/>
          </w:tcPr>
          <w:p w:rsidR="001C32DC" w:rsidRDefault="001C32DC" w:rsidP="001C32DC">
            <w:pPr>
              <w:spacing w:line="276" w:lineRule="auto"/>
              <w:jc w:val="center"/>
              <w:rPr>
                <w:b/>
              </w:rPr>
            </w:pPr>
          </w:p>
        </w:tc>
        <w:tc>
          <w:tcPr>
            <w:tcW w:w="993" w:type="dxa"/>
            <w:vAlign w:val="center"/>
          </w:tcPr>
          <w:p w:rsidR="001C32DC" w:rsidRDefault="001C32DC" w:rsidP="001C32DC">
            <w:pPr>
              <w:spacing w:line="276" w:lineRule="auto"/>
              <w:jc w:val="center"/>
              <w:rPr>
                <w:b/>
              </w:rPr>
            </w:pPr>
            <w:r>
              <w:rPr>
                <w:b/>
              </w:rPr>
              <w:t>08g00</w:t>
            </w:r>
          </w:p>
        </w:tc>
        <w:tc>
          <w:tcPr>
            <w:tcW w:w="6520" w:type="dxa"/>
            <w:vAlign w:val="center"/>
          </w:tcPr>
          <w:p w:rsidR="001C32DC" w:rsidRPr="00D014F3" w:rsidRDefault="001C32DC" w:rsidP="001C32DC">
            <w:pPr>
              <w:spacing w:line="276" w:lineRule="auto"/>
              <w:jc w:val="both"/>
              <w:rPr>
                <w:b/>
              </w:rPr>
            </w:pPr>
            <w:r>
              <w:t xml:space="preserve">Thông qua dự thảo Kế hoạch tổ chức bình chọn những điểm đến thú vị trên địa bàn quận năm 2022 </w:t>
            </w:r>
            <w:r w:rsidRPr="00D014F3">
              <w:rPr>
                <w:i/>
              </w:rPr>
              <w:t>(</w:t>
            </w:r>
            <w:r w:rsidRPr="00D014F3">
              <w:rPr>
                <w:b/>
                <w:i/>
              </w:rPr>
              <w:t>Đ/c P.Thảo)</w:t>
            </w:r>
          </w:p>
        </w:tc>
        <w:tc>
          <w:tcPr>
            <w:tcW w:w="1985" w:type="dxa"/>
            <w:vAlign w:val="center"/>
          </w:tcPr>
          <w:p w:rsidR="001C32DC" w:rsidRDefault="001C32DC" w:rsidP="001C32DC">
            <w:pPr>
              <w:spacing w:line="276" w:lineRule="auto"/>
              <w:jc w:val="center"/>
            </w:pPr>
            <w:r>
              <w:t>UB Quận</w:t>
            </w:r>
          </w:p>
        </w:tc>
      </w:tr>
      <w:tr w:rsidR="001C32DC">
        <w:trPr>
          <w:trHeight w:val="240"/>
        </w:trPr>
        <w:tc>
          <w:tcPr>
            <w:tcW w:w="1276" w:type="dxa"/>
            <w:vMerge/>
            <w:vAlign w:val="center"/>
          </w:tcPr>
          <w:p w:rsidR="001C32DC" w:rsidRDefault="001C32DC" w:rsidP="001C32DC">
            <w:pPr>
              <w:spacing w:line="276" w:lineRule="auto"/>
              <w:jc w:val="center"/>
              <w:rPr>
                <w:b/>
              </w:rPr>
            </w:pPr>
          </w:p>
        </w:tc>
        <w:tc>
          <w:tcPr>
            <w:tcW w:w="993" w:type="dxa"/>
            <w:vAlign w:val="center"/>
          </w:tcPr>
          <w:p w:rsidR="001C32DC" w:rsidRDefault="001C32DC" w:rsidP="001C32DC">
            <w:pPr>
              <w:spacing w:line="276" w:lineRule="auto"/>
              <w:jc w:val="center"/>
              <w:rPr>
                <w:b/>
              </w:rPr>
            </w:pPr>
            <w:r>
              <w:rPr>
                <w:b/>
              </w:rPr>
              <w:t>14g00</w:t>
            </w:r>
          </w:p>
        </w:tc>
        <w:tc>
          <w:tcPr>
            <w:tcW w:w="6520" w:type="dxa"/>
            <w:vAlign w:val="center"/>
          </w:tcPr>
          <w:p w:rsidR="001C32DC" w:rsidRPr="003425E5" w:rsidRDefault="001C32DC" w:rsidP="001C32DC">
            <w:pPr>
              <w:spacing w:line="276" w:lineRule="auto"/>
              <w:jc w:val="both"/>
              <w:rPr>
                <w:b/>
                <w:i/>
              </w:rPr>
            </w:pPr>
            <w:r w:rsidRPr="003425E5">
              <w:t>Tham gia họp triển khai nội dung đồng diễn Flashmob</w:t>
            </w:r>
            <w:r>
              <w:t xml:space="preserve"> </w:t>
            </w:r>
            <w:r>
              <w:rPr>
                <w:b/>
                <w:i/>
              </w:rPr>
              <w:t>(Đ/c Đại)</w:t>
            </w:r>
          </w:p>
        </w:tc>
        <w:tc>
          <w:tcPr>
            <w:tcW w:w="1985" w:type="dxa"/>
            <w:vAlign w:val="center"/>
          </w:tcPr>
          <w:p w:rsidR="001C32DC" w:rsidRDefault="001C32DC" w:rsidP="001C32DC">
            <w:pPr>
              <w:spacing w:line="276" w:lineRule="auto"/>
              <w:jc w:val="center"/>
            </w:pPr>
            <w:r w:rsidRPr="003425E5">
              <w:t xml:space="preserve">Khoa TDTT </w:t>
            </w:r>
            <w:r>
              <w:t>NTN</w:t>
            </w:r>
            <w:r w:rsidRPr="003425E5">
              <w:t xml:space="preserve"> Thành phố</w:t>
            </w:r>
          </w:p>
        </w:tc>
      </w:tr>
      <w:tr w:rsidR="001C32DC">
        <w:trPr>
          <w:trHeight w:val="240"/>
        </w:trPr>
        <w:tc>
          <w:tcPr>
            <w:tcW w:w="1276" w:type="dxa"/>
            <w:vMerge/>
            <w:vAlign w:val="center"/>
          </w:tcPr>
          <w:p w:rsidR="001C32DC" w:rsidRDefault="001C32DC" w:rsidP="001C32DC">
            <w:pPr>
              <w:spacing w:line="276" w:lineRule="auto"/>
              <w:jc w:val="center"/>
              <w:rPr>
                <w:b/>
              </w:rPr>
            </w:pPr>
          </w:p>
        </w:tc>
        <w:tc>
          <w:tcPr>
            <w:tcW w:w="993" w:type="dxa"/>
            <w:vAlign w:val="center"/>
          </w:tcPr>
          <w:p w:rsidR="001C32DC" w:rsidRDefault="001C32DC" w:rsidP="001C32DC">
            <w:pPr>
              <w:spacing w:line="276" w:lineRule="auto"/>
              <w:jc w:val="center"/>
              <w:rPr>
                <w:b/>
              </w:rPr>
            </w:pPr>
            <w:r>
              <w:rPr>
                <w:b/>
              </w:rPr>
              <w:t>14g30</w:t>
            </w:r>
          </w:p>
        </w:tc>
        <w:tc>
          <w:tcPr>
            <w:tcW w:w="6520" w:type="dxa"/>
            <w:vAlign w:val="center"/>
          </w:tcPr>
          <w:p w:rsidR="001C32DC" w:rsidRPr="003425E5" w:rsidRDefault="001C32DC" w:rsidP="001C32DC">
            <w:pPr>
              <w:spacing w:line="276" w:lineRule="auto"/>
              <w:jc w:val="both"/>
              <w:rPr>
                <w:b/>
                <w:i/>
              </w:rPr>
            </w:pPr>
            <w:r>
              <w:t xml:space="preserve">Hội đồng Đội TW duyệt CT tổng thể khai mạc Festival Toàn Quốc lần VII năm 2022 </w:t>
            </w:r>
            <w:r>
              <w:rPr>
                <w:b/>
                <w:i/>
              </w:rPr>
              <w:t>(Đ/c M.Thảo, Nhật, Đại)</w:t>
            </w:r>
          </w:p>
        </w:tc>
        <w:tc>
          <w:tcPr>
            <w:tcW w:w="1985" w:type="dxa"/>
            <w:vAlign w:val="center"/>
          </w:tcPr>
          <w:p w:rsidR="001C32DC" w:rsidRPr="003425E5" w:rsidRDefault="001C32DC" w:rsidP="001C32DC">
            <w:pPr>
              <w:spacing w:line="276" w:lineRule="auto"/>
              <w:jc w:val="center"/>
            </w:pPr>
            <w:r>
              <w:t>Phố đi bộ</w:t>
            </w:r>
          </w:p>
        </w:tc>
      </w:tr>
      <w:tr w:rsidR="001C32DC">
        <w:trPr>
          <w:trHeight w:val="240"/>
        </w:trPr>
        <w:tc>
          <w:tcPr>
            <w:tcW w:w="1276" w:type="dxa"/>
            <w:vMerge/>
            <w:vAlign w:val="center"/>
          </w:tcPr>
          <w:p w:rsidR="001C32DC" w:rsidRDefault="001C32DC" w:rsidP="001C32DC">
            <w:pPr>
              <w:widowControl w:val="0"/>
              <w:jc w:val="center"/>
            </w:pPr>
          </w:p>
        </w:tc>
        <w:tc>
          <w:tcPr>
            <w:tcW w:w="993" w:type="dxa"/>
            <w:vAlign w:val="center"/>
          </w:tcPr>
          <w:p w:rsidR="001C32DC" w:rsidRDefault="001C32DC" w:rsidP="001C32DC">
            <w:pPr>
              <w:spacing w:line="276" w:lineRule="auto"/>
              <w:jc w:val="center"/>
              <w:rPr>
                <w:b/>
              </w:rPr>
            </w:pPr>
            <w:r>
              <w:rPr>
                <w:b/>
              </w:rPr>
              <w:t>15g00</w:t>
            </w:r>
          </w:p>
        </w:tc>
        <w:tc>
          <w:tcPr>
            <w:tcW w:w="6520" w:type="dxa"/>
            <w:vAlign w:val="center"/>
          </w:tcPr>
          <w:p w:rsidR="001C32DC" w:rsidRPr="00F46A78" w:rsidRDefault="001C32DC" w:rsidP="001C32DC">
            <w:pPr>
              <w:spacing w:line="276" w:lineRule="auto"/>
              <w:jc w:val="both"/>
              <w:rPr>
                <w:b/>
              </w:rPr>
            </w:pPr>
            <w:r>
              <w:t>Tham dự họp mặt Hội nạn nhân chất độc da cam/dioxin quận Phú Nhuận  nhân dịp kỉ niệm 61 năm Ngày “ Thảm họa da cam ở Việt Nam</w:t>
            </w:r>
            <w:r w:rsidRPr="00D014F3">
              <w:rPr>
                <w:i/>
              </w:rPr>
              <w:t>” (</w:t>
            </w:r>
            <w:r w:rsidRPr="00D014F3">
              <w:rPr>
                <w:b/>
                <w:i/>
              </w:rPr>
              <w:t>Đ/c T.Trí)</w:t>
            </w:r>
          </w:p>
        </w:tc>
        <w:tc>
          <w:tcPr>
            <w:tcW w:w="1985" w:type="dxa"/>
            <w:vAlign w:val="center"/>
          </w:tcPr>
          <w:p w:rsidR="001C32DC" w:rsidRDefault="001C32DC" w:rsidP="001C32DC">
            <w:pPr>
              <w:spacing w:line="276" w:lineRule="auto"/>
              <w:jc w:val="center"/>
            </w:pPr>
            <w:r>
              <w:t>HT TT Bồi dưỡng chính trị Quận</w:t>
            </w:r>
          </w:p>
        </w:tc>
      </w:tr>
      <w:tr w:rsidR="001C32DC">
        <w:trPr>
          <w:trHeight w:val="240"/>
        </w:trPr>
        <w:tc>
          <w:tcPr>
            <w:tcW w:w="1276" w:type="dxa"/>
            <w:vMerge/>
            <w:vAlign w:val="center"/>
          </w:tcPr>
          <w:p w:rsidR="001C32DC" w:rsidRDefault="001C32DC" w:rsidP="001C32DC">
            <w:pPr>
              <w:widowControl w:val="0"/>
              <w:pBdr>
                <w:top w:val="nil"/>
                <w:left w:val="nil"/>
                <w:bottom w:val="nil"/>
                <w:right w:val="nil"/>
                <w:between w:val="nil"/>
              </w:pBdr>
            </w:pPr>
          </w:p>
        </w:tc>
        <w:tc>
          <w:tcPr>
            <w:tcW w:w="993" w:type="dxa"/>
            <w:vAlign w:val="center"/>
          </w:tcPr>
          <w:p w:rsidR="001C32DC" w:rsidRDefault="001C32DC" w:rsidP="001C32DC">
            <w:pPr>
              <w:spacing w:line="276" w:lineRule="auto"/>
              <w:jc w:val="center"/>
              <w:rPr>
                <w:b/>
              </w:rPr>
            </w:pPr>
            <w:r>
              <w:rPr>
                <w:b/>
              </w:rPr>
              <w:t>15g00</w:t>
            </w:r>
          </w:p>
        </w:tc>
        <w:tc>
          <w:tcPr>
            <w:tcW w:w="6520" w:type="dxa"/>
          </w:tcPr>
          <w:p w:rsidR="001C32DC" w:rsidRPr="00D014F3" w:rsidRDefault="001C32DC" w:rsidP="001C32DC">
            <w:pPr>
              <w:spacing w:line="276" w:lineRule="auto"/>
              <w:jc w:val="both"/>
              <w:rPr>
                <w:b/>
              </w:rPr>
            </w:pPr>
            <w:r>
              <w:t xml:space="preserve">Hội nghị cán bộ chủ chốt Lấy phiếu giới thiệu quy hoạch cán bộ nhiệm kỳ 2025-2030. </w:t>
            </w:r>
            <w:r w:rsidRPr="00D014F3">
              <w:rPr>
                <w:i/>
              </w:rPr>
              <w:t>(</w:t>
            </w:r>
            <w:r w:rsidRPr="00D014F3">
              <w:rPr>
                <w:b/>
                <w:i/>
              </w:rPr>
              <w:t>Đ/c P.Thảo)</w:t>
            </w:r>
          </w:p>
        </w:tc>
        <w:tc>
          <w:tcPr>
            <w:tcW w:w="1985" w:type="dxa"/>
            <w:vAlign w:val="center"/>
          </w:tcPr>
          <w:p w:rsidR="001C32DC" w:rsidRDefault="001C32DC" w:rsidP="001C32DC">
            <w:pPr>
              <w:spacing w:line="276" w:lineRule="auto"/>
              <w:jc w:val="center"/>
            </w:pPr>
            <w:r>
              <w:t>HT.UB Quận</w:t>
            </w:r>
          </w:p>
        </w:tc>
      </w:tr>
      <w:tr w:rsidR="001C32DC">
        <w:trPr>
          <w:trHeight w:val="240"/>
        </w:trPr>
        <w:tc>
          <w:tcPr>
            <w:tcW w:w="1276" w:type="dxa"/>
            <w:vMerge/>
            <w:vAlign w:val="center"/>
          </w:tcPr>
          <w:p w:rsidR="001C32DC" w:rsidRDefault="001C32DC" w:rsidP="001C32DC">
            <w:pPr>
              <w:widowControl w:val="0"/>
              <w:pBdr>
                <w:top w:val="nil"/>
                <w:left w:val="nil"/>
                <w:bottom w:val="nil"/>
                <w:right w:val="nil"/>
                <w:between w:val="nil"/>
              </w:pBdr>
            </w:pPr>
          </w:p>
        </w:tc>
        <w:tc>
          <w:tcPr>
            <w:tcW w:w="993" w:type="dxa"/>
            <w:vAlign w:val="center"/>
          </w:tcPr>
          <w:p w:rsidR="001C32DC" w:rsidRDefault="001C32DC" w:rsidP="001C32DC">
            <w:pPr>
              <w:spacing w:line="276" w:lineRule="auto"/>
              <w:jc w:val="center"/>
              <w:rPr>
                <w:b/>
              </w:rPr>
            </w:pPr>
            <w:r>
              <w:rPr>
                <w:b/>
              </w:rPr>
              <w:t>16g00</w:t>
            </w:r>
          </w:p>
        </w:tc>
        <w:tc>
          <w:tcPr>
            <w:tcW w:w="6520" w:type="dxa"/>
          </w:tcPr>
          <w:p w:rsidR="001C32DC" w:rsidRPr="001C32DC" w:rsidRDefault="001C32DC" w:rsidP="001C32DC">
            <w:pPr>
              <w:spacing w:line="276" w:lineRule="auto"/>
              <w:jc w:val="both"/>
              <w:rPr>
                <w:b/>
                <w:i/>
              </w:rPr>
            </w:pPr>
            <w:r w:rsidRPr="001C32DC">
              <w:t>Duyệt chương trình Liên hoan Festival</w:t>
            </w:r>
            <w:r>
              <w:t xml:space="preserve"> </w:t>
            </w:r>
            <w:r>
              <w:rPr>
                <w:b/>
                <w:i/>
              </w:rPr>
              <w:t>(Khoa CTPP CTĐ)</w:t>
            </w:r>
          </w:p>
        </w:tc>
        <w:tc>
          <w:tcPr>
            <w:tcW w:w="1985" w:type="dxa"/>
            <w:vAlign w:val="center"/>
          </w:tcPr>
          <w:p w:rsidR="001C32DC" w:rsidRDefault="001C32DC" w:rsidP="001C32DC">
            <w:pPr>
              <w:spacing w:line="276" w:lineRule="auto"/>
              <w:jc w:val="center"/>
            </w:pPr>
            <w:r>
              <w:t>Phố đi bộ</w:t>
            </w:r>
          </w:p>
        </w:tc>
      </w:tr>
      <w:tr w:rsidR="001C32DC">
        <w:tc>
          <w:tcPr>
            <w:tcW w:w="1276" w:type="dxa"/>
            <w:vMerge w:val="restart"/>
            <w:vAlign w:val="center"/>
          </w:tcPr>
          <w:p w:rsidR="001C32DC" w:rsidRDefault="001C32DC" w:rsidP="001C32DC">
            <w:pPr>
              <w:widowControl w:val="0"/>
              <w:spacing w:line="276" w:lineRule="auto"/>
              <w:jc w:val="center"/>
              <w:rPr>
                <w:b/>
              </w:rPr>
            </w:pPr>
            <w:r>
              <w:rPr>
                <w:b/>
              </w:rPr>
              <w:t>Thứ Năm</w:t>
            </w:r>
          </w:p>
          <w:p w:rsidR="001C32DC" w:rsidRDefault="001C32DC" w:rsidP="001C32DC">
            <w:pPr>
              <w:spacing w:line="276" w:lineRule="auto"/>
              <w:jc w:val="center"/>
              <w:rPr>
                <w:b/>
              </w:rPr>
            </w:pPr>
            <w:r>
              <w:rPr>
                <w:b/>
              </w:rPr>
              <w:t>04-8</w:t>
            </w:r>
          </w:p>
        </w:tc>
        <w:tc>
          <w:tcPr>
            <w:tcW w:w="993" w:type="dxa"/>
            <w:vAlign w:val="center"/>
          </w:tcPr>
          <w:p w:rsidR="001C32DC" w:rsidRDefault="001C32DC" w:rsidP="001C32DC">
            <w:pPr>
              <w:spacing w:line="276" w:lineRule="auto"/>
              <w:jc w:val="center"/>
              <w:rPr>
                <w:b/>
              </w:rPr>
            </w:pPr>
            <w:r>
              <w:rPr>
                <w:b/>
              </w:rPr>
              <w:t>08g00</w:t>
            </w:r>
          </w:p>
        </w:tc>
        <w:tc>
          <w:tcPr>
            <w:tcW w:w="6520" w:type="dxa"/>
            <w:vAlign w:val="center"/>
          </w:tcPr>
          <w:p w:rsidR="001C32DC" w:rsidRPr="00D014F3" w:rsidRDefault="001C32DC" w:rsidP="001C32DC">
            <w:pPr>
              <w:spacing w:line="276" w:lineRule="auto"/>
              <w:jc w:val="both"/>
            </w:pPr>
            <w:r>
              <w:t xml:space="preserve">Tham gia vẽ tranh Festival Nhà thiếu nhi toàn Quốc tại khuôn viên Bức tượng nghệ thuật Bác Hồ với Thiếu nhi </w:t>
            </w:r>
            <w:r>
              <w:rPr>
                <w:b/>
                <w:i/>
              </w:rPr>
              <w:t>(Đ/c Phát, 02 em thiếu nhi)</w:t>
            </w:r>
            <w:r>
              <w:t xml:space="preserve"> </w:t>
            </w:r>
          </w:p>
        </w:tc>
        <w:tc>
          <w:tcPr>
            <w:tcW w:w="1985" w:type="dxa"/>
            <w:vAlign w:val="center"/>
          </w:tcPr>
          <w:p w:rsidR="001C32DC" w:rsidRDefault="001C32DC" w:rsidP="001C32DC">
            <w:pPr>
              <w:jc w:val="center"/>
            </w:pPr>
            <w:r>
              <w:t>NTN TP</w:t>
            </w:r>
          </w:p>
        </w:tc>
      </w:tr>
      <w:tr w:rsidR="001C32DC">
        <w:tc>
          <w:tcPr>
            <w:tcW w:w="1276" w:type="dxa"/>
            <w:vMerge/>
            <w:vAlign w:val="center"/>
          </w:tcPr>
          <w:p w:rsidR="001C32DC" w:rsidRDefault="001C32DC" w:rsidP="001C32DC">
            <w:pPr>
              <w:widowControl w:val="0"/>
              <w:pBdr>
                <w:top w:val="nil"/>
                <w:left w:val="nil"/>
                <w:bottom w:val="nil"/>
                <w:right w:val="nil"/>
                <w:between w:val="nil"/>
              </w:pBdr>
              <w:spacing w:line="276" w:lineRule="auto"/>
            </w:pPr>
          </w:p>
        </w:tc>
        <w:tc>
          <w:tcPr>
            <w:tcW w:w="993" w:type="dxa"/>
            <w:vAlign w:val="center"/>
          </w:tcPr>
          <w:p w:rsidR="001C32DC" w:rsidRDefault="001C32DC" w:rsidP="001C32DC">
            <w:pPr>
              <w:spacing w:line="276" w:lineRule="auto"/>
              <w:jc w:val="center"/>
              <w:rPr>
                <w:b/>
              </w:rPr>
            </w:pPr>
            <w:r>
              <w:rPr>
                <w:b/>
              </w:rPr>
              <w:t>10g00</w:t>
            </w:r>
          </w:p>
        </w:tc>
        <w:tc>
          <w:tcPr>
            <w:tcW w:w="6520" w:type="dxa"/>
            <w:vAlign w:val="center"/>
          </w:tcPr>
          <w:p w:rsidR="001C32DC" w:rsidRPr="00D014F3" w:rsidRDefault="001C32DC" w:rsidP="001C32DC">
            <w:pPr>
              <w:spacing w:line="276" w:lineRule="auto"/>
              <w:jc w:val="both"/>
            </w:pPr>
            <w:r>
              <w:t>Ban Quản lý An toàn thực phẩm thành phố về giám sát quản lý thức ăn đường phố. (</w:t>
            </w:r>
            <w:r>
              <w:rPr>
                <w:b/>
                <w:i/>
              </w:rPr>
              <w:t>Đ/c Tấn)</w:t>
            </w:r>
          </w:p>
        </w:tc>
        <w:tc>
          <w:tcPr>
            <w:tcW w:w="1985" w:type="dxa"/>
            <w:vAlign w:val="center"/>
          </w:tcPr>
          <w:p w:rsidR="001C32DC" w:rsidRDefault="001C32DC" w:rsidP="001C32DC">
            <w:pPr>
              <w:jc w:val="center"/>
            </w:pPr>
            <w:r>
              <w:t>UB Quận</w:t>
            </w:r>
          </w:p>
        </w:tc>
      </w:tr>
      <w:tr w:rsidR="001C32DC">
        <w:trPr>
          <w:trHeight w:val="467"/>
        </w:trPr>
        <w:tc>
          <w:tcPr>
            <w:tcW w:w="1276" w:type="dxa"/>
            <w:vMerge/>
            <w:vAlign w:val="center"/>
          </w:tcPr>
          <w:p w:rsidR="001C32DC" w:rsidRDefault="001C32DC" w:rsidP="001C32DC">
            <w:pPr>
              <w:widowControl w:val="0"/>
              <w:pBdr>
                <w:top w:val="nil"/>
                <w:left w:val="nil"/>
                <w:bottom w:val="nil"/>
                <w:right w:val="nil"/>
                <w:between w:val="nil"/>
              </w:pBdr>
              <w:spacing w:line="276" w:lineRule="auto"/>
            </w:pPr>
          </w:p>
        </w:tc>
        <w:tc>
          <w:tcPr>
            <w:tcW w:w="993" w:type="dxa"/>
            <w:vAlign w:val="center"/>
          </w:tcPr>
          <w:p w:rsidR="001C32DC" w:rsidRDefault="001C32DC" w:rsidP="001C32DC">
            <w:pPr>
              <w:spacing w:line="276" w:lineRule="auto"/>
              <w:jc w:val="center"/>
              <w:rPr>
                <w:b/>
              </w:rPr>
            </w:pPr>
            <w:r>
              <w:rPr>
                <w:b/>
              </w:rPr>
              <w:t>14g30</w:t>
            </w:r>
          </w:p>
        </w:tc>
        <w:tc>
          <w:tcPr>
            <w:tcW w:w="6520" w:type="dxa"/>
            <w:vAlign w:val="center"/>
          </w:tcPr>
          <w:p w:rsidR="001C32DC" w:rsidRDefault="001C32DC" w:rsidP="001C32DC">
            <w:pPr>
              <w:spacing w:line="276" w:lineRule="auto"/>
              <w:jc w:val="both"/>
            </w:pPr>
            <w:r>
              <w:t xml:space="preserve">- Sinh hoạt CLB nghi lễ </w:t>
            </w:r>
            <w:r>
              <w:rPr>
                <w:b/>
                <w:i/>
              </w:rPr>
              <w:t>(Khoa CT-PPCT Đội Nhà Thiếu nhi)</w:t>
            </w:r>
          </w:p>
        </w:tc>
        <w:tc>
          <w:tcPr>
            <w:tcW w:w="1985" w:type="dxa"/>
            <w:vAlign w:val="center"/>
          </w:tcPr>
          <w:p w:rsidR="001C32DC" w:rsidRDefault="001C32DC" w:rsidP="001C32DC">
            <w:pPr>
              <w:spacing w:line="276" w:lineRule="auto"/>
              <w:jc w:val="center"/>
            </w:pPr>
            <w:r>
              <w:t>Sảnh A</w:t>
            </w:r>
          </w:p>
        </w:tc>
      </w:tr>
      <w:tr w:rsidR="001C32DC">
        <w:tc>
          <w:tcPr>
            <w:tcW w:w="1276" w:type="dxa"/>
            <w:vMerge/>
            <w:vAlign w:val="center"/>
          </w:tcPr>
          <w:p w:rsidR="001C32DC" w:rsidRDefault="001C32DC" w:rsidP="001C32DC">
            <w:pPr>
              <w:widowControl w:val="0"/>
              <w:pBdr>
                <w:top w:val="nil"/>
                <w:left w:val="nil"/>
                <w:bottom w:val="nil"/>
                <w:right w:val="nil"/>
                <w:between w:val="nil"/>
              </w:pBdr>
              <w:spacing w:line="276" w:lineRule="auto"/>
            </w:pPr>
          </w:p>
        </w:tc>
        <w:tc>
          <w:tcPr>
            <w:tcW w:w="993" w:type="dxa"/>
            <w:vAlign w:val="center"/>
          </w:tcPr>
          <w:p w:rsidR="001C32DC" w:rsidRDefault="001C32DC" w:rsidP="001C32DC">
            <w:pPr>
              <w:spacing w:line="276" w:lineRule="auto"/>
              <w:jc w:val="center"/>
              <w:rPr>
                <w:b/>
              </w:rPr>
            </w:pPr>
            <w:r>
              <w:rPr>
                <w:b/>
              </w:rPr>
              <w:t>14g45</w:t>
            </w:r>
          </w:p>
        </w:tc>
        <w:tc>
          <w:tcPr>
            <w:tcW w:w="6520" w:type="dxa"/>
            <w:vAlign w:val="center"/>
          </w:tcPr>
          <w:p w:rsidR="001C32DC" w:rsidRPr="00D014F3" w:rsidRDefault="001C32DC" w:rsidP="001C32DC">
            <w:pPr>
              <w:spacing w:line="276" w:lineRule="auto"/>
              <w:jc w:val="both"/>
              <w:rPr>
                <w:b/>
                <w:i/>
              </w:rPr>
            </w:pPr>
            <w:r>
              <w:t xml:space="preserve">Thông qua Kế hoạch Đẩy mạnh các hoạt động bảo vệ môi trường chuyển hóa các đặc điểm chưa đảm bảo vệ sinh môi trường trên địa bàn. </w:t>
            </w:r>
            <w:r>
              <w:rPr>
                <w:b/>
                <w:i/>
              </w:rPr>
              <w:t>(Đ/c Trí)</w:t>
            </w:r>
          </w:p>
        </w:tc>
        <w:tc>
          <w:tcPr>
            <w:tcW w:w="1985" w:type="dxa"/>
            <w:vAlign w:val="center"/>
          </w:tcPr>
          <w:p w:rsidR="001C32DC" w:rsidRDefault="001C32DC" w:rsidP="001C32DC">
            <w:pPr>
              <w:spacing w:line="276" w:lineRule="auto"/>
              <w:jc w:val="center"/>
            </w:pPr>
          </w:p>
        </w:tc>
      </w:tr>
      <w:tr w:rsidR="001C32DC">
        <w:tc>
          <w:tcPr>
            <w:tcW w:w="1276" w:type="dxa"/>
            <w:vMerge/>
            <w:vAlign w:val="center"/>
          </w:tcPr>
          <w:p w:rsidR="001C32DC" w:rsidRDefault="001C32DC" w:rsidP="001C32DC">
            <w:pPr>
              <w:widowControl w:val="0"/>
              <w:pBdr>
                <w:top w:val="nil"/>
                <w:left w:val="nil"/>
                <w:bottom w:val="nil"/>
                <w:right w:val="nil"/>
                <w:between w:val="nil"/>
              </w:pBdr>
              <w:spacing w:line="276" w:lineRule="auto"/>
            </w:pPr>
          </w:p>
        </w:tc>
        <w:tc>
          <w:tcPr>
            <w:tcW w:w="993" w:type="dxa"/>
            <w:vAlign w:val="center"/>
          </w:tcPr>
          <w:p w:rsidR="001C32DC" w:rsidRDefault="001C32DC" w:rsidP="001C32DC">
            <w:pPr>
              <w:spacing w:line="276" w:lineRule="auto"/>
              <w:jc w:val="center"/>
              <w:rPr>
                <w:b/>
              </w:rPr>
            </w:pPr>
            <w:r>
              <w:rPr>
                <w:b/>
              </w:rPr>
              <w:t>15g00</w:t>
            </w:r>
          </w:p>
        </w:tc>
        <w:tc>
          <w:tcPr>
            <w:tcW w:w="6520" w:type="dxa"/>
            <w:vAlign w:val="center"/>
          </w:tcPr>
          <w:p w:rsidR="001C32DC" w:rsidRPr="003425E5" w:rsidRDefault="001C32DC" w:rsidP="001C32DC">
            <w:pPr>
              <w:spacing w:line="276" w:lineRule="auto"/>
              <w:jc w:val="both"/>
              <w:rPr>
                <w:b/>
                <w:i/>
              </w:rPr>
            </w:pPr>
            <w:r w:rsidRPr="003425E5">
              <w:t>Tham gia Chương trình khai mạc Festival lần thứ VII năm 2022</w:t>
            </w:r>
            <w:r>
              <w:t xml:space="preserve"> </w:t>
            </w:r>
            <w:r>
              <w:rPr>
                <w:b/>
                <w:i/>
              </w:rPr>
              <w:t>(BGĐ, Nhật, Đại, Phát)</w:t>
            </w:r>
          </w:p>
        </w:tc>
        <w:tc>
          <w:tcPr>
            <w:tcW w:w="1985" w:type="dxa"/>
            <w:vAlign w:val="center"/>
          </w:tcPr>
          <w:p w:rsidR="001C32DC" w:rsidRDefault="001C32DC" w:rsidP="001C32DC">
            <w:pPr>
              <w:spacing w:line="276" w:lineRule="auto"/>
              <w:jc w:val="center"/>
            </w:pPr>
            <w:r>
              <w:t>Phố đi bộ</w:t>
            </w:r>
          </w:p>
        </w:tc>
      </w:tr>
      <w:tr w:rsidR="001C32DC">
        <w:tc>
          <w:tcPr>
            <w:tcW w:w="1276" w:type="dxa"/>
            <w:vMerge/>
            <w:vAlign w:val="center"/>
          </w:tcPr>
          <w:p w:rsidR="001C32DC" w:rsidRDefault="001C32DC" w:rsidP="001C32DC">
            <w:pPr>
              <w:widowControl w:val="0"/>
              <w:pBdr>
                <w:top w:val="nil"/>
                <w:left w:val="nil"/>
                <w:bottom w:val="nil"/>
                <w:right w:val="nil"/>
                <w:between w:val="nil"/>
              </w:pBdr>
              <w:spacing w:line="276" w:lineRule="auto"/>
            </w:pPr>
          </w:p>
        </w:tc>
        <w:tc>
          <w:tcPr>
            <w:tcW w:w="993" w:type="dxa"/>
            <w:vAlign w:val="center"/>
          </w:tcPr>
          <w:p w:rsidR="001C32DC" w:rsidRDefault="001C32DC" w:rsidP="001C32DC">
            <w:pPr>
              <w:spacing w:line="276" w:lineRule="auto"/>
              <w:jc w:val="center"/>
              <w:rPr>
                <w:b/>
              </w:rPr>
            </w:pPr>
            <w:r>
              <w:rPr>
                <w:b/>
              </w:rPr>
              <w:t>16g30</w:t>
            </w:r>
          </w:p>
        </w:tc>
        <w:tc>
          <w:tcPr>
            <w:tcW w:w="6520" w:type="dxa"/>
            <w:vAlign w:val="center"/>
          </w:tcPr>
          <w:p w:rsidR="001C32DC" w:rsidRPr="003425E5" w:rsidRDefault="001C32DC" w:rsidP="001C32DC">
            <w:pPr>
              <w:spacing w:line="276" w:lineRule="auto"/>
              <w:jc w:val="both"/>
            </w:pPr>
            <w:r w:rsidRPr="001C32DC">
              <w:t>Tham gia khai mạc Liên hoan Festiva</w:t>
            </w:r>
            <w:r>
              <w:t xml:space="preserve">l </w:t>
            </w:r>
            <w:r>
              <w:rPr>
                <w:b/>
                <w:i/>
              </w:rPr>
              <w:t>(Khoa CTPP CTĐ)</w:t>
            </w:r>
          </w:p>
        </w:tc>
        <w:tc>
          <w:tcPr>
            <w:tcW w:w="1985" w:type="dxa"/>
            <w:vAlign w:val="center"/>
          </w:tcPr>
          <w:p w:rsidR="001C32DC" w:rsidRDefault="001C32DC" w:rsidP="001C32DC">
            <w:pPr>
              <w:spacing w:line="276" w:lineRule="auto"/>
              <w:jc w:val="center"/>
            </w:pPr>
            <w:r>
              <w:t>Phố đi bộ</w:t>
            </w:r>
          </w:p>
        </w:tc>
      </w:tr>
      <w:tr w:rsidR="001C32DC">
        <w:tc>
          <w:tcPr>
            <w:tcW w:w="1276" w:type="dxa"/>
            <w:vMerge/>
            <w:vAlign w:val="center"/>
          </w:tcPr>
          <w:p w:rsidR="001C32DC" w:rsidRDefault="001C32DC" w:rsidP="001C32DC">
            <w:pPr>
              <w:widowControl w:val="0"/>
              <w:pBdr>
                <w:top w:val="nil"/>
                <w:left w:val="nil"/>
                <w:bottom w:val="nil"/>
                <w:right w:val="nil"/>
                <w:between w:val="nil"/>
              </w:pBdr>
              <w:spacing w:line="276" w:lineRule="auto"/>
            </w:pPr>
          </w:p>
        </w:tc>
        <w:tc>
          <w:tcPr>
            <w:tcW w:w="993" w:type="dxa"/>
            <w:vAlign w:val="center"/>
          </w:tcPr>
          <w:p w:rsidR="001C32DC" w:rsidRDefault="001C32DC" w:rsidP="001C32DC">
            <w:pPr>
              <w:spacing w:line="276" w:lineRule="auto"/>
              <w:jc w:val="center"/>
              <w:rPr>
                <w:b/>
              </w:rPr>
            </w:pPr>
            <w:r>
              <w:rPr>
                <w:b/>
              </w:rPr>
              <w:t>16g30</w:t>
            </w:r>
          </w:p>
        </w:tc>
        <w:tc>
          <w:tcPr>
            <w:tcW w:w="6520" w:type="dxa"/>
            <w:vAlign w:val="center"/>
          </w:tcPr>
          <w:p w:rsidR="001C32DC" w:rsidRPr="001C32DC" w:rsidRDefault="001C32DC" w:rsidP="001C32DC">
            <w:pPr>
              <w:spacing w:line="276" w:lineRule="auto"/>
              <w:jc w:val="both"/>
            </w:pPr>
            <w:r w:rsidRPr="001C32DC">
              <w:t>Biểu diễn khai mạc Liên hoan festival</w:t>
            </w:r>
            <w:r>
              <w:t xml:space="preserve"> </w:t>
            </w:r>
            <w:r w:rsidRPr="001C32DC">
              <w:t xml:space="preserve"> </w:t>
            </w:r>
            <w:r w:rsidRPr="001C32DC">
              <w:rPr>
                <w:b/>
                <w:i/>
              </w:rPr>
              <w:t>(Đ/c Nhật, Khoa TMNT)</w:t>
            </w:r>
          </w:p>
        </w:tc>
        <w:tc>
          <w:tcPr>
            <w:tcW w:w="1985" w:type="dxa"/>
            <w:vAlign w:val="center"/>
          </w:tcPr>
          <w:p w:rsidR="001C32DC" w:rsidRDefault="001C32DC" w:rsidP="001C32DC">
            <w:pPr>
              <w:spacing w:line="276" w:lineRule="auto"/>
              <w:jc w:val="center"/>
            </w:pPr>
            <w:r>
              <w:t>Phố đi bộ</w:t>
            </w:r>
          </w:p>
        </w:tc>
      </w:tr>
      <w:tr w:rsidR="001C32DC">
        <w:trPr>
          <w:trHeight w:val="240"/>
        </w:trPr>
        <w:tc>
          <w:tcPr>
            <w:tcW w:w="1276" w:type="dxa"/>
            <w:vMerge w:val="restart"/>
            <w:vAlign w:val="center"/>
          </w:tcPr>
          <w:p w:rsidR="001C32DC" w:rsidRDefault="001C32DC" w:rsidP="001C32DC">
            <w:pPr>
              <w:spacing w:line="276" w:lineRule="auto"/>
              <w:jc w:val="center"/>
              <w:rPr>
                <w:b/>
              </w:rPr>
            </w:pPr>
          </w:p>
          <w:p w:rsidR="001C32DC" w:rsidRDefault="001C32DC" w:rsidP="001C32DC">
            <w:pPr>
              <w:spacing w:line="276" w:lineRule="auto"/>
              <w:jc w:val="center"/>
              <w:rPr>
                <w:b/>
              </w:rPr>
            </w:pPr>
          </w:p>
          <w:p w:rsidR="001C32DC" w:rsidRDefault="001C32DC" w:rsidP="001C32DC">
            <w:pPr>
              <w:spacing w:line="276" w:lineRule="auto"/>
              <w:jc w:val="center"/>
              <w:rPr>
                <w:b/>
              </w:rPr>
            </w:pPr>
            <w:r>
              <w:rPr>
                <w:b/>
              </w:rPr>
              <w:t>Thứ Sáu</w:t>
            </w:r>
          </w:p>
          <w:p w:rsidR="001C32DC" w:rsidRDefault="001C32DC" w:rsidP="001C32DC">
            <w:pPr>
              <w:spacing w:line="276" w:lineRule="auto"/>
              <w:jc w:val="center"/>
              <w:rPr>
                <w:b/>
              </w:rPr>
            </w:pPr>
            <w:r>
              <w:rPr>
                <w:b/>
              </w:rPr>
              <w:t>05-8</w:t>
            </w:r>
          </w:p>
        </w:tc>
        <w:tc>
          <w:tcPr>
            <w:tcW w:w="993" w:type="dxa"/>
            <w:vAlign w:val="center"/>
          </w:tcPr>
          <w:p w:rsidR="001C32DC" w:rsidRDefault="001C32DC" w:rsidP="001C32DC">
            <w:pPr>
              <w:spacing w:line="276" w:lineRule="auto"/>
              <w:jc w:val="center"/>
              <w:rPr>
                <w:b/>
              </w:rPr>
            </w:pPr>
            <w:r>
              <w:rPr>
                <w:b/>
              </w:rPr>
              <w:t>06g00</w:t>
            </w:r>
          </w:p>
        </w:tc>
        <w:tc>
          <w:tcPr>
            <w:tcW w:w="6520" w:type="dxa"/>
            <w:vAlign w:val="center"/>
          </w:tcPr>
          <w:p w:rsidR="001C32DC" w:rsidRPr="001836C9" w:rsidRDefault="001C32DC" w:rsidP="001C32DC">
            <w:pPr>
              <w:spacing w:line="276" w:lineRule="auto"/>
              <w:jc w:val="both"/>
              <w:rPr>
                <w:b/>
                <w:i/>
              </w:rPr>
            </w:pPr>
            <w:r>
              <w:t xml:space="preserve">Tham gia Chỉ huy Đội Festival NTN toàn Quốc tại khuôn viên Bức tượng nghệ thuật Bác Hồ với Thiếu nhi </w:t>
            </w:r>
            <w:r>
              <w:rPr>
                <w:b/>
                <w:i/>
              </w:rPr>
              <w:t>(Đ/c Nhật, 01 em thiếu nhi)</w:t>
            </w:r>
          </w:p>
        </w:tc>
        <w:tc>
          <w:tcPr>
            <w:tcW w:w="1985" w:type="dxa"/>
            <w:vAlign w:val="center"/>
          </w:tcPr>
          <w:p w:rsidR="001C32DC" w:rsidRDefault="001C32DC" w:rsidP="001C32DC">
            <w:pPr>
              <w:jc w:val="center"/>
            </w:pPr>
            <w:r>
              <w:t>NTN TP</w:t>
            </w:r>
          </w:p>
        </w:tc>
      </w:tr>
      <w:tr w:rsidR="001C32DC">
        <w:trPr>
          <w:trHeight w:val="240"/>
        </w:trPr>
        <w:tc>
          <w:tcPr>
            <w:tcW w:w="1276" w:type="dxa"/>
            <w:vMerge/>
            <w:vAlign w:val="center"/>
          </w:tcPr>
          <w:p w:rsidR="001C32DC" w:rsidRDefault="001C32DC" w:rsidP="001C32DC">
            <w:pPr>
              <w:spacing w:line="276" w:lineRule="auto"/>
              <w:jc w:val="center"/>
              <w:rPr>
                <w:b/>
              </w:rPr>
            </w:pPr>
          </w:p>
        </w:tc>
        <w:tc>
          <w:tcPr>
            <w:tcW w:w="993" w:type="dxa"/>
            <w:vAlign w:val="center"/>
          </w:tcPr>
          <w:p w:rsidR="001C32DC" w:rsidRDefault="001C32DC" w:rsidP="001C32DC">
            <w:pPr>
              <w:spacing w:line="276" w:lineRule="auto"/>
              <w:jc w:val="center"/>
              <w:rPr>
                <w:b/>
              </w:rPr>
            </w:pPr>
            <w:r>
              <w:rPr>
                <w:b/>
              </w:rPr>
              <w:t>08g00</w:t>
            </w:r>
          </w:p>
        </w:tc>
        <w:tc>
          <w:tcPr>
            <w:tcW w:w="6520" w:type="dxa"/>
            <w:vAlign w:val="center"/>
          </w:tcPr>
          <w:p w:rsidR="001C32DC" w:rsidRPr="00731001" w:rsidRDefault="001C32DC" w:rsidP="001C32DC">
            <w:pPr>
              <w:spacing w:line="276" w:lineRule="auto"/>
              <w:jc w:val="both"/>
              <w:rPr>
                <w:b/>
                <w:i/>
              </w:rPr>
            </w:pPr>
            <w:r>
              <w:t xml:space="preserve">Tham dự Hội nghị sơ kết 06 tháng đầu năm và họp mặt truyền thống 93 năm ngày thành lập Công đoàn Việt Nam 28/7 của Ban liên lạc Cán bộ Công đoàn hưu trí </w:t>
            </w:r>
            <w:r>
              <w:rPr>
                <w:b/>
                <w:i/>
              </w:rPr>
              <w:t>(Đ/c Tấn, Hiếu)</w:t>
            </w:r>
          </w:p>
        </w:tc>
        <w:tc>
          <w:tcPr>
            <w:tcW w:w="1985" w:type="dxa"/>
            <w:vAlign w:val="center"/>
          </w:tcPr>
          <w:p w:rsidR="001C32DC" w:rsidRDefault="001C32DC" w:rsidP="001C32DC">
            <w:pPr>
              <w:jc w:val="center"/>
            </w:pPr>
            <w:r>
              <w:t>HT LĐLĐ Quận</w:t>
            </w:r>
          </w:p>
        </w:tc>
      </w:tr>
      <w:tr w:rsidR="001C32DC">
        <w:trPr>
          <w:trHeight w:val="240"/>
        </w:trPr>
        <w:tc>
          <w:tcPr>
            <w:tcW w:w="1276" w:type="dxa"/>
            <w:vMerge/>
            <w:vAlign w:val="center"/>
          </w:tcPr>
          <w:p w:rsidR="001C32DC" w:rsidRDefault="001C32DC" w:rsidP="001C32DC">
            <w:pPr>
              <w:spacing w:line="276" w:lineRule="auto"/>
              <w:jc w:val="center"/>
              <w:rPr>
                <w:b/>
              </w:rPr>
            </w:pPr>
          </w:p>
        </w:tc>
        <w:tc>
          <w:tcPr>
            <w:tcW w:w="993" w:type="dxa"/>
            <w:vAlign w:val="center"/>
          </w:tcPr>
          <w:p w:rsidR="001C32DC" w:rsidRDefault="001C32DC" w:rsidP="001C32DC">
            <w:pPr>
              <w:spacing w:line="276" w:lineRule="auto"/>
              <w:jc w:val="center"/>
              <w:rPr>
                <w:b/>
              </w:rPr>
            </w:pPr>
            <w:r>
              <w:rPr>
                <w:b/>
              </w:rPr>
              <w:t>08g00</w:t>
            </w:r>
          </w:p>
        </w:tc>
        <w:tc>
          <w:tcPr>
            <w:tcW w:w="6520" w:type="dxa"/>
            <w:vAlign w:val="center"/>
          </w:tcPr>
          <w:p w:rsidR="001C32DC" w:rsidRPr="00447013" w:rsidRDefault="001C32DC" w:rsidP="001C32DC">
            <w:pPr>
              <w:spacing w:line="276" w:lineRule="auto"/>
              <w:jc w:val="both"/>
              <w:rPr>
                <w:b/>
                <w:i/>
              </w:rPr>
            </w:pPr>
            <w:r>
              <w:t xml:space="preserve">Dự Đại hội đại biểu Đoàn TNCS Hồ Chí Minh Huyện Cần Giờ lần Thứ XII, nhiệm kỳ 2022 – 2027 </w:t>
            </w:r>
            <w:r>
              <w:rPr>
                <w:b/>
                <w:i/>
              </w:rPr>
              <w:t>(Đ/c T.Trí)</w:t>
            </w:r>
          </w:p>
        </w:tc>
        <w:tc>
          <w:tcPr>
            <w:tcW w:w="1985" w:type="dxa"/>
            <w:vAlign w:val="center"/>
          </w:tcPr>
          <w:p w:rsidR="001C32DC" w:rsidRDefault="001C32DC" w:rsidP="001C32DC">
            <w:pPr>
              <w:jc w:val="center"/>
            </w:pPr>
            <w:r>
              <w:t>Cần Giờ</w:t>
            </w:r>
          </w:p>
        </w:tc>
      </w:tr>
      <w:tr w:rsidR="001C32DC">
        <w:trPr>
          <w:trHeight w:val="240"/>
        </w:trPr>
        <w:tc>
          <w:tcPr>
            <w:tcW w:w="1276" w:type="dxa"/>
            <w:vMerge/>
            <w:vAlign w:val="center"/>
          </w:tcPr>
          <w:p w:rsidR="001C32DC" w:rsidRDefault="001C32DC" w:rsidP="001C32DC">
            <w:pPr>
              <w:spacing w:line="276" w:lineRule="auto"/>
              <w:jc w:val="center"/>
              <w:rPr>
                <w:b/>
              </w:rPr>
            </w:pPr>
          </w:p>
        </w:tc>
        <w:tc>
          <w:tcPr>
            <w:tcW w:w="993" w:type="dxa"/>
            <w:vAlign w:val="center"/>
          </w:tcPr>
          <w:p w:rsidR="001C32DC" w:rsidRDefault="001C32DC" w:rsidP="001C32DC">
            <w:pPr>
              <w:spacing w:line="276" w:lineRule="auto"/>
              <w:jc w:val="center"/>
              <w:rPr>
                <w:b/>
              </w:rPr>
            </w:pPr>
            <w:r>
              <w:rPr>
                <w:b/>
              </w:rPr>
              <w:t>14g00</w:t>
            </w:r>
          </w:p>
        </w:tc>
        <w:tc>
          <w:tcPr>
            <w:tcW w:w="6520" w:type="dxa"/>
            <w:vAlign w:val="center"/>
          </w:tcPr>
          <w:p w:rsidR="001C32DC" w:rsidRPr="00731001" w:rsidRDefault="001C32DC" w:rsidP="001C32DC">
            <w:pPr>
              <w:spacing w:line="276" w:lineRule="auto"/>
              <w:jc w:val="both"/>
            </w:pPr>
            <w:r>
              <w:t xml:space="preserve">Tham dự Họp mặt kỷ niệm 93 năm thành lập Công đoàn Việt Nam 28/7/1929 – 28/7/2022 </w:t>
            </w:r>
            <w:r>
              <w:rPr>
                <w:b/>
                <w:i/>
              </w:rPr>
              <w:t>(Đ/c</w:t>
            </w:r>
            <w:r w:rsidR="00D35D77">
              <w:rPr>
                <w:b/>
                <w:i/>
              </w:rPr>
              <w:t xml:space="preserve"> P. Thảo,</w:t>
            </w:r>
            <w:r>
              <w:rPr>
                <w:b/>
                <w:i/>
              </w:rPr>
              <w:t xml:space="preserve"> Tấn, Hiếu)</w:t>
            </w:r>
          </w:p>
        </w:tc>
        <w:tc>
          <w:tcPr>
            <w:tcW w:w="1985" w:type="dxa"/>
            <w:vAlign w:val="center"/>
          </w:tcPr>
          <w:p w:rsidR="001C32DC" w:rsidRDefault="001C32DC" w:rsidP="001C32DC">
            <w:pPr>
              <w:spacing w:line="276" w:lineRule="auto"/>
              <w:jc w:val="center"/>
            </w:pPr>
            <w:r>
              <w:t>HT LĐLĐ Quận</w:t>
            </w:r>
          </w:p>
        </w:tc>
      </w:tr>
      <w:tr w:rsidR="001C32DC">
        <w:trPr>
          <w:trHeight w:val="240"/>
        </w:trPr>
        <w:tc>
          <w:tcPr>
            <w:tcW w:w="1276" w:type="dxa"/>
            <w:vMerge/>
            <w:vAlign w:val="center"/>
          </w:tcPr>
          <w:p w:rsidR="001C32DC" w:rsidRDefault="001C32DC" w:rsidP="001C32DC">
            <w:pPr>
              <w:jc w:val="center"/>
              <w:rPr>
                <w:b/>
              </w:rPr>
            </w:pPr>
          </w:p>
        </w:tc>
        <w:tc>
          <w:tcPr>
            <w:tcW w:w="993" w:type="dxa"/>
            <w:vAlign w:val="center"/>
          </w:tcPr>
          <w:p w:rsidR="001C32DC" w:rsidRDefault="001C32DC" w:rsidP="001C32DC">
            <w:pPr>
              <w:spacing w:line="276" w:lineRule="auto"/>
              <w:jc w:val="center"/>
              <w:rPr>
                <w:b/>
              </w:rPr>
            </w:pPr>
            <w:r>
              <w:rPr>
                <w:b/>
              </w:rPr>
              <w:t>16g30</w:t>
            </w:r>
          </w:p>
        </w:tc>
        <w:tc>
          <w:tcPr>
            <w:tcW w:w="6520" w:type="dxa"/>
            <w:vAlign w:val="center"/>
          </w:tcPr>
          <w:p w:rsidR="001C32DC" w:rsidRDefault="001C32DC" w:rsidP="001C32DC">
            <w:pPr>
              <w:spacing w:line="276" w:lineRule="auto"/>
              <w:jc w:val="both"/>
            </w:pPr>
            <w:r>
              <w:t xml:space="preserve">Họp công tác nhân sự Quận Đoàn </w:t>
            </w:r>
            <w:r w:rsidRPr="00431E96">
              <w:rPr>
                <w:b/>
                <w:i/>
              </w:rPr>
              <w:t>(BCH Quận Đoàn)</w:t>
            </w:r>
          </w:p>
        </w:tc>
        <w:tc>
          <w:tcPr>
            <w:tcW w:w="1985" w:type="dxa"/>
            <w:vAlign w:val="center"/>
          </w:tcPr>
          <w:p w:rsidR="001C32DC" w:rsidRDefault="001C32DC" w:rsidP="001C32DC">
            <w:pPr>
              <w:spacing w:line="276" w:lineRule="auto"/>
              <w:jc w:val="center"/>
            </w:pPr>
            <w:r>
              <w:t>Phòng họp</w:t>
            </w:r>
          </w:p>
        </w:tc>
      </w:tr>
      <w:tr w:rsidR="001C32DC">
        <w:trPr>
          <w:trHeight w:val="240"/>
        </w:trPr>
        <w:tc>
          <w:tcPr>
            <w:tcW w:w="1276" w:type="dxa"/>
            <w:vMerge/>
            <w:vAlign w:val="center"/>
          </w:tcPr>
          <w:p w:rsidR="001C32DC" w:rsidRDefault="001C32DC" w:rsidP="001C32DC">
            <w:pPr>
              <w:jc w:val="center"/>
              <w:rPr>
                <w:b/>
              </w:rPr>
            </w:pPr>
          </w:p>
        </w:tc>
        <w:tc>
          <w:tcPr>
            <w:tcW w:w="993" w:type="dxa"/>
            <w:vAlign w:val="center"/>
          </w:tcPr>
          <w:p w:rsidR="001C32DC" w:rsidRDefault="001C32DC" w:rsidP="001C32DC">
            <w:pPr>
              <w:spacing w:line="276" w:lineRule="auto"/>
              <w:jc w:val="center"/>
              <w:rPr>
                <w:b/>
              </w:rPr>
            </w:pPr>
            <w:r>
              <w:rPr>
                <w:b/>
              </w:rPr>
              <w:t>17g00</w:t>
            </w:r>
          </w:p>
        </w:tc>
        <w:tc>
          <w:tcPr>
            <w:tcW w:w="6520" w:type="dxa"/>
            <w:vAlign w:val="center"/>
          </w:tcPr>
          <w:p w:rsidR="001C32DC" w:rsidRPr="00541054" w:rsidRDefault="001C32DC" w:rsidP="001C32DC">
            <w:pPr>
              <w:spacing w:line="276" w:lineRule="auto"/>
              <w:jc w:val="both"/>
              <w:rPr>
                <w:b/>
                <w:i/>
              </w:rPr>
            </w:pPr>
            <w:r>
              <w:t xml:space="preserve">Họp mặt gặp gỡ các Trưởng – Phó 05 Đoàn đang lưu trú tại quận Phú Nhuận </w:t>
            </w:r>
            <w:r>
              <w:rPr>
                <w:b/>
                <w:i/>
              </w:rPr>
              <w:t>(BTV/QĐ, BGĐ, cán bộ các Khoa)</w:t>
            </w:r>
          </w:p>
        </w:tc>
        <w:tc>
          <w:tcPr>
            <w:tcW w:w="1985" w:type="dxa"/>
            <w:vAlign w:val="center"/>
          </w:tcPr>
          <w:p w:rsidR="001C32DC" w:rsidRDefault="001C32DC" w:rsidP="001C32DC">
            <w:pPr>
              <w:spacing w:line="276" w:lineRule="auto"/>
              <w:jc w:val="center"/>
            </w:pPr>
            <w:r>
              <w:t>Thoáng Việt</w:t>
            </w:r>
          </w:p>
        </w:tc>
      </w:tr>
      <w:tr w:rsidR="001C32DC">
        <w:trPr>
          <w:trHeight w:val="240"/>
        </w:trPr>
        <w:tc>
          <w:tcPr>
            <w:tcW w:w="1276" w:type="dxa"/>
            <w:vMerge/>
            <w:vAlign w:val="center"/>
          </w:tcPr>
          <w:p w:rsidR="001C32DC" w:rsidRDefault="001C32DC" w:rsidP="001C32DC">
            <w:pPr>
              <w:jc w:val="center"/>
              <w:rPr>
                <w:b/>
              </w:rPr>
            </w:pPr>
          </w:p>
        </w:tc>
        <w:tc>
          <w:tcPr>
            <w:tcW w:w="993" w:type="dxa"/>
            <w:vAlign w:val="center"/>
          </w:tcPr>
          <w:p w:rsidR="001C32DC" w:rsidRDefault="001C32DC" w:rsidP="001C32DC">
            <w:pPr>
              <w:spacing w:line="276" w:lineRule="auto"/>
              <w:jc w:val="center"/>
              <w:rPr>
                <w:b/>
              </w:rPr>
            </w:pPr>
            <w:r>
              <w:rPr>
                <w:b/>
              </w:rPr>
              <w:t>17g30</w:t>
            </w:r>
          </w:p>
        </w:tc>
        <w:tc>
          <w:tcPr>
            <w:tcW w:w="6520" w:type="dxa"/>
            <w:vAlign w:val="center"/>
          </w:tcPr>
          <w:p w:rsidR="001C32DC" w:rsidRPr="003425E5" w:rsidRDefault="001C32DC" w:rsidP="001C32DC">
            <w:pPr>
              <w:spacing w:line="276" w:lineRule="auto"/>
              <w:jc w:val="both"/>
            </w:pPr>
            <w:r w:rsidRPr="003425E5">
              <w:t>Họp Cơ quan</w:t>
            </w:r>
            <w:r w:rsidRPr="003425E5">
              <w:rPr>
                <w:b/>
                <w:bCs/>
                <w:i/>
                <w:iCs/>
              </w:rPr>
              <w:t xml:space="preserve"> (Toàn thể cán bộ cơ quan)</w:t>
            </w:r>
          </w:p>
        </w:tc>
        <w:tc>
          <w:tcPr>
            <w:tcW w:w="1985" w:type="dxa"/>
            <w:vAlign w:val="center"/>
          </w:tcPr>
          <w:p w:rsidR="001C32DC" w:rsidRPr="003425E5" w:rsidRDefault="001C32DC" w:rsidP="001C32DC">
            <w:pPr>
              <w:spacing w:line="276" w:lineRule="auto"/>
              <w:jc w:val="center"/>
            </w:pPr>
            <w:r w:rsidRPr="003425E5">
              <w:t>Phòng A17</w:t>
            </w:r>
          </w:p>
        </w:tc>
      </w:tr>
      <w:tr w:rsidR="001C32DC">
        <w:trPr>
          <w:trHeight w:val="240"/>
        </w:trPr>
        <w:tc>
          <w:tcPr>
            <w:tcW w:w="1276" w:type="dxa"/>
            <w:vMerge w:val="restart"/>
            <w:vAlign w:val="center"/>
          </w:tcPr>
          <w:p w:rsidR="001C32DC" w:rsidRDefault="001C32DC" w:rsidP="001C32DC">
            <w:pPr>
              <w:spacing w:line="276" w:lineRule="auto"/>
              <w:jc w:val="center"/>
              <w:rPr>
                <w:b/>
              </w:rPr>
            </w:pPr>
          </w:p>
          <w:p w:rsidR="001C32DC" w:rsidRDefault="001C32DC" w:rsidP="001C32DC">
            <w:pPr>
              <w:spacing w:line="276" w:lineRule="auto"/>
              <w:jc w:val="center"/>
              <w:rPr>
                <w:b/>
              </w:rPr>
            </w:pPr>
            <w:r>
              <w:rPr>
                <w:b/>
              </w:rPr>
              <w:t>Thứ Bảy</w:t>
            </w:r>
          </w:p>
          <w:p w:rsidR="001C32DC" w:rsidRDefault="001C32DC" w:rsidP="001C32DC">
            <w:pPr>
              <w:spacing w:line="276" w:lineRule="auto"/>
              <w:jc w:val="center"/>
              <w:rPr>
                <w:b/>
              </w:rPr>
            </w:pPr>
            <w:r>
              <w:rPr>
                <w:b/>
              </w:rPr>
              <w:t>06-8</w:t>
            </w:r>
          </w:p>
        </w:tc>
        <w:tc>
          <w:tcPr>
            <w:tcW w:w="993" w:type="dxa"/>
            <w:vAlign w:val="center"/>
          </w:tcPr>
          <w:p w:rsidR="001C32DC" w:rsidRDefault="001C32DC" w:rsidP="001C32DC">
            <w:pPr>
              <w:spacing w:line="276" w:lineRule="auto"/>
              <w:jc w:val="center"/>
              <w:rPr>
                <w:b/>
              </w:rPr>
            </w:pPr>
            <w:r>
              <w:rPr>
                <w:b/>
              </w:rPr>
              <w:t>04g00</w:t>
            </w:r>
          </w:p>
        </w:tc>
        <w:tc>
          <w:tcPr>
            <w:tcW w:w="6520" w:type="dxa"/>
            <w:vAlign w:val="center"/>
          </w:tcPr>
          <w:p w:rsidR="001C32DC" w:rsidRPr="001C32DC" w:rsidRDefault="001C32DC" w:rsidP="001C32DC">
            <w:pPr>
              <w:spacing w:line="276" w:lineRule="auto"/>
              <w:jc w:val="both"/>
              <w:rPr>
                <w:b/>
                <w:i/>
              </w:rPr>
            </w:pPr>
            <w:r>
              <w:t xml:space="preserve">Tham gia hỗ trợ công tác tổ chức Festival NTN Thành phố toàn quốc </w:t>
            </w:r>
            <w:r>
              <w:rPr>
                <w:b/>
                <w:i/>
              </w:rPr>
              <w:t>(Đ/c Đại)</w:t>
            </w:r>
          </w:p>
        </w:tc>
        <w:tc>
          <w:tcPr>
            <w:tcW w:w="1985" w:type="dxa"/>
            <w:vAlign w:val="center"/>
          </w:tcPr>
          <w:p w:rsidR="001C32DC" w:rsidRDefault="001C32DC" w:rsidP="001C32DC">
            <w:pPr>
              <w:jc w:val="center"/>
            </w:pPr>
            <w:r>
              <w:t>Phố đi bộ Nguyễn Huệ</w:t>
            </w:r>
          </w:p>
        </w:tc>
      </w:tr>
      <w:tr w:rsidR="001C32DC">
        <w:trPr>
          <w:trHeight w:val="240"/>
        </w:trPr>
        <w:tc>
          <w:tcPr>
            <w:tcW w:w="1276" w:type="dxa"/>
            <w:vMerge/>
            <w:vAlign w:val="center"/>
          </w:tcPr>
          <w:p w:rsidR="001C32DC" w:rsidRDefault="001C32DC" w:rsidP="001C32DC">
            <w:pPr>
              <w:spacing w:line="276" w:lineRule="auto"/>
              <w:jc w:val="center"/>
              <w:rPr>
                <w:b/>
              </w:rPr>
            </w:pPr>
          </w:p>
        </w:tc>
        <w:tc>
          <w:tcPr>
            <w:tcW w:w="993" w:type="dxa"/>
            <w:vAlign w:val="center"/>
          </w:tcPr>
          <w:p w:rsidR="001C32DC" w:rsidRDefault="001C32DC" w:rsidP="001C32DC">
            <w:pPr>
              <w:spacing w:line="276" w:lineRule="auto"/>
              <w:jc w:val="center"/>
              <w:rPr>
                <w:b/>
              </w:rPr>
            </w:pPr>
            <w:r>
              <w:rPr>
                <w:b/>
              </w:rPr>
              <w:t>05g00</w:t>
            </w:r>
          </w:p>
        </w:tc>
        <w:tc>
          <w:tcPr>
            <w:tcW w:w="6520" w:type="dxa"/>
            <w:vAlign w:val="center"/>
          </w:tcPr>
          <w:p w:rsidR="001C32DC" w:rsidRPr="00541054" w:rsidRDefault="001C32DC" w:rsidP="001C32DC">
            <w:pPr>
              <w:spacing w:line="276" w:lineRule="auto"/>
              <w:jc w:val="both"/>
              <w:rPr>
                <w:b/>
                <w:i/>
              </w:rPr>
            </w:pPr>
            <w:r>
              <w:t xml:space="preserve">Tham gia chạy bộ và đồng diễn Flashmob </w:t>
            </w:r>
            <w:r>
              <w:rPr>
                <w:b/>
                <w:i/>
              </w:rPr>
              <w:t>(BGĐ, Nhật, Đại, Phát, Châu, 100 em thiếu nhi)</w:t>
            </w:r>
          </w:p>
        </w:tc>
        <w:tc>
          <w:tcPr>
            <w:tcW w:w="1985" w:type="dxa"/>
            <w:vAlign w:val="center"/>
          </w:tcPr>
          <w:p w:rsidR="001C32DC" w:rsidRDefault="001C32DC" w:rsidP="001C32DC">
            <w:pPr>
              <w:jc w:val="center"/>
            </w:pPr>
            <w:r>
              <w:t>Phố đi bộ</w:t>
            </w:r>
          </w:p>
        </w:tc>
      </w:tr>
      <w:tr w:rsidR="001C32DC">
        <w:trPr>
          <w:trHeight w:val="240"/>
        </w:trPr>
        <w:tc>
          <w:tcPr>
            <w:tcW w:w="1276" w:type="dxa"/>
            <w:vMerge/>
            <w:vAlign w:val="center"/>
          </w:tcPr>
          <w:p w:rsidR="001C32DC" w:rsidRDefault="001C32DC" w:rsidP="001C32DC">
            <w:pPr>
              <w:spacing w:line="276" w:lineRule="auto"/>
              <w:jc w:val="center"/>
              <w:rPr>
                <w:b/>
              </w:rPr>
            </w:pPr>
          </w:p>
        </w:tc>
        <w:tc>
          <w:tcPr>
            <w:tcW w:w="993" w:type="dxa"/>
            <w:vAlign w:val="center"/>
          </w:tcPr>
          <w:p w:rsidR="001C32DC" w:rsidRDefault="001C32DC" w:rsidP="001C32DC">
            <w:pPr>
              <w:spacing w:line="276" w:lineRule="auto"/>
              <w:jc w:val="center"/>
              <w:rPr>
                <w:b/>
              </w:rPr>
            </w:pPr>
            <w:r>
              <w:rPr>
                <w:b/>
              </w:rPr>
              <w:t>07g30</w:t>
            </w:r>
          </w:p>
        </w:tc>
        <w:tc>
          <w:tcPr>
            <w:tcW w:w="6520" w:type="dxa"/>
            <w:vAlign w:val="center"/>
          </w:tcPr>
          <w:p w:rsidR="001C32DC" w:rsidRPr="000A7149" w:rsidRDefault="001C32DC" w:rsidP="001C32DC">
            <w:pPr>
              <w:spacing w:line="276" w:lineRule="auto"/>
              <w:jc w:val="both"/>
              <w:rPr>
                <w:b/>
              </w:rPr>
            </w:pPr>
            <w:r>
              <w:t xml:space="preserve">Dự Đại hội đại biểu Đoàn TNCS Hồ Chí Minh Quận 11 lần thứ XIII, nhiệm kỳ 2022 – 2027 </w:t>
            </w:r>
            <w:r w:rsidRPr="000A7149">
              <w:rPr>
                <w:b/>
                <w:i/>
              </w:rPr>
              <w:t>(Đ/c Tấn)</w:t>
            </w:r>
          </w:p>
        </w:tc>
        <w:tc>
          <w:tcPr>
            <w:tcW w:w="1985" w:type="dxa"/>
            <w:vAlign w:val="center"/>
          </w:tcPr>
          <w:p w:rsidR="001C32DC" w:rsidRDefault="001C32DC" w:rsidP="001C32DC">
            <w:pPr>
              <w:jc w:val="center"/>
            </w:pPr>
            <w:r>
              <w:t>Quận 11</w:t>
            </w:r>
          </w:p>
        </w:tc>
      </w:tr>
      <w:tr w:rsidR="001C32DC">
        <w:trPr>
          <w:trHeight w:val="240"/>
        </w:trPr>
        <w:tc>
          <w:tcPr>
            <w:tcW w:w="1276" w:type="dxa"/>
            <w:vMerge/>
            <w:vAlign w:val="center"/>
          </w:tcPr>
          <w:p w:rsidR="001C32DC" w:rsidRDefault="001C32DC" w:rsidP="001C32DC">
            <w:pPr>
              <w:jc w:val="center"/>
              <w:rPr>
                <w:b/>
              </w:rPr>
            </w:pPr>
          </w:p>
        </w:tc>
        <w:tc>
          <w:tcPr>
            <w:tcW w:w="993" w:type="dxa"/>
            <w:vAlign w:val="center"/>
          </w:tcPr>
          <w:p w:rsidR="001C32DC" w:rsidRDefault="001C32DC" w:rsidP="001C32DC">
            <w:pPr>
              <w:spacing w:line="276" w:lineRule="auto"/>
              <w:jc w:val="center"/>
              <w:rPr>
                <w:b/>
              </w:rPr>
            </w:pPr>
            <w:r>
              <w:rPr>
                <w:b/>
              </w:rPr>
              <w:t>09g00</w:t>
            </w:r>
          </w:p>
        </w:tc>
        <w:tc>
          <w:tcPr>
            <w:tcW w:w="6520" w:type="dxa"/>
            <w:vAlign w:val="center"/>
          </w:tcPr>
          <w:p w:rsidR="001C32DC" w:rsidRDefault="001C32DC" w:rsidP="001C32DC">
            <w:pPr>
              <w:spacing w:line="276" w:lineRule="auto"/>
              <w:jc w:val="both"/>
            </w:pPr>
            <w:r>
              <w:t xml:space="preserve">- Sinh hoạt CLB nghi lễ </w:t>
            </w:r>
            <w:r>
              <w:rPr>
                <w:b/>
                <w:i/>
              </w:rPr>
              <w:t>(Khoa CT-PPCT Đội Nhà Thiếu nhi)</w:t>
            </w:r>
          </w:p>
        </w:tc>
        <w:tc>
          <w:tcPr>
            <w:tcW w:w="1985" w:type="dxa"/>
            <w:vAlign w:val="center"/>
          </w:tcPr>
          <w:p w:rsidR="001C32DC" w:rsidRDefault="001C32DC" w:rsidP="001C32DC">
            <w:pPr>
              <w:spacing w:line="276" w:lineRule="auto"/>
              <w:jc w:val="center"/>
            </w:pPr>
            <w:r>
              <w:t>Sảnh A</w:t>
            </w:r>
          </w:p>
        </w:tc>
      </w:tr>
      <w:tr w:rsidR="001C32DC">
        <w:trPr>
          <w:trHeight w:val="240"/>
        </w:trPr>
        <w:tc>
          <w:tcPr>
            <w:tcW w:w="1276" w:type="dxa"/>
            <w:vMerge/>
            <w:vAlign w:val="center"/>
          </w:tcPr>
          <w:p w:rsidR="001C32DC" w:rsidRDefault="001C32DC" w:rsidP="001C32DC">
            <w:pPr>
              <w:jc w:val="center"/>
              <w:rPr>
                <w:b/>
              </w:rPr>
            </w:pPr>
          </w:p>
        </w:tc>
        <w:tc>
          <w:tcPr>
            <w:tcW w:w="993" w:type="dxa"/>
            <w:vAlign w:val="center"/>
          </w:tcPr>
          <w:p w:rsidR="001C32DC" w:rsidRDefault="001C32DC" w:rsidP="001C32DC">
            <w:pPr>
              <w:spacing w:line="276" w:lineRule="auto"/>
              <w:jc w:val="center"/>
              <w:rPr>
                <w:b/>
              </w:rPr>
            </w:pPr>
            <w:r>
              <w:rPr>
                <w:b/>
              </w:rPr>
              <w:t>17g00</w:t>
            </w:r>
          </w:p>
        </w:tc>
        <w:tc>
          <w:tcPr>
            <w:tcW w:w="6520" w:type="dxa"/>
            <w:vAlign w:val="center"/>
          </w:tcPr>
          <w:p w:rsidR="001C32DC" w:rsidRPr="00541054" w:rsidRDefault="001C32DC" w:rsidP="001C32DC">
            <w:pPr>
              <w:spacing w:line="276" w:lineRule="auto"/>
              <w:jc w:val="both"/>
              <w:rPr>
                <w:b/>
                <w:i/>
              </w:rPr>
            </w:pPr>
            <w:r>
              <w:t xml:space="preserve">Tham dự Lễ bế mạc Festival Toàn Quốc lần thứ VII năm 2022 </w:t>
            </w:r>
            <w:r>
              <w:rPr>
                <w:b/>
              </w:rPr>
              <w:t>(</w:t>
            </w:r>
            <w:r>
              <w:rPr>
                <w:b/>
                <w:i/>
              </w:rPr>
              <w:t>BGĐ)</w:t>
            </w:r>
          </w:p>
        </w:tc>
        <w:tc>
          <w:tcPr>
            <w:tcW w:w="1985" w:type="dxa"/>
            <w:vAlign w:val="center"/>
          </w:tcPr>
          <w:p w:rsidR="001C32DC" w:rsidRDefault="001C32DC" w:rsidP="001C32DC">
            <w:pPr>
              <w:spacing w:line="276" w:lineRule="auto"/>
              <w:jc w:val="center"/>
            </w:pPr>
            <w:r>
              <w:t>Phố đi bộ</w:t>
            </w:r>
          </w:p>
        </w:tc>
      </w:tr>
      <w:tr w:rsidR="001C32DC">
        <w:trPr>
          <w:trHeight w:val="447"/>
        </w:trPr>
        <w:tc>
          <w:tcPr>
            <w:tcW w:w="1276" w:type="dxa"/>
            <w:vMerge w:val="restart"/>
            <w:vAlign w:val="center"/>
          </w:tcPr>
          <w:p w:rsidR="001C32DC" w:rsidRDefault="001C32DC" w:rsidP="001C32DC">
            <w:pPr>
              <w:spacing w:line="276" w:lineRule="auto"/>
              <w:jc w:val="center"/>
              <w:rPr>
                <w:b/>
              </w:rPr>
            </w:pPr>
            <w:r>
              <w:rPr>
                <w:b/>
              </w:rPr>
              <w:t>Chủ nhật</w:t>
            </w:r>
          </w:p>
          <w:p w:rsidR="001C32DC" w:rsidRDefault="001C32DC" w:rsidP="001C32DC">
            <w:pPr>
              <w:spacing w:line="276" w:lineRule="auto"/>
              <w:jc w:val="center"/>
              <w:rPr>
                <w:b/>
              </w:rPr>
            </w:pPr>
            <w:r>
              <w:rPr>
                <w:b/>
              </w:rPr>
              <w:t>07-8</w:t>
            </w:r>
          </w:p>
        </w:tc>
        <w:tc>
          <w:tcPr>
            <w:tcW w:w="993" w:type="dxa"/>
            <w:vAlign w:val="center"/>
          </w:tcPr>
          <w:p w:rsidR="001C32DC" w:rsidRDefault="001C32DC" w:rsidP="001C32DC">
            <w:pPr>
              <w:spacing w:line="276" w:lineRule="auto"/>
              <w:jc w:val="center"/>
              <w:rPr>
                <w:b/>
              </w:rPr>
            </w:pPr>
            <w:r>
              <w:rPr>
                <w:b/>
              </w:rPr>
              <w:t xml:space="preserve">Cả ngày </w:t>
            </w:r>
          </w:p>
        </w:tc>
        <w:tc>
          <w:tcPr>
            <w:tcW w:w="6520" w:type="dxa"/>
            <w:vAlign w:val="center"/>
          </w:tcPr>
          <w:p w:rsidR="001C32DC" w:rsidRPr="00431E96" w:rsidRDefault="001C32DC" w:rsidP="001C32DC">
            <w:pPr>
              <w:spacing w:line="276" w:lineRule="auto"/>
              <w:jc w:val="both"/>
              <w:rPr>
                <w:b/>
                <w:i/>
              </w:rPr>
            </w:pPr>
            <w:r>
              <w:t>Ngày cao điểm “Chiến sĩ tình nguyện vì đàn em thân yêu” (</w:t>
            </w:r>
            <w:r>
              <w:rPr>
                <w:b/>
                <w:i/>
              </w:rPr>
              <w:t>BCH các CDTN hè cấp Quận, cơ sở)</w:t>
            </w:r>
          </w:p>
        </w:tc>
        <w:tc>
          <w:tcPr>
            <w:tcW w:w="1985" w:type="dxa"/>
            <w:vAlign w:val="center"/>
          </w:tcPr>
          <w:p w:rsidR="001C32DC" w:rsidRDefault="001C32DC" w:rsidP="001C32DC">
            <w:pPr>
              <w:spacing w:line="276" w:lineRule="auto"/>
              <w:jc w:val="center"/>
            </w:pPr>
            <w:r>
              <w:t>Toàn cơ sở Đoàn</w:t>
            </w:r>
          </w:p>
        </w:tc>
      </w:tr>
      <w:tr w:rsidR="001C32DC">
        <w:trPr>
          <w:trHeight w:val="447"/>
        </w:trPr>
        <w:tc>
          <w:tcPr>
            <w:tcW w:w="1276" w:type="dxa"/>
            <w:vMerge/>
            <w:vAlign w:val="center"/>
          </w:tcPr>
          <w:p w:rsidR="001C32DC" w:rsidRDefault="001C32DC" w:rsidP="001C32DC">
            <w:pPr>
              <w:spacing w:line="276" w:lineRule="auto"/>
              <w:jc w:val="center"/>
              <w:rPr>
                <w:b/>
              </w:rPr>
            </w:pPr>
          </w:p>
        </w:tc>
        <w:tc>
          <w:tcPr>
            <w:tcW w:w="993" w:type="dxa"/>
            <w:vAlign w:val="center"/>
          </w:tcPr>
          <w:p w:rsidR="001C32DC" w:rsidRDefault="001C32DC" w:rsidP="001C32DC">
            <w:pPr>
              <w:spacing w:line="276" w:lineRule="auto"/>
              <w:jc w:val="center"/>
              <w:rPr>
                <w:b/>
              </w:rPr>
            </w:pPr>
            <w:r>
              <w:rPr>
                <w:b/>
              </w:rPr>
              <w:t>07g30</w:t>
            </w:r>
          </w:p>
        </w:tc>
        <w:tc>
          <w:tcPr>
            <w:tcW w:w="6520" w:type="dxa"/>
            <w:vAlign w:val="center"/>
          </w:tcPr>
          <w:p w:rsidR="001C32DC" w:rsidRPr="00431E96" w:rsidRDefault="001C32DC" w:rsidP="001C32DC">
            <w:pPr>
              <w:spacing w:line="276" w:lineRule="auto"/>
              <w:jc w:val="both"/>
              <w:rPr>
                <w:b/>
                <w:i/>
              </w:rPr>
            </w:pPr>
            <w:r>
              <w:t>Diễn đàn “Xây dựng tình bạn đẹp, nói không với bạo lực học đường” (</w:t>
            </w:r>
            <w:r>
              <w:rPr>
                <w:b/>
                <w:i/>
              </w:rPr>
              <w:t>TT/QĐ, Ban TNTH, cơ sở)</w:t>
            </w:r>
          </w:p>
        </w:tc>
        <w:tc>
          <w:tcPr>
            <w:tcW w:w="1985" w:type="dxa"/>
            <w:vAlign w:val="center"/>
          </w:tcPr>
          <w:p w:rsidR="001C32DC" w:rsidRDefault="001C32DC" w:rsidP="001C32DC">
            <w:pPr>
              <w:spacing w:line="276" w:lineRule="auto"/>
              <w:jc w:val="center"/>
            </w:pPr>
            <w:r>
              <w:t>THPT Hàn Thuyên</w:t>
            </w:r>
          </w:p>
        </w:tc>
      </w:tr>
      <w:tr w:rsidR="001C32DC">
        <w:trPr>
          <w:trHeight w:val="447"/>
        </w:trPr>
        <w:tc>
          <w:tcPr>
            <w:tcW w:w="1276" w:type="dxa"/>
            <w:vMerge/>
            <w:vAlign w:val="center"/>
          </w:tcPr>
          <w:p w:rsidR="001C32DC" w:rsidRDefault="001C32DC" w:rsidP="001C32DC">
            <w:pPr>
              <w:spacing w:line="276" w:lineRule="auto"/>
              <w:jc w:val="center"/>
              <w:rPr>
                <w:b/>
              </w:rPr>
            </w:pPr>
          </w:p>
        </w:tc>
        <w:tc>
          <w:tcPr>
            <w:tcW w:w="993" w:type="dxa"/>
            <w:vAlign w:val="center"/>
          </w:tcPr>
          <w:p w:rsidR="001C32DC" w:rsidRDefault="001C32DC" w:rsidP="001C32DC">
            <w:pPr>
              <w:spacing w:line="276" w:lineRule="auto"/>
              <w:jc w:val="center"/>
              <w:rPr>
                <w:b/>
              </w:rPr>
            </w:pPr>
            <w:r>
              <w:rPr>
                <w:b/>
              </w:rPr>
              <w:t>14g00</w:t>
            </w:r>
          </w:p>
        </w:tc>
        <w:tc>
          <w:tcPr>
            <w:tcW w:w="6520" w:type="dxa"/>
            <w:vAlign w:val="center"/>
          </w:tcPr>
          <w:p w:rsidR="001C32DC" w:rsidRPr="00431E96" w:rsidRDefault="001C32DC" w:rsidP="001C32DC">
            <w:pPr>
              <w:spacing w:line="276" w:lineRule="auto"/>
              <w:jc w:val="both"/>
              <w:rPr>
                <w:b/>
                <w:i/>
              </w:rPr>
            </w:pPr>
            <w:r>
              <w:t>Ngày hội những người tình nguyện lần thứ 15 năm 2022 (</w:t>
            </w:r>
            <w:r>
              <w:rPr>
                <w:b/>
                <w:i/>
              </w:rPr>
              <w:t>BCH các CDTN hè cấp Quận, cơ sở)</w:t>
            </w:r>
          </w:p>
        </w:tc>
        <w:tc>
          <w:tcPr>
            <w:tcW w:w="1985" w:type="dxa"/>
            <w:vAlign w:val="center"/>
          </w:tcPr>
          <w:p w:rsidR="001C32DC" w:rsidRDefault="001C32DC" w:rsidP="001C32DC">
            <w:pPr>
              <w:spacing w:line="276" w:lineRule="auto"/>
              <w:jc w:val="center"/>
            </w:pPr>
            <w:r>
              <w:t>CV Đầm Sen</w:t>
            </w:r>
          </w:p>
        </w:tc>
      </w:tr>
      <w:tr w:rsidR="001C32DC">
        <w:trPr>
          <w:trHeight w:val="447"/>
        </w:trPr>
        <w:tc>
          <w:tcPr>
            <w:tcW w:w="1276" w:type="dxa"/>
            <w:vMerge/>
            <w:vAlign w:val="center"/>
          </w:tcPr>
          <w:p w:rsidR="001C32DC" w:rsidRDefault="001C32DC" w:rsidP="001C32DC">
            <w:pPr>
              <w:spacing w:line="276" w:lineRule="auto"/>
              <w:jc w:val="center"/>
              <w:rPr>
                <w:b/>
              </w:rPr>
            </w:pPr>
          </w:p>
        </w:tc>
        <w:tc>
          <w:tcPr>
            <w:tcW w:w="993" w:type="dxa"/>
            <w:vAlign w:val="center"/>
          </w:tcPr>
          <w:p w:rsidR="001C32DC" w:rsidRDefault="001C32DC" w:rsidP="001C32DC">
            <w:pPr>
              <w:spacing w:line="276" w:lineRule="auto"/>
              <w:jc w:val="center"/>
              <w:rPr>
                <w:b/>
              </w:rPr>
            </w:pPr>
            <w:r>
              <w:rPr>
                <w:b/>
              </w:rPr>
              <w:t>14g30</w:t>
            </w:r>
          </w:p>
        </w:tc>
        <w:tc>
          <w:tcPr>
            <w:tcW w:w="6520" w:type="dxa"/>
            <w:vAlign w:val="center"/>
          </w:tcPr>
          <w:p w:rsidR="001C32DC" w:rsidRDefault="001C32DC" w:rsidP="001C32DC">
            <w:pPr>
              <w:spacing w:line="276" w:lineRule="auto"/>
              <w:jc w:val="both"/>
            </w:pPr>
            <w:r>
              <w:t xml:space="preserve">- Sinh hoạt đội ca múa </w:t>
            </w:r>
            <w:r>
              <w:rPr>
                <w:b/>
                <w:i/>
              </w:rPr>
              <w:t>(Khoa Thẩm Mỹ nghệ thuật NTN)</w:t>
            </w:r>
          </w:p>
        </w:tc>
        <w:tc>
          <w:tcPr>
            <w:tcW w:w="1985" w:type="dxa"/>
            <w:vAlign w:val="center"/>
          </w:tcPr>
          <w:p w:rsidR="001C32DC" w:rsidRDefault="001C32DC" w:rsidP="001C32DC">
            <w:pPr>
              <w:spacing w:line="276" w:lineRule="auto"/>
              <w:jc w:val="center"/>
            </w:pPr>
            <w:r>
              <w:t>Nhà Thiếu nhi</w:t>
            </w:r>
          </w:p>
        </w:tc>
      </w:tr>
      <w:tr w:rsidR="001C32DC">
        <w:trPr>
          <w:trHeight w:val="447"/>
        </w:trPr>
        <w:tc>
          <w:tcPr>
            <w:tcW w:w="1276" w:type="dxa"/>
            <w:vMerge/>
            <w:vAlign w:val="center"/>
          </w:tcPr>
          <w:p w:rsidR="001C32DC" w:rsidRDefault="001C32DC" w:rsidP="001C32DC">
            <w:pPr>
              <w:spacing w:line="276" w:lineRule="auto"/>
              <w:jc w:val="center"/>
              <w:rPr>
                <w:b/>
              </w:rPr>
            </w:pPr>
          </w:p>
        </w:tc>
        <w:tc>
          <w:tcPr>
            <w:tcW w:w="993" w:type="dxa"/>
            <w:vAlign w:val="center"/>
          </w:tcPr>
          <w:p w:rsidR="001C32DC" w:rsidRDefault="001C32DC" w:rsidP="001C32DC">
            <w:pPr>
              <w:spacing w:line="276" w:lineRule="auto"/>
              <w:jc w:val="center"/>
              <w:rPr>
                <w:b/>
              </w:rPr>
            </w:pPr>
            <w:r>
              <w:rPr>
                <w:b/>
              </w:rPr>
              <w:t>15g00</w:t>
            </w:r>
          </w:p>
        </w:tc>
        <w:tc>
          <w:tcPr>
            <w:tcW w:w="6520" w:type="dxa"/>
            <w:vAlign w:val="center"/>
          </w:tcPr>
          <w:p w:rsidR="001C32DC" w:rsidRDefault="001C32DC" w:rsidP="001C32DC">
            <w:pPr>
              <w:spacing w:line="276" w:lineRule="auto"/>
              <w:jc w:val="both"/>
            </w:pPr>
            <w:r>
              <w:t xml:space="preserve">- Sinh hoạt CLB kỹ năng, và CLB phụ trách Măng non </w:t>
            </w:r>
            <w:r>
              <w:rPr>
                <w:b/>
                <w:i/>
              </w:rPr>
              <w:t>(Khoa CT-PPCT Đội Nhà Thiếu nhi)</w:t>
            </w:r>
          </w:p>
        </w:tc>
        <w:tc>
          <w:tcPr>
            <w:tcW w:w="1985" w:type="dxa"/>
            <w:vAlign w:val="center"/>
          </w:tcPr>
          <w:p w:rsidR="001C32DC" w:rsidRDefault="001C32DC" w:rsidP="001C32DC">
            <w:pPr>
              <w:spacing w:line="276" w:lineRule="auto"/>
              <w:jc w:val="center"/>
            </w:pPr>
            <w:r>
              <w:t>Phòng B1/NTN</w:t>
            </w:r>
          </w:p>
        </w:tc>
      </w:tr>
      <w:tr w:rsidR="001C32DC">
        <w:tc>
          <w:tcPr>
            <w:tcW w:w="1276" w:type="dxa"/>
            <w:vMerge/>
            <w:vAlign w:val="center"/>
          </w:tcPr>
          <w:p w:rsidR="001C32DC" w:rsidRDefault="001C32DC" w:rsidP="001C32DC">
            <w:pPr>
              <w:widowControl w:val="0"/>
              <w:pBdr>
                <w:top w:val="nil"/>
                <w:left w:val="nil"/>
                <w:bottom w:val="nil"/>
                <w:right w:val="nil"/>
                <w:between w:val="nil"/>
              </w:pBdr>
              <w:spacing w:line="276" w:lineRule="auto"/>
            </w:pPr>
          </w:p>
        </w:tc>
        <w:tc>
          <w:tcPr>
            <w:tcW w:w="993" w:type="dxa"/>
            <w:vAlign w:val="center"/>
          </w:tcPr>
          <w:p w:rsidR="001C32DC" w:rsidRDefault="001C32DC" w:rsidP="001C32DC">
            <w:pPr>
              <w:spacing w:line="276" w:lineRule="auto"/>
              <w:jc w:val="center"/>
              <w:rPr>
                <w:b/>
              </w:rPr>
            </w:pPr>
            <w:r>
              <w:rPr>
                <w:b/>
              </w:rPr>
              <w:t>18g00</w:t>
            </w:r>
          </w:p>
        </w:tc>
        <w:tc>
          <w:tcPr>
            <w:tcW w:w="6520" w:type="dxa"/>
            <w:vAlign w:val="center"/>
          </w:tcPr>
          <w:p w:rsidR="001C32DC" w:rsidRDefault="001C32DC" w:rsidP="001C32DC">
            <w:pPr>
              <w:spacing w:line="276" w:lineRule="auto"/>
              <w:jc w:val="both"/>
            </w:pPr>
            <w:r>
              <w:t>Tổng kết các chương trình, chiến dịch tình nguyện hè cấp Thành phố năm 2022 (</w:t>
            </w:r>
            <w:r>
              <w:rPr>
                <w:b/>
                <w:i/>
              </w:rPr>
              <w:t>BCH các CDTN hè cấp Quận, cơ sở)</w:t>
            </w:r>
          </w:p>
        </w:tc>
        <w:tc>
          <w:tcPr>
            <w:tcW w:w="1985" w:type="dxa"/>
            <w:vAlign w:val="center"/>
          </w:tcPr>
          <w:p w:rsidR="001C32DC" w:rsidRDefault="001C32DC" w:rsidP="001C32DC">
            <w:pPr>
              <w:spacing w:line="276" w:lineRule="auto"/>
              <w:jc w:val="center"/>
            </w:pPr>
            <w:r>
              <w:t>CV Đầm Sen</w:t>
            </w:r>
          </w:p>
        </w:tc>
      </w:tr>
    </w:tbl>
    <w:p w:rsidR="0025777B" w:rsidRDefault="0025777B">
      <w:pPr>
        <w:ind w:firstLine="720"/>
      </w:pPr>
    </w:p>
    <w:p w:rsidR="0025777B" w:rsidRDefault="00215921">
      <w:pPr>
        <w:ind w:left="-284"/>
        <w:jc w:val="both"/>
        <w:rPr>
          <w:sz w:val="22"/>
          <w:szCs w:val="22"/>
        </w:rPr>
      </w:pPr>
      <w:r>
        <w:rPr>
          <w:b/>
          <w:sz w:val="22"/>
          <w:szCs w:val="22"/>
        </w:rPr>
        <w:t xml:space="preserve">* </w:t>
      </w:r>
      <w:r>
        <w:rPr>
          <w:b/>
          <w:sz w:val="22"/>
          <w:szCs w:val="22"/>
          <w:u w:val="single"/>
        </w:rPr>
        <w:t>Ghi chú:</w:t>
      </w:r>
      <w:r>
        <w:rPr>
          <w:b/>
          <w:sz w:val="22"/>
          <w:szCs w:val="22"/>
        </w:rPr>
        <w:t xml:space="preserve"> </w:t>
      </w:r>
      <w:r>
        <w:rPr>
          <w:sz w:val="22"/>
          <w:szCs w:val="22"/>
        </w:rPr>
        <w:t>Lịch công tác tuần thay cho Thư mời đối với nội bộ cơ quan Quận Đoàn – Nhà Thiếu nhi.</w:t>
      </w:r>
    </w:p>
    <w:tbl>
      <w:tblPr>
        <w:tblStyle w:val="a8"/>
        <w:tblW w:w="10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5227"/>
      </w:tblGrid>
      <w:tr w:rsidR="0025777B">
        <w:trPr>
          <w:trHeight w:val="331"/>
          <w:jc w:val="center"/>
        </w:trPr>
        <w:tc>
          <w:tcPr>
            <w:tcW w:w="4957" w:type="dxa"/>
          </w:tcPr>
          <w:p w:rsidR="0025777B" w:rsidRDefault="00215921">
            <w:pPr>
              <w:ind w:left="42"/>
              <w:jc w:val="both"/>
              <w:rPr>
                <w:sz w:val="22"/>
                <w:szCs w:val="22"/>
              </w:rPr>
            </w:pPr>
            <w:r>
              <w:rPr>
                <w:sz w:val="22"/>
                <w:szCs w:val="22"/>
              </w:rPr>
              <w:t>- Đ/c Phát học ĐH: Sáng thứ 2, Chiều Thứ 5 và thứ 6.</w:t>
            </w:r>
          </w:p>
          <w:p w:rsidR="0025777B" w:rsidRDefault="00215921">
            <w:pPr>
              <w:ind w:left="42"/>
              <w:jc w:val="both"/>
              <w:rPr>
                <w:sz w:val="22"/>
                <w:szCs w:val="22"/>
              </w:rPr>
            </w:pPr>
            <w:r>
              <w:rPr>
                <w:sz w:val="22"/>
                <w:szCs w:val="22"/>
              </w:rPr>
              <w:t>- Đ/c Châu học ĐH: Thứ 7, Chủ nhật.</w:t>
            </w:r>
          </w:p>
          <w:p w:rsidR="0025777B" w:rsidRDefault="00215921">
            <w:pPr>
              <w:ind w:left="42"/>
              <w:jc w:val="both"/>
              <w:rPr>
                <w:sz w:val="22"/>
                <w:szCs w:val="22"/>
              </w:rPr>
            </w:pPr>
            <w:r>
              <w:rPr>
                <w:sz w:val="22"/>
                <w:szCs w:val="22"/>
              </w:rPr>
              <w:t>- Đ/c Nhật học ĐH: Chiều thứ 3, 5, 7.</w:t>
            </w:r>
          </w:p>
        </w:tc>
        <w:tc>
          <w:tcPr>
            <w:tcW w:w="5227" w:type="dxa"/>
          </w:tcPr>
          <w:p w:rsidR="0025777B" w:rsidRDefault="00215921">
            <w:pPr>
              <w:ind w:left="42"/>
              <w:jc w:val="both"/>
              <w:rPr>
                <w:sz w:val="22"/>
                <w:szCs w:val="22"/>
              </w:rPr>
            </w:pPr>
            <w:r>
              <w:rPr>
                <w:sz w:val="22"/>
                <w:szCs w:val="22"/>
              </w:rPr>
              <w:t>- Đ/c Thanh Thảo học ĐH: Chiều các ngày trong tuần.</w:t>
            </w:r>
          </w:p>
          <w:p w:rsidR="001C32DC" w:rsidRDefault="001C32DC" w:rsidP="001C32DC">
            <w:pPr>
              <w:ind w:left="42"/>
              <w:jc w:val="both"/>
              <w:rPr>
                <w:sz w:val="22"/>
                <w:szCs w:val="22"/>
              </w:rPr>
            </w:pPr>
            <w:r>
              <w:rPr>
                <w:sz w:val="22"/>
                <w:szCs w:val="22"/>
              </w:rPr>
              <w:t>- Đ/c Đông Xuân học TCLLTC: Thứ 5, 7.</w:t>
            </w:r>
          </w:p>
          <w:p w:rsidR="001C32DC" w:rsidRDefault="001C32DC" w:rsidP="001C32DC">
            <w:pPr>
              <w:ind w:left="42"/>
              <w:jc w:val="both"/>
              <w:rPr>
                <w:sz w:val="22"/>
                <w:szCs w:val="22"/>
              </w:rPr>
            </w:pPr>
            <w:r>
              <w:rPr>
                <w:sz w:val="22"/>
                <w:szCs w:val="22"/>
              </w:rPr>
              <w:t>- Đ/c Đ. Xuân học TS: Chiều các ngày trong tuần.</w:t>
            </w:r>
          </w:p>
          <w:p w:rsidR="001C32DC" w:rsidRDefault="001C32DC" w:rsidP="001C32DC">
            <w:pPr>
              <w:jc w:val="both"/>
              <w:rPr>
                <w:sz w:val="22"/>
                <w:szCs w:val="22"/>
              </w:rPr>
            </w:pPr>
          </w:p>
          <w:p w:rsidR="0025777B" w:rsidRDefault="0025777B">
            <w:pPr>
              <w:jc w:val="both"/>
              <w:rPr>
                <w:sz w:val="22"/>
                <w:szCs w:val="22"/>
              </w:rPr>
            </w:pPr>
          </w:p>
          <w:p w:rsidR="0025777B" w:rsidRDefault="0025777B">
            <w:pPr>
              <w:ind w:left="42"/>
              <w:jc w:val="both"/>
              <w:rPr>
                <w:sz w:val="22"/>
                <w:szCs w:val="22"/>
              </w:rPr>
            </w:pPr>
          </w:p>
        </w:tc>
      </w:tr>
    </w:tbl>
    <w:p w:rsidR="0025777B" w:rsidRDefault="00215921">
      <w:pPr>
        <w:ind w:right="423" w:firstLine="284"/>
        <w:jc w:val="both"/>
        <w:rPr>
          <w:sz w:val="22"/>
          <w:szCs w:val="22"/>
        </w:rPr>
      </w:pPr>
      <w:r>
        <w:rPr>
          <w:sz w:val="22"/>
          <w:szCs w:val="22"/>
        </w:rPr>
        <w:t>- Câu lạc bộ - Đội nhóm năng khiếu sinh hoạt vào Thứ 7, Chủ nhật hàng tuần.</w:t>
      </w:r>
    </w:p>
    <w:p w:rsidR="0025777B" w:rsidRDefault="00215921">
      <w:pPr>
        <w:ind w:right="423" w:firstLine="284"/>
        <w:jc w:val="both"/>
        <w:rPr>
          <w:sz w:val="22"/>
          <w:szCs w:val="22"/>
        </w:rPr>
      </w:pPr>
      <w:r>
        <w:rPr>
          <w:sz w:val="22"/>
          <w:szCs w:val="22"/>
        </w:rPr>
        <w:t>- Đề nghị các Ban, khối Quận Đoàn - Nhà Thiếu nhi khi thay đổi hoặc phát sinh lịch hoạt động đã đăng ký cần thông báo cho Văn phòng trước 01 đến 02 ngày để ghi nhận, nắm thông tin.</w:t>
      </w:r>
    </w:p>
    <w:p w:rsidR="0025777B" w:rsidRDefault="0025777B">
      <w:pPr>
        <w:ind w:right="423"/>
        <w:jc w:val="both"/>
      </w:pPr>
    </w:p>
    <w:p w:rsidR="0025777B" w:rsidRDefault="00215921">
      <w:pPr>
        <w:ind w:right="281"/>
        <w:jc w:val="right"/>
      </w:pPr>
      <w:r>
        <w:rPr>
          <w:b/>
          <w:u w:val="single"/>
        </w:rPr>
        <w:t xml:space="preserve"> BAN THƯỜNG VỤ QUẬN ĐOÀN</w:t>
      </w:r>
    </w:p>
    <w:p w:rsidR="0025777B" w:rsidRDefault="0025777B">
      <w:pPr>
        <w:ind w:firstLine="720"/>
      </w:pPr>
    </w:p>
    <w:sectPr w:rsidR="0025777B">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8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7B"/>
    <w:rsid w:val="001C32DC"/>
    <w:rsid w:val="00215921"/>
    <w:rsid w:val="0025777B"/>
    <w:rsid w:val="00386675"/>
    <w:rsid w:val="0046498A"/>
    <w:rsid w:val="004A7D60"/>
    <w:rsid w:val="00604087"/>
    <w:rsid w:val="006165CF"/>
    <w:rsid w:val="00724ED7"/>
    <w:rsid w:val="00731001"/>
    <w:rsid w:val="00735E4C"/>
    <w:rsid w:val="007B5E46"/>
    <w:rsid w:val="008E6F76"/>
    <w:rsid w:val="00AC3BE2"/>
    <w:rsid w:val="00D014F3"/>
    <w:rsid w:val="00D35D77"/>
    <w:rsid w:val="00F46A78"/>
    <w:rsid w:val="00F8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22AB"/>
  <w15:docId w15:val="{6FF44C76-0061-4A0E-BB57-BDA6BA98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EB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A7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D5F23"/>
    <w:pPr>
      <w:ind w:left="720"/>
      <w:contextualSpacing/>
    </w:p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kUn6j4mEIwfd74z3L+8Bcs8/w==">AMUW2mWH2w63nAQGItIsmB+d9nUi+0lyww5Bv/W5kcoYGcZCcFFB2rrDcHs0yma8KiN4FE9iNtIX5txR+72jNQgkSY+V1NRd/9pPiewO6vQUv4wPLWiN0+FzmD0PbVwUHuFUuzNg4HslhoQSd+eXDZn1zpVgWa1xMD6SDS9daOrAlBK0Vi2YqJ7XPTBFFGjKRew9oDr0l5ha+XQ5KxQCveFXt7CbJD7bMMHuyc70QyhoJ3ckbGmVc+E=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YenNH-PC</dc:creator>
  <cp:lastModifiedBy>VPQD-PC</cp:lastModifiedBy>
  <cp:revision>7</cp:revision>
  <dcterms:created xsi:type="dcterms:W3CDTF">2022-08-01T03:36:00Z</dcterms:created>
  <dcterms:modified xsi:type="dcterms:W3CDTF">2022-08-03T01:53:00Z</dcterms:modified>
</cp:coreProperties>
</file>