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729F" w14:textId="77777777" w:rsidR="001761C2" w:rsidRDefault="001761C2"/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4963"/>
        <w:gridCol w:w="5244"/>
      </w:tblGrid>
      <w:tr w:rsidR="00E15DA1" w:rsidRPr="00861CAE" w14:paraId="08A672A9" w14:textId="77777777" w:rsidTr="00B22CCD">
        <w:trPr>
          <w:jc w:val="center"/>
        </w:trPr>
        <w:tc>
          <w:tcPr>
            <w:tcW w:w="4963" w:type="dxa"/>
          </w:tcPr>
          <w:p w14:paraId="08A672A0" w14:textId="77777777" w:rsidR="00E15DA1" w:rsidRPr="00861CAE" w:rsidRDefault="00E15DA1" w:rsidP="00B22CCD">
            <w:pPr>
              <w:jc w:val="center"/>
              <w:rPr>
                <w:szCs w:val="28"/>
              </w:rPr>
            </w:pPr>
            <w:r w:rsidRPr="00861CAE">
              <w:rPr>
                <w:szCs w:val="28"/>
              </w:rPr>
              <w:t>THÀNH ĐOÀN TP. HỒ CHÍ MINH</w:t>
            </w:r>
          </w:p>
          <w:p w14:paraId="08A672A1" w14:textId="77777777" w:rsidR="00E15DA1" w:rsidRPr="00861CAE" w:rsidRDefault="00E15DA1" w:rsidP="00B22CCD">
            <w:pPr>
              <w:jc w:val="center"/>
              <w:rPr>
                <w:b/>
                <w:szCs w:val="28"/>
              </w:rPr>
            </w:pPr>
            <w:r w:rsidRPr="00861CAE">
              <w:rPr>
                <w:b/>
                <w:bCs/>
                <w:szCs w:val="28"/>
              </w:rPr>
              <w:t>BCH ĐOÀN QUẬN PHÚ NHUẬN</w:t>
            </w:r>
          </w:p>
          <w:p w14:paraId="08A672A2" w14:textId="77777777" w:rsidR="00E15DA1" w:rsidRPr="00861CAE" w:rsidRDefault="00E15DA1" w:rsidP="00B22CCD">
            <w:pPr>
              <w:jc w:val="center"/>
              <w:rPr>
                <w:i/>
                <w:szCs w:val="28"/>
              </w:rPr>
            </w:pPr>
            <w:r w:rsidRPr="00861CAE">
              <w:rPr>
                <w:szCs w:val="28"/>
              </w:rPr>
              <w:t>***</w:t>
            </w:r>
          </w:p>
          <w:p w14:paraId="08A672A3" w14:textId="77777777" w:rsidR="00E15DA1" w:rsidRPr="00861CAE" w:rsidRDefault="00E15DA1" w:rsidP="00B22CCD">
            <w:pPr>
              <w:jc w:val="center"/>
              <w:rPr>
                <w:iCs/>
                <w:szCs w:val="28"/>
              </w:rPr>
            </w:pPr>
            <w:r w:rsidRPr="00861CAE">
              <w:rPr>
                <w:iCs/>
                <w:szCs w:val="28"/>
              </w:rPr>
              <w:t xml:space="preserve">Số: </w:t>
            </w:r>
            <w:r>
              <w:rPr>
                <w:iCs/>
                <w:szCs w:val="28"/>
              </w:rPr>
              <w:t xml:space="preserve">      </w:t>
            </w:r>
            <w:r w:rsidRPr="00861CAE">
              <w:rPr>
                <w:iCs/>
                <w:szCs w:val="28"/>
              </w:rPr>
              <w:t>-CV/ĐTN</w:t>
            </w:r>
          </w:p>
          <w:p w14:paraId="08A672A4" w14:textId="77777777" w:rsidR="00E15DA1" w:rsidRDefault="00E15DA1" w:rsidP="00B22CCD">
            <w:pPr>
              <w:jc w:val="center"/>
              <w:rPr>
                <w:bCs/>
                <w:i/>
                <w:iCs/>
                <w:sz w:val="26"/>
              </w:rPr>
            </w:pPr>
            <w:r w:rsidRPr="00861CAE">
              <w:rPr>
                <w:bCs/>
                <w:i/>
                <w:iCs/>
                <w:sz w:val="26"/>
              </w:rPr>
              <w:t>V/v đề nghị khen thưởng tập thể, cá nhân có thành tích xuất sắc trong Hoạt động hè</w:t>
            </w:r>
          </w:p>
          <w:p w14:paraId="08A672A5" w14:textId="77777777" w:rsidR="00E15DA1" w:rsidRPr="000E0194" w:rsidRDefault="00E15DA1" w:rsidP="00B22CCD">
            <w:pPr>
              <w:jc w:val="center"/>
              <w:rPr>
                <w:bCs/>
                <w:i/>
                <w:iCs/>
                <w:sz w:val="26"/>
              </w:rPr>
            </w:pPr>
            <w:r>
              <w:rPr>
                <w:bCs/>
                <w:i/>
                <w:iCs/>
                <w:sz w:val="26"/>
              </w:rPr>
              <w:t xml:space="preserve"> và các chương trình, chiến dịch tình nguyện Hè </w:t>
            </w:r>
            <w:r w:rsidRPr="00861CAE">
              <w:rPr>
                <w:bCs/>
                <w:i/>
                <w:iCs/>
                <w:sz w:val="26"/>
              </w:rPr>
              <w:t>năm 20</w:t>
            </w:r>
            <w:r>
              <w:rPr>
                <w:bCs/>
                <w:i/>
                <w:iCs/>
                <w:sz w:val="26"/>
              </w:rPr>
              <w:t>23</w:t>
            </w:r>
          </w:p>
        </w:tc>
        <w:tc>
          <w:tcPr>
            <w:tcW w:w="5244" w:type="dxa"/>
          </w:tcPr>
          <w:p w14:paraId="08A672A6" w14:textId="77777777" w:rsidR="00E15DA1" w:rsidRPr="00861CAE" w:rsidRDefault="00E15DA1" w:rsidP="00B22CCD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861CA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08A672A7" w14:textId="77777777" w:rsidR="00E15DA1" w:rsidRPr="00861CAE" w:rsidRDefault="00E15DA1" w:rsidP="00811B5D">
            <w:pPr>
              <w:rPr>
                <w:i/>
              </w:rPr>
            </w:pPr>
          </w:p>
          <w:p w14:paraId="08A672A8" w14:textId="77777777" w:rsidR="00E15DA1" w:rsidRPr="00861CAE" w:rsidRDefault="00E15DA1" w:rsidP="00B22CCD">
            <w:pPr>
              <w:jc w:val="right"/>
              <w:rPr>
                <w:szCs w:val="28"/>
              </w:rPr>
            </w:pPr>
            <w:r w:rsidRPr="00861CAE">
              <w:rPr>
                <w:i/>
                <w:szCs w:val="28"/>
              </w:rPr>
              <w:t xml:space="preserve">Phú Nhuận, ngày </w:t>
            </w:r>
            <w:r>
              <w:rPr>
                <w:i/>
                <w:szCs w:val="28"/>
              </w:rPr>
              <w:t xml:space="preserve">    </w:t>
            </w:r>
            <w:r w:rsidRPr="00861CAE">
              <w:rPr>
                <w:i/>
                <w:szCs w:val="28"/>
              </w:rPr>
              <w:t xml:space="preserve">tháng </w:t>
            </w:r>
            <w:r>
              <w:rPr>
                <w:i/>
                <w:szCs w:val="28"/>
              </w:rPr>
              <w:t xml:space="preserve">    </w:t>
            </w:r>
            <w:r w:rsidRPr="00861CAE">
              <w:rPr>
                <w:i/>
                <w:szCs w:val="28"/>
              </w:rPr>
              <w:t>năm 20</w:t>
            </w:r>
            <w:r>
              <w:rPr>
                <w:i/>
                <w:szCs w:val="28"/>
              </w:rPr>
              <w:t>23</w:t>
            </w:r>
          </w:p>
        </w:tc>
      </w:tr>
    </w:tbl>
    <w:p w14:paraId="08A672AA" w14:textId="77777777" w:rsidR="00E15DA1" w:rsidRPr="00861CAE" w:rsidRDefault="00E15DA1" w:rsidP="00E15DA1">
      <w:pPr>
        <w:jc w:val="both"/>
      </w:pPr>
    </w:p>
    <w:p w14:paraId="08A672AB" w14:textId="77777777" w:rsidR="00014779" w:rsidRDefault="00E15DA1" w:rsidP="00014779">
      <w:pPr>
        <w:spacing w:before="0" w:line="264" w:lineRule="auto"/>
        <w:ind w:left="2127"/>
        <w:rPr>
          <w:b/>
        </w:rPr>
      </w:pPr>
      <w:r w:rsidRPr="00861CAE">
        <w:rPr>
          <w:b/>
          <w:i/>
        </w:rPr>
        <w:t>Kính gửi:</w:t>
      </w:r>
      <w:r w:rsidRPr="00861CAE">
        <w:rPr>
          <w:b/>
        </w:rPr>
        <w:t xml:space="preserve"> </w:t>
      </w:r>
      <w:r>
        <w:rPr>
          <w:b/>
        </w:rPr>
        <w:t xml:space="preserve">- </w:t>
      </w:r>
      <w:r w:rsidRPr="00861CAE">
        <w:rPr>
          <w:b/>
        </w:rPr>
        <w:t xml:space="preserve">Ban Thường vụ </w:t>
      </w:r>
      <w:r>
        <w:rPr>
          <w:b/>
        </w:rPr>
        <w:t>Quận</w:t>
      </w:r>
      <w:r w:rsidRPr="00861CAE">
        <w:rPr>
          <w:b/>
        </w:rPr>
        <w:t xml:space="preserve"> Đoàn</w:t>
      </w:r>
      <w:r>
        <w:rPr>
          <w:b/>
        </w:rPr>
        <w:t>;</w:t>
      </w:r>
    </w:p>
    <w:p w14:paraId="08A672AC" w14:textId="77777777" w:rsidR="00E15DA1" w:rsidRPr="00014779" w:rsidRDefault="00014779" w:rsidP="00014779">
      <w:pPr>
        <w:spacing w:before="0" w:line="264" w:lineRule="auto"/>
        <w:ind w:left="2880"/>
        <w:rPr>
          <w:b/>
        </w:rPr>
      </w:pPr>
      <w:r>
        <w:rPr>
          <w:b/>
          <w:i/>
        </w:rPr>
        <w:t xml:space="preserve">      </w:t>
      </w:r>
      <w:r w:rsidR="00E15DA1">
        <w:rPr>
          <w:b/>
        </w:rPr>
        <w:t>- Bộ phận Tổ chức – Kiểm tra Quận Đoàn.</w:t>
      </w:r>
    </w:p>
    <w:p w14:paraId="08A672AD" w14:textId="77777777" w:rsidR="00E15DA1" w:rsidRPr="00861CAE" w:rsidRDefault="00E15DA1" w:rsidP="00E15DA1">
      <w:pPr>
        <w:spacing w:before="0" w:line="264" w:lineRule="auto"/>
        <w:ind w:firstLine="720"/>
        <w:jc w:val="both"/>
        <w:rPr>
          <w:szCs w:val="28"/>
        </w:rPr>
      </w:pPr>
    </w:p>
    <w:p w14:paraId="08A672AE" w14:textId="77777777" w:rsidR="00E15DA1" w:rsidRPr="00861CAE" w:rsidRDefault="00E15DA1" w:rsidP="00E15DA1">
      <w:pPr>
        <w:spacing w:before="0" w:line="264" w:lineRule="auto"/>
        <w:ind w:firstLine="720"/>
        <w:jc w:val="both"/>
        <w:rPr>
          <w:szCs w:val="28"/>
        </w:rPr>
      </w:pPr>
      <w:r w:rsidRPr="00861CAE">
        <w:rPr>
          <w:szCs w:val="28"/>
        </w:rPr>
        <w:t xml:space="preserve">Căn cứ Quyết định số 109-QĐ/TWĐTN-VP ngày 15/8/2018 của Ban Chấp hành Trung </w:t>
      </w:r>
      <w:r w:rsidRPr="00861CAE">
        <w:rPr>
          <w:rFonts w:hint="eastAsia"/>
          <w:szCs w:val="28"/>
        </w:rPr>
        <w:t>ươ</w:t>
      </w:r>
      <w:r w:rsidRPr="00861CAE">
        <w:rPr>
          <w:szCs w:val="28"/>
        </w:rPr>
        <w:t>ng Đoàn về việc ban hành Quy chế Thi đua, Khen th</w:t>
      </w:r>
      <w:r w:rsidRPr="00861CAE">
        <w:rPr>
          <w:rFonts w:hint="eastAsia"/>
          <w:szCs w:val="28"/>
        </w:rPr>
        <w:t>ư</w:t>
      </w:r>
      <w:r w:rsidRPr="00861CAE">
        <w:rPr>
          <w:szCs w:val="28"/>
        </w:rPr>
        <w:t>ởng của Đoàn TNCS Hồ Chí Minh nhiệm kỳ 2017 - 2022;</w:t>
      </w:r>
    </w:p>
    <w:p w14:paraId="08A672AF" w14:textId="77777777" w:rsidR="00E15DA1" w:rsidRDefault="00E15DA1" w:rsidP="00E15DA1">
      <w:pPr>
        <w:spacing w:before="0" w:line="264" w:lineRule="auto"/>
        <w:ind w:firstLine="720"/>
        <w:jc w:val="both"/>
        <w:rPr>
          <w:szCs w:val="28"/>
        </w:rPr>
      </w:pPr>
      <w:r w:rsidRPr="00861CAE">
        <w:rPr>
          <w:szCs w:val="28"/>
        </w:rPr>
        <w:t>Căn cứ Quyết định số 1452-QĐ/TĐTN-VP ngày 10/12/2015 của Ban Th</w:t>
      </w:r>
      <w:r w:rsidRPr="00861CAE">
        <w:rPr>
          <w:rFonts w:hint="eastAsia"/>
          <w:szCs w:val="28"/>
        </w:rPr>
        <w:t>ư</w:t>
      </w:r>
      <w:r w:rsidRPr="00861CAE">
        <w:rPr>
          <w:szCs w:val="28"/>
        </w:rPr>
        <w:t>ờng vụ Thành Đoàn về việc ban hành Quy chế Thi đua, khen th</w:t>
      </w:r>
      <w:r w:rsidRPr="00861CAE">
        <w:rPr>
          <w:rFonts w:hint="eastAsia"/>
          <w:szCs w:val="28"/>
        </w:rPr>
        <w:t>ư</w:t>
      </w:r>
      <w:r w:rsidRPr="00861CAE">
        <w:rPr>
          <w:szCs w:val="28"/>
        </w:rPr>
        <w:t>ởng của Đoàn TNCS Hồ Chí Minh Thành phố Hồ Chí Minh;</w:t>
      </w:r>
    </w:p>
    <w:p w14:paraId="08A672B0" w14:textId="77777777" w:rsidR="00E15DA1" w:rsidRPr="00E15DA1" w:rsidRDefault="00E15DA1" w:rsidP="00E15DA1">
      <w:pPr>
        <w:spacing w:before="120" w:after="120" w:line="276" w:lineRule="auto"/>
        <w:ind w:firstLine="567"/>
        <w:rPr>
          <w:szCs w:val="28"/>
        </w:rPr>
      </w:pPr>
      <w:r w:rsidRPr="00F41C8A">
        <w:rPr>
          <w:szCs w:val="28"/>
        </w:rPr>
        <w:t xml:space="preserve">Căn cứ Hướng dẫn số </w:t>
      </w:r>
      <w:r>
        <w:rPr>
          <w:szCs w:val="28"/>
        </w:rPr>
        <w:t>15</w:t>
      </w:r>
      <w:r w:rsidRPr="00F41C8A">
        <w:rPr>
          <w:szCs w:val="28"/>
        </w:rPr>
        <w:t xml:space="preserve">-HD/TĐTN-VP ngày </w:t>
      </w:r>
      <w:r>
        <w:rPr>
          <w:szCs w:val="28"/>
        </w:rPr>
        <w:t>14/7/2023</w:t>
      </w:r>
      <w:r w:rsidRPr="00F41C8A">
        <w:rPr>
          <w:szCs w:val="28"/>
        </w:rPr>
        <w:t xml:space="preserve"> của Ban Thường vụ Thành Đoàn về việc hướng dẫn thực hiện công tác khen thưởng hoạt động hè và các chiến dịch tình nguyện hè năm 202</w:t>
      </w:r>
      <w:r>
        <w:rPr>
          <w:szCs w:val="28"/>
        </w:rPr>
        <w:t>3</w:t>
      </w:r>
      <w:r w:rsidRPr="00F41C8A">
        <w:rPr>
          <w:szCs w:val="28"/>
        </w:rPr>
        <w:t>;</w:t>
      </w:r>
    </w:p>
    <w:p w14:paraId="08A672B1" w14:textId="77777777" w:rsidR="00E15DA1" w:rsidRPr="00861CAE" w:rsidRDefault="00E15DA1" w:rsidP="00E15DA1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 w:rsidRPr="00861CAE">
        <w:rPr>
          <w:szCs w:val="28"/>
        </w:rPr>
        <w:t xml:space="preserve">Căn cứ Biên bản cuộc họp </w:t>
      </w:r>
      <w:r>
        <w:rPr>
          <w:szCs w:val="28"/>
        </w:rPr>
        <w:t>của………… ngày …</w:t>
      </w:r>
      <w:r w:rsidRPr="00861CAE">
        <w:rPr>
          <w:szCs w:val="28"/>
        </w:rPr>
        <w:t xml:space="preserve"> </w:t>
      </w:r>
      <w:r>
        <w:rPr>
          <w:szCs w:val="28"/>
        </w:rPr>
        <w:t>tháng</w:t>
      </w:r>
      <w:r w:rsidRPr="00861CAE">
        <w:rPr>
          <w:szCs w:val="28"/>
        </w:rPr>
        <w:t xml:space="preserve"> </w:t>
      </w:r>
      <w:r>
        <w:rPr>
          <w:szCs w:val="28"/>
        </w:rPr>
        <w:t>…</w:t>
      </w:r>
      <w:r w:rsidRPr="00861CAE">
        <w:rPr>
          <w:szCs w:val="28"/>
        </w:rPr>
        <w:t xml:space="preserve"> năm </w:t>
      </w:r>
      <w:r>
        <w:rPr>
          <w:szCs w:val="28"/>
        </w:rPr>
        <w:t>…</w:t>
      </w:r>
      <w:r w:rsidRPr="00861CAE">
        <w:rPr>
          <w:szCs w:val="28"/>
        </w:rPr>
        <w:t xml:space="preserve"> về việc đề xuất khen thưởng Hoạt động hè</w:t>
      </w:r>
      <w:r>
        <w:rPr>
          <w:szCs w:val="28"/>
        </w:rPr>
        <w:t xml:space="preserve"> và các chương trình, chiến dịch tình nguyện hè</w:t>
      </w:r>
      <w:r w:rsidRPr="00861CAE">
        <w:rPr>
          <w:szCs w:val="28"/>
        </w:rPr>
        <w:t xml:space="preserve"> năm 20</w:t>
      </w:r>
      <w:r>
        <w:rPr>
          <w:szCs w:val="28"/>
        </w:rPr>
        <w:t>23</w:t>
      </w:r>
      <w:r w:rsidRPr="00861CAE">
        <w:rPr>
          <w:szCs w:val="28"/>
        </w:rPr>
        <w:t>;</w:t>
      </w:r>
    </w:p>
    <w:p w14:paraId="08A672B2" w14:textId="77777777" w:rsidR="00E15DA1" w:rsidRPr="00861CAE" w:rsidRDefault="00E15DA1" w:rsidP="00E15DA1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14:paraId="08A672B3" w14:textId="77777777" w:rsidR="00E15DA1" w:rsidRDefault="00E15DA1" w:rsidP="00E15DA1">
      <w:pPr>
        <w:tabs>
          <w:tab w:val="left" w:pos="1230"/>
        </w:tabs>
        <w:spacing w:before="0" w:line="264" w:lineRule="auto"/>
        <w:ind w:firstLine="720"/>
        <w:jc w:val="both"/>
        <w:rPr>
          <w:szCs w:val="28"/>
        </w:rPr>
      </w:pPr>
      <w:r>
        <w:rPr>
          <w:szCs w:val="28"/>
        </w:rPr>
        <w:t>……………..</w:t>
      </w:r>
      <w:r w:rsidRPr="00861CAE">
        <w:rPr>
          <w:szCs w:val="28"/>
        </w:rPr>
        <w:t xml:space="preserve"> kính đề xuất Ban Thường vụ </w:t>
      </w:r>
      <w:r>
        <w:rPr>
          <w:szCs w:val="28"/>
        </w:rPr>
        <w:t>Quận</w:t>
      </w:r>
      <w:r w:rsidRPr="00861CAE">
        <w:rPr>
          <w:szCs w:val="28"/>
        </w:rPr>
        <w:t xml:space="preserve"> Đoàn xem xét các nội dung khen thưởng trong Hoạt động hè </w:t>
      </w:r>
      <w:r>
        <w:rPr>
          <w:szCs w:val="28"/>
        </w:rPr>
        <w:t>và các chương trình, chiến dịch tình nguyện hè</w:t>
      </w:r>
      <w:r w:rsidRPr="00861CAE">
        <w:rPr>
          <w:szCs w:val="28"/>
        </w:rPr>
        <w:t xml:space="preserve"> năm 20</w:t>
      </w:r>
      <w:r>
        <w:rPr>
          <w:szCs w:val="28"/>
        </w:rPr>
        <w:t>23</w:t>
      </w:r>
      <w:r w:rsidRPr="00861CAE">
        <w:rPr>
          <w:szCs w:val="28"/>
        </w:rPr>
        <w:t>, cụ thể như sau</w:t>
      </w:r>
      <w:r>
        <w:rPr>
          <w:szCs w:val="28"/>
        </w:rPr>
        <w:t>:</w:t>
      </w:r>
    </w:p>
    <w:p w14:paraId="08A672B4" w14:textId="77777777" w:rsidR="00E15DA1" w:rsidRPr="00290CE3" w:rsidRDefault="00290CE3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 w:rsidRPr="00290CE3">
        <w:rPr>
          <w:b/>
          <w:szCs w:val="28"/>
        </w:rPr>
        <w:t>I. KHEN THƯỞNG PHỤC VỤ HỘI NGHỊ CẤP THÀNH PHỐ:</w:t>
      </w:r>
    </w:p>
    <w:p w14:paraId="08A672B5" w14:textId="77777777" w:rsidR="007147CA" w:rsidRDefault="00E15DA1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bCs/>
          <w:iCs/>
          <w:noProof/>
          <w:color w:val="000000"/>
          <w:szCs w:val="28"/>
        </w:rPr>
      </w:pPr>
      <w:r w:rsidRPr="00E15DA1">
        <w:rPr>
          <w:b/>
          <w:bCs/>
          <w:iCs/>
          <w:noProof/>
          <w:color w:val="000000"/>
          <w:szCs w:val="28"/>
        </w:rPr>
        <w:t xml:space="preserve">1. </w:t>
      </w:r>
      <w:r w:rsidRPr="00E15DA1">
        <w:rPr>
          <w:b/>
          <w:bCs/>
          <w:iCs/>
          <w:noProof/>
          <w:color w:val="000000"/>
          <w:szCs w:val="28"/>
          <w:lang w:val="vi-VN"/>
        </w:rPr>
        <w:t>Bằng khen Ủy ban nhân dân Thành phố</w:t>
      </w:r>
    </w:p>
    <w:p w14:paraId="08A672B6" w14:textId="77777777" w:rsidR="007147CA" w:rsidRP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bCs/>
          <w:iCs/>
          <w:noProof/>
          <w:color w:val="000000"/>
          <w:szCs w:val="28"/>
        </w:rPr>
      </w:pPr>
    </w:p>
    <w:p w14:paraId="08A672B7" w14:textId="77777777" w:rsidR="00637DBC" w:rsidRPr="000E0194" w:rsidRDefault="00AE6B7D" w:rsidP="00637DBC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637DBC" w:rsidRPr="00861CAE">
        <w:rPr>
          <w:b/>
          <w:i/>
          <w:szCs w:val="28"/>
        </w:rPr>
        <w:t xml:space="preserve">Đối với </w:t>
      </w:r>
      <w:r w:rsidR="00637DBC">
        <w:rPr>
          <w:b/>
          <w:i/>
          <w:szCs w:val="28"/>
        </w:rPr>
        <w:t>tập thể</w:t>
      </w:r>
      <w:r w:rsidR="00637DBC" w:rsidRPr="00861CAE">
        <w:rPr>
          <w:b/>
          <w:i/>
          <w:szCs w:val="28"/>
        </w:rPr>
        <w:t xml:space="preserve"> (Số lượng</w:t>
      </w:r>
      <w:r w:rsidR="00637DBC">
        <w:rPr>
          <w:b/>
          <w:i/>
          <w:szCs w:val="28"/>
        </w:rPr>
        <w:t>: …</w:t>
      </w:r>
      <w:r w:rsidR="00637DBC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637DBC" w:rsidRPr="00861CAE" w14:paraId="08A672BA" w14:textId="77777777" w:rsidTr="00B22CCD">
        <w:tc>
          <w:tcPr>
            <w:tcW w:w="675" w:type="dxa"/>
          </w:tcPr>
          <w:p w14:paraId="08A672B8" w14:textId="77777777" w:rsidR="00637DBC" w:rsidRPr="000E0194" w:rsidRDefault="00637DBC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2B9" w14:textId="77777777" w:rsidR="00637DBC" w:rsidRPr="000E0194" w:rsidRDefault="00637DBC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637DBC" w:rsidRPr="00861CAE" w14:paraId="08A672BD" w14:textId="77777777" w:rsidTr="00B22CCD">
        <w:tc>
          <w:tcPr>
            <w:tcW w:w="675" w:type="dxa"/>
            <w:vAlign w:val="center"/>
          </w:tcPr>
          <w:p w14:paraId="08A672BB" w14:textId="77777777" w:rsidR="00637DBC" w:rsidRPr="00861CAE" w:rsidRDefault="00637DBC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2BC" w14:textId="77777777" w:rsidR="00637DBC" w:rsidRPr="00861CAE" w:rsidRDefault="00637DBC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2BE" w14:textId="77777777" w:rsidR="00E15DA1" w:rsidRPr="00E15DA1" w:rsidRDefault="00E15DA1" w:rsidP="00637DBC">
      <w:pPr>
        <w:tabs>
          <w:tab w:val="left" w:pos="1230"/>
        </w:tabs>
        <w:spacing w:before="0" w:line="264" w:lineRule="auto"/>
        <w:jc w:val="both"/>
        <w:rPr>
          <w:sz w:val="10"/>
          <w:szCs w:val="10"/>
        </w:rPr>
      </w:pPr>
    </w:p>
    <w:p w14:paraId="08A672BF" w14:textId="77777777" w:rsidR="00E15DA1" w:rsidRPr="00E15DA1" w:rsidRDefault="00E15DA1" w:rsidP="00E15DA1">
      <w:pPr>
        <w:tabs>
          <w:tab w:val="left" w:pos="1230"/>
        </w:tabs>
        <w:spacing w:before="0" w:line="264" w:lineRule="auto"/>
        <w:ind w:firstLine="720"/>
        <w:jc w:val="both"/>
        <w:rPr>
          <w:sz w:val="10"/>
          <w:szCs w:val="10"/>
        </w:rPr>
      </w:pPr>
    </w:p>
    <w:p w14:paraId="08A672C0" w14:textId="77777777" w:rsidR="00290CE3" w:rsidRDefault="001761C2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="00E15DA1" w:rsidRPr="00861CAE">
        <w:rPr>
          <w:b/>
          <w:szCs w:val="28"/>
        </w:rPr>
        <w:t>. Bằng khen của Thành Đoàn:</w:t>
      </w:r>
    </w:p>
    <w:p w14:paraId="08A672C1" w14:textId="77777777" w:rsidR="00290CE3" w:rsidRDefault="00AE6B7D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1.1. </w:t>
      </w:r>
      <w:r w:rsidR="00290CE3">
        <w:rPr>
          <w:b/>
          <w:szCs w:val="28"/>
        </w:rPr>
        <w:t>Đối với Hoạt động hè:</w:t>
      </w:r>
    </w:p>
    <w:p w14:paraId="08A672C2" w14:textId="77777777" w:rsidR="007147CA" w:rsidRDefault="007147CA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</w:p>
    <w:p w14:paraId="08A672C3" w14:textId="77777777" w:rsidR="00E15DA1" w:rsidRPr="000E0194" w:rsidRDefault="00AE6B7D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E15DA1" w:rsidRPr="00861CAE">
        <w:rPr>
          <w:b/>
          <w:i/>
          <w:szCs w:val="28"/>
        </w:rPr>
        <w:t xml:space="preserve">Đối với </w:t>
      </w:r>
      <w:r w:rsidR="00E15DA1">
        <w:rPr>
          <w:b/>
          <w:i/>
          <w:szCs w:val="28"/>
        </w:rPr>
        <w:t>tập thể</w:t>
      </w:r>
      <w:r w:rsidR="00E15DA1" w:rsidRPr="00861CAE">
        <w:rPr>
          <w:b/>
          <w:i/>
          <w:szCs w:val="28"/>
        </w:rPr>
        <w:t xml:space="preserve"> (Số lượng</w:t>
      </w:r>
      <w:r w:rsidR="00E15DA1">
        <w:rPr>
          <w:b/>
          <w:i/>
          <w:szCs w:val="28"/>
        </w:rPr>
        <w:t>: 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E15DA1" w:rsidRPr="00861CAE" w14:paraId="08A672C6" w14:textId="77777777" w:rsidTr="00B22CCD">
        <w:tc>
          <w:tcPr>
            <w:tcW w:w="675" w:type="dxa"/>
          </w:tcPr>
          <w:p w14:paraId="08A672C4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lastRenderedPageBreak/>
              <w:t>TT</w:t>
            </w:r>
          </w:p>
        </w:tc>
        <w:tc>
          <w:tcPr>
            <w:tcW w:w="8539" w:type="dxa"/>
          </w:tcPr>
          <w:p w14:paraId="08A672C5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E15DA1" w:rsidRPr="00861CAE" w14:paraId="08A672C9" w14:textId="77777777" w:rsidTr="00B22CCD">
        <w:tc>
          <w:tcPr>
            <w:tcW w:w="675" w:type="dxa"/>
            <w:vAlign w:val="center"/>
          </w:tcPr>
          <w:p w14:paraId="08A672C7" w14:textId="77777777" w:rsidR="00E15DA1" w:rsidRPr="00861CAE" w:rsidRDefault="00E15DA1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2C8" w14:textId="77777777" w:rsidR="00E15DA1" w:rsidRPr="00861CAE" w:rsidRDefault="00E15DA1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2CA" w14:textId="77777777" w:rsidR="00290CE3" w:rsidRDefault="00290CE3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2CB" w14:textId="77777777" w:rsidR="00E15DA1" w:rsidRPr="00861CAE" w:rsidRDefault="00AE6B7D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E15DA1" w:rsidRPr="00861CAE">
        <w:rPr>
          <w:b/>
          <w:i/>
          <w:szCs w:val="28"/>
        </w:rPr>
        <w:t>Đối với cá nhân (Số lượng</w:t>
      </w:r>
      <w:r w:rsidR="00E15DA1">
        <w:rPr>
          <w:b/>
          <w:i/>
          <w:szCs w:val="28"/>
        </w:rPr>
        <w:t>:…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E15DA1" w:rsidRPr="00861CAE" w14:paraId="08A672CF" w14:textId="77777777" w:rsidTr="00B22CCD">
        <w:tc>
          <w:tcPr>
            <w:tcW w:w="539" w:type="dxa"/>
            <w:shd w:val="clear" w:color="auto" w:fill="auto"/>
            <w:vAlign w:val="center"/>
          </w:tcPr>
          <w:p w14:paraId="08A672CC" w14:textId="77777777" w:rsidR="00E15DA1" w:rsidRPr="00314B7B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CD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672CE" w14:textId="77777777" w:rsidR="00E15DA1" w:rsidRPr="00861CAE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E15DA1" w:rsidRPr="00861CAE" w14:paraId="08A672D3" w14:textId="77777777" w:rsidTr="00B22CCD">
        <w:tc>
          <w:tcPr>
            <w:tcW w:w="539" w:type="dxa"/>
            <w:shd w:val="clear" w:color="auto" w:fill="auto"/>
            <w:vAlign w:val="center"/>
          </w:tcPr>
          <w:p w14:paraId="08A672D0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D1" w14:textId="77777777" w:rsidR="00E15DA1" w:rsidRPr="00861CAE" w:rsidRDefault="00E15DA1" w:rsidP="00B22CCD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2D2" w14:textId="77777777" w:rsidR="00E15DA1" w:rsidRPr="00861CAE" w:rsidRDefault="00E15DA1" w:rsidP="00B22CCD">
            <w:pPr>
              <w:jc w:val="center"/>
              <w:rPr>
                <w:szCs w:val="28"/>
              </w:rPr>
            </w:pPr>
          </w:p>
        </w:tc>
      </w:tr>
      <w:tr w:rsidR="00E15DA1" w:rsidRPr="00861CAE" w14:paraId="08A672D7" w14:textId="77777777" w:rsidTr="00B22CCD">
        <w:tc>
          <w:tcPr>
            <w:tcW w:w="539" w:type="dxa"/>
            <w:shd w:val="clear" w:color="auto" w:fill="auto"/>
            <w:vAlign w:val="center"/>
          </w:tcPr>
          <w:p w14:paraId="08A672D4" w14:textId="77777777" w:rsidR="00E15DA1" w:rsidRPr="00861CAE" w:rsidRDefault="007147CA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D5" w14:textId="77777777" w:rsidR="00E15DA1" w:rsidRPr="00861CAE" w:rsidRDefault="00E15DA1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2D6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2D8" w14:textId="77777777" w:rsidR="00E15DA1" w:rsidRDefault="00AE6B7D" w:rsidP="00014779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  <w:r w:rsidRPr="00AE6B7D">
        <w:rPr>
          <w:b/>
          <w:szCs w:val="26"/>
          <w:lang w:val="pt-BR"/>
        </w:rPr>
        <w:t xml:space="preserve">        </w:t>
      </w:r>
      <w:r w:rsidR="007147CA">
        <w:rPr>
          <w:b/>
          <w:szCs w:val="26"/>
          <w:lang w:val="pt-BR"/>
        </w:rPr>
        <w:t>1.2 C</w:t>
      </w:r>
      <w:r w:rsidR="00290CE3" w:rsidRPr="00AE6B7D">
        <w:rPr>
          <w:b/>
          <w:szCs w:val="26"/>
          <w:lang w:val="pt-BR"/>
        </w:rPr>
        <w:t>hiến dịch Hoa Phượng đỏ:</w:t>
      </w:r>
    </w:p>
    <w:p w14:paraId="08A672D9" w14:textId="77777777" w:rsidR="007147CA" w:rsidRPr="00AE6B7D" w:rsidRDefault="007147CA" w:rsidP="00014779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</w:p>
    <w:p w14:paraId="08A672DA" w14:textId="77777777" w:rsidR="00290CE3" w:rsidRPr="000E0194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AE6B7D">
        <w:rPr>
          <w:b/>
          <w:i/>
          <w:szCs w:val="28"/>
        </w:rPr>
        <w:t>*</w:t>
      </w:r>
      <w:r w:rsidR="00290CE3" w:rsidRPr="00861CAE">
        <w:rPr>
          <w:b/>
          <w:i/>
          <w:szCs w:val="28"/>
        </w:rPr>
        <w:t xml:space="preserve"> Đối với </w:t>
      </w:r>
      <w:r w:rsidR="00290CE3">
        <w:rPr>
          <w:b/>
          <w:i/>
          <w:szCs w:val="28"/>
        </w:rPr>
        <w:t>tập thể</w:t>
      </w:r>
      <w:r w:rsidR="00290CE3" w:rsidRPr="00861CAE">
        <w:rPr>
          <w:b/>
          <w:i/>
          <w:szCs w:val="28"/>
        </w:rPr>
        <w:t xml:space="preserve"> (Số lượng</w:t>
      </w:r>
      <w:r w:rsidR="00290CE3">
        <w:rPr>
          <w:b/>
          <w:i/>
          <w:szCs w:val="28"/>
        </w:rPr>
        <w:t>: …</w:t>
      </w:r>
      <w:r w:rsidR="00290CE3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290CE3" w:rsidRPr="00861CAE" w14:paraId="08A672DD" w14:textId="77777777" w:rsidTr="00B22CCD">
        <w:tc>
          <w:tcPr>
            <w:tcW w:w="675" w:type="dxa"/>
          </w:tcPr>
          <w:p w14:paraId="08A672DB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2DC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290CE3" w:rsidRPr="00861CAE" w14:paraId="08A672E0" w14:textId="77777777" w:rsidTr="00B22CCD">
        <w:tc>
          <w:tcPr>
            <w:tcW w:w="675" w:type="dxa"/>
            <w:vAlign w:val="center"/>
          </w:tcPr>
          <w:p w14:paraId="08A672DE" w14:textId="77777777" w:rsidR="00290CE3" w:rsidRPr="00861CAE" w:rsidRDefault="00290CE3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2DF" w14:textId="77777777" w:rsidR="00290CE3" w:rsidRPr="00861CAE" w:rsidRDefault="00290CE3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2E1" w14:textId="77777777" w:rsidR="00290CE3" w:rsidRDefault="00290CE3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2E2" w14:textId="77777777" w:rsidR="00290CE3" w:rsidRPr="00861CAE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AE6B7D">
        <w:rPr>
          <w:b/>
          <w:i/>
          <w:szCs w:val="28"/>
        </w:rPr>
        <w:t xml:space="preserve">* </w:t>
      </w:r>
      <w:r w:rsidR="00290CE3" w:rsidRPr="00861CAE">
        <w:rPr>
          <w:b/>
          <w:i/>
          <w:szCs w:val="28"/>
        </w:rPr>
        <w:t>Đối với cá nhân (Số lượng</w:t>
      </w:r>
      <w:r w:rsidR="00290CE3">
        <w:rPr>
          <w:b/>
          <w:i/>
          <w:szCs w:val="28"/>
        </w:rPr>
        <w:t>:…</w:t>
      </w:r>
      <w:r w:rsidR="00290CE3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290CE3" w:rsidRPr="00861CAE" w14:paraId="08A672E6" w14:textId="77777777" w:rsidTr="00B22CCD">
        <w:tc>
          <w:tcPr>
            <w:tcW w:w="539" w:type="dxa"/>
            <w:shd w:val="clear" w:color="auto" w:fill="auto"/>
            <w:vAlign w:val="center"/>
          </w:tcPr>
          <w:p w14:paraId="08A672E3" w14:textId="77777777" w:rsidR="00290CE3" w:rsidRPr="00314B7B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E4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672E5" w14:textId="77777777" w:rsidR="00290CE3" w:rsidRPr="00861CAE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290CE3" w:rsidRPr="00861CAE" w14:paraId="08A672EA" w14:textId="77777777" w:rsidTr="00B22CCD">
        <w:tc>
          <w:tcPr>
            <w:tcW w:w="539" w:type="dxa"/>
            <w:shd w:val="clear" w:color="auto" w:fill="auto"/>
            <w:vAlign w:val="center"/>
          </w:tcPr>
          <w:p w14:paraId="08A672E7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E8" w14:textId="77777777" w:rsidR="00290CE3" w:rsidRPr="00861CAE" w:rsidRDefault="00290CE3" w:rsidP="00B22CCD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2E9" w14:textId="77777777" w:rsidR="00290CE3" w:rsidRPr="00861CAE" w:rsidRDefault="00290CE3" w:rsidP="00B22CCD">
            <w:pPr>
              <w:jc w:val="center"/>
              <w:rPr>
                <w:szCs w:val="28"/>
              </w:rPr>
            </w:pPr>
          </w:p>
        </w:tc>
      </w:tr>
      <w:tr w:rsidR="00290CE3" w:rsidRPr="00861CAE" w14:paraId="08A672EE" w14:textId="77777777" w:rsidTr="00B22CCD">
        <w:tc>
          <w:tcPr>
            <w:tcW w:w="539" w:type="dxa"/>
            <w:shd w:val="clear" w:color="auto" w:fill="auto"/>
            <w:vAlign w:val="center"/>
          </w:tcPr>
          <w:p w14:paraId="08A672EB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EC" w14:textId="77777777" w:rsidR="00290CE3" w:rsidRPr="00861CAE" w:rsidRDefault="00290CE3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2ED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2EF" w14:textId="77777777" w:rsidR="00290CE3" w:rsidRPr="00AE6B7D" w:rsidRDefault="00AE6B7D" w:rsidP="00290CE3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  <w:r>
        <w:rPr>
          <w:b/>
          <w:i/>
          <w:szCs w:val="26"/>
          <w:lang w:val="pt-BR"/>
        </w:rPr>
        <w:t xml:space="preserve">        </w:t>
      </w:r>
      <w:r w:rsidR="007147CA">
        <w:rPr>
          <w:b/>
          <w:szCs w:val="26"/>
          <w:lang w:val="pt-BR"/>
        </w:rPr>
        <w:t xml:space="preserve">1.3 Chiến </w:t>
      </w:r>
      <w:r w:rsidR="00290CE3" w:rsidRPr="00AE6B7D">
        <w:rPr>
          <w:b/>
          <w:szCs w:val="26"/>
          <w:lang w:val="pt-BR"/>
        </w:rPr>
        <w:t>dịch Hành quân xanh:</w:t>
      </w:r>
    </w:p>
    <w:p w14:paraId="08A672F0" w14:textId="77777777" w:rsidR="00290CE3" w:rsidRPr="000E0194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AE6B7D">
        <w:rPr>
          <w:b/>
          <w:i/>
          <w:szCs w:val="28"/>
        </w:rPr>
        <w:t xml:space="preserve">* </w:t>
      </w:r>
      <w:r w:rsidR="00290CE3" w:rsidRPr="00861CAE">
        <w:rPr>
          <w:b/>
          <w:i/>
          <w:szCs w:val="28"/>
        </w:rPr>
        <w:t xml:space="preserve">Đối với </w:t>
      </w:r>
      <w:r w:rsidR="00290CE3">
        <w:rPr>
          <w:b/>
          <w:i/>
          <w:szCs w:val="28"/>
        </w:rPr>
        <w:t>tập thể</w:t>
      </w:r>
      <w:r w:rsidR="00290CE3" w:rsidRPr="00861CAE">
        <w:rPr>
          <w:b/>
          <w:i/>
          <w:szCs w:val="28"/>
        </w:rPr>
        <w:t xml:space="preserve"> (Số lượng</w:t>
      </w:r>
      <w:r w:rsidR="00290CE3">
        <w:rPr>
          <w:b/>
          <w:i/>
          <w:szCs w:val="28"/>
        </w:rPr>
        <w:t>: …</w:t>
      </w:r>
      <w:r w:rsidR="00290CE3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290CE3" w:rsidRPr="00861CAE" w14:paraId="08A672F3" w14:textId="77777777" w:rsidTr="00B22CCD">
        <w:tc>
          <w:tcPr>
            <w:tcW w:w="675" w:type="dxa"/>
          </w:tcPr>
          <w:p w14:paraId="08A672F1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2F2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290CE3" w:rsidRPr="00861CAE" w14:paraId="08A672F6" w14:textId="77777777" w:rsidTr="00B22CCD">
        <w:tc>
          <w:tcPr>
            <w:tcW w:w="675" w:type="dxa"/>
            <w:vAlign w:val="center"/>
          </w:tcPr>
          <w:p w14:paraId="08A672F4" w14:textId="77777777" w:rsidR="00290CE3" w:rsidRPr="00861CAE" w:rsidRDefault="00290CE3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2F5" w14:textId="77777777" w:rsidR="00290CE3" w:rsidRPr="00861CAE" w:rsidRDefault="00290CE3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2F7" w14:textId="77777777" w:rsidR="00290CE3" w:rsidRDefault="00290CE3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2F8" w14:textId="77777777" w:rsidR="00290CE3" w:rsidRPr="00861CAE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AE6B7D">
        <w:rPr>
          <w:b/>
          <w:i/>
          <w:szCs w:val="28"/>
        </w:rPr>
        <w:t xml:space="preserve">* </w:t>
      </w:r>
      <w:r w:rsidR="00290CE3" w:rsidRPr="00861CAE">
        <w:rPr>
          <w:b/>
          <w:i/>
          <w:szCs w:val="28"/>
        </w:rPr>
        <w:t>Đối với cá nhân (Số lượng</w:t>
      </w:r>
      <w:r w:rsidR="00290CE3">
        <w:rPr>
          <w:b/>
          <w:i/>
          <w:szCs w:val="28"/>
        </w:rPr>
        <w:t>:…</w:t>
      </w:r>
      <w:r w:rsidR="00290CE3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290CE3" w:rsidRPr="00861CAE" w14:paraId="08A672FC" w14:textId="77777777" w:rsidTr="00B22CCD">
        <w:tc>
          <w:tcPr>
            <w:tcW w:w="539" w:type="dxa"/>
            <w:shd w:val="clear" w:color="auto" w:fill="auto"/>
            <w:vAlign w:val="center"/>
          </w:tcPr>
          <w:p w14:paraId="08A672F9" w14:textId="77777777" w:rsidR="00290CE3" w:rsidRPr="00314B7B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FA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672FB" w14:textId="77777777" w:rsidR="00290CE3" w:rsidRPr="00861CAE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290CE3" w:rsidRPr="00861CAE" w14:paraId="08A67300" w14:textId="77777777" w:rsidTr="00B22CCD">
        <w:tc>
          <w:tcPr>
            <w:tcW w:w="539" w:type="dxa"/>
            <w:shd w:val="clear" w:color="auto" w:fill="auto"/>
            <w:vAlign w:val="center"/>
          </w:tcPr>
          <w:p w14:paraId="08A672FD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2FE" w14:textId="77777777" w:rsidR="00290CE3" w:rsidRPr="00861CAE" w:rsidRDefault="00290CE3" w:rsidP="00B22CCD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2FF" w14:textId="77777777" w:rsidR="00290CE3" w:rsidRPr="00861CAE" w:rsidRDefault="00290CE3" w:rsidP="00B22CCD">
            <w:pPr>
              <w:jc w:val="center"/>
              <w:rPr>
                <w:szCs w:val="28"/>
              </w:rPr>
            </w:pPr>
          </w:p>
        </w:tc>
      </w:tr>
      <w:tr w:rsidR="00290CE3" w:rsidRPr="00861CAE" w14:paraId="08A67304" w14:textId="77777777" w:rsidTr="00B22CCD">
        <w:tc>
          <w:tcPr>
            <w:tcW w:w="539" w:type="dxa"/>
            <w:shd w:val="clear" w:color="auto" w:fill="auto"/>
            <w:vAlign w:val="center"/>
          </w:tcPr>
          <w:p w14:paraId="08A67301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02" w14:textId="77777777" w:rsidR="00290CE3" w:rsidRPr="00861CAE" w:rsidRDefault="00290CE3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03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05" w14:textId="77777777" w:rsidR="00290CE3" w:rsidRDefault="00290CE3" w:rsidP="00290CE3">
      <w:pPr>
        <w:tabs>
          <w:tab w:val="left" w:pos="1680"/>
        </w:tabs>
        <w:spacing w:before="120" w:line="264" w:lineRule="auto"/>
        <w:jc w:val="both"/>
        <w:rPr>
          <w:b/>
          <w:i/>
          <w:szCs w:val="26"/>
          <w:lang w:val="pt-BR"/>
        </w:rPr>
      </w:pPr>
    </w:p>
    <w:p w14:paraId="08A67306" w14:textId="77777777" w:rsidR="00290CE3" w:rsidRDefault="00811B5D" w:rsidP="00290CE3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 xml:space="preserve">        </w:t>
      </w:r>
      <w:r w:rsidR="00AE6B7D" w:rsidRPr="00AE6B7D">
        <w:rPr>
          <w:b/>
          <w:szCs w:val="26"/>
          <w:lang w:val="pt-BR"/>
        </w:rPr>
        <w:t xml:space="preserve">1.4 </w:t>
      </w:r>
      <w:r w:rsidR="007147CA">
        <w:rPr>
          <w:b/>
          <w:szCs w:val="26"/>
          <w:lang w:val="pt-BR"/>
        </w:rPr>
        <w:t>C</w:t>
      </w:r>
      <w:r w:rsidR="00290CE3" w:rsidRPr="00AE6B7D">
        <w:rPr>
          <w:b/>
          <w:szCs w:val="26"/>
          <w:lang w:val="pt-BR"/>
        </w:rPr>
        <w:t>hiến dịch Kỳ nghỉ hồng:</w:t>
      </w:r>
    </w:p>
    <w:p w14:paraId="08A67307" w14:textId="77777777" w:rsidR="007147CA" w:rsidRPr="00AE6B7D" w:rsidRDefault="007147CA" w:rsidP="00290CE3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</w:p>
    <w:p w14:paraId="08A67308" w14:textId="77777777" w:rsidR="00290CE3" w:rsidRPr="000E0194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        </w:t>
      </w:r>
      <w:r w:rsidR="00AE6B7D">
        <w:rPr>
          <w:b/>
          <w:i/>
          <w:szCs w:val="28"/>
        </w:rPr>
        <w:t xml:space="preserve">* </w:t>
      </w:r>
      <w:r w:rsidR="00290CE3" w:rsidRPr="00861CAE">
        <w:rPr>
          <w:b/>
          <w:i/>
          <w:szCs w:val="28"/>
        </w:rPr>
        <w:t xml:space="preserve">Đối với </w:t>
      </w:r>
      <w:r w:rsidR="00290CE3">
        <w:rPr>
          <w:b/>
          <w:i/>
          <w:szCs w:val="28"/>
        </w:rPr>
        <w:t>tập thể</w:t>
      </w:r>
      <w:r w:rsidR="00290CE3" w:rsidRPr="00861CAE">
        <w:rPr>
          <w:b/>
          <w:i/>
          <w:szCs w:val="28"/>
        </w:rPr>
        <w:t xml:space="preserve"> (Số lượng</w:t>
      </w:r>
      <w:r w:rsidR="00290CE3">
        <w:rPr>
          <w:b/>
          <w:i/>
          <w:szCs w:val="28"/>
        </w:rPr>
        <w:t>: …</w:t>
      </w:r>
      <w:r w:rsidR="00290CE3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290CE3" w:rsidRPr="00861CAE" w14:paraId="08A6730B" w14:textId="77777777" w:rsidTr="00B22CCD">
        <w:tc>
          <w:tcPr>
            <w:tcW w:w="675" w:type="dxa"/>
          </w:tcPr>
          <w:p w14:paraId="08A67309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0A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290CE3" w:rsidRPr="00861CAE" w14:paraId="08A6730E" w14:textId="77777777" w:rsidTr="00B22CCD">
        <w:tc>
          <w:tcPr>
            <w:tcW w:w="675" w:type="dxa"/>
            <w:vAlign w:val="center"/>
          </w:tcPr>
          <w:p w14:paraId="08A6730C" w14:textId="77777777" w:rsidR="00290CE3" w:rsidRPr="00861CAE" w:rsidRDefault="00290CE3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0D" w14:textId="77777777" w:rsidR="00290CE3" w:rsidRPr="00861CAE" w:rsidRDefault="00290CE3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30F" w14:textId="77777777" w:rsidR="00290CE3" w:rsidRDefault="00290CE3" w:rsidP="00290CE3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10" w14:textId="77777777" w:rsidR="00290CE3" w:rsidRPr="00861CAE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</w:t>
      </w:r>
      <w:r w:rsidR="00AE6B7D">
        <w:rPr>
          <w:b/>
          <w:i/>
          <w:szCs w:val="28"/>
        </w:rPr>
        <w:t xml:space="preserve">* </w:t>
      </w:r>
      <w:r w:rsidR="00290CE3" w:rsidRPr="00861CAE">
        <w:rPr>
          <w:b/>
          <w:i/>
          <w:szCs w:val="28"/>
        </w:rPr>
        <w:t>Đối với cá nhân (Số lượng</w:t>
      </w:r>
      <w:r w:rsidR="00290CE3">
        <w:rPr>
          <w:b/>
          <w:i/>
          <w:szCs w:val="28"/>
        </w:rPr>
        <w:t>:…</w:t>
      </w:r>
      <w:r w:rsidR="00290CE3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290CE3" w:rsidRPr="00861CAE" w14:paraId="08A67314" w14:textId="77777777" w:rsidTr="00B22CCD">
        <w:tc>
          <w:tcPr>
            <w:tcW w:w="539" w:type="dxa"/>
            <w:shd w:val="clear" w:color="auto" w:fill="auto"/>
            <w:vAlign w:val="center"/>
          </w:tcPr>
          <w:p w14:paraId="08A67311" w14:textId="77777777" w:rsidR="00290CE3" w:rsidRPr="00314B7B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12" w14:textId="77777777" w:rsidR="00290CE3" w:rsidRPr="000E0194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67313" w14:textId="77777777" w:rsidR="00290CE3" w:rsidRPr="00861CAE" w:rsidRDefault="00290CE3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290CE3" w:rsidRPr="00861CAE" w14:paraId="08A67318" w14:textId="77777777" w:rsidTr="00B22CCD">
        <w:tc>
          <w:tcPr>
            <w:tcW w:w="539" w:type="dxa"/>
            <w:shd w:val="clear" w:color="auto" w:fill="auto"/>
            <w:vAlign w:val="center"/>
          </w:tcPr>
          <w:p w14:paraId="08A67315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16" w14:textId="77777777" w:rsidR="00290CE3" w:rsidRPr="00861CAE" w:rsidRDefault="00290CE3" w:rsidP="00B22CCD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17" w14:textId="77777777" w:rsidR="00290CE3" w:rsidRPr="00861CAE" w:rsidRDefault="00290CE3" w:rsidP="00B22CCD">
            <w:pPr>
              <w:jc w:val="center"/>
              <w:rPr>
                <w:szCs w:val="28"/>
              </w:rPr>
            </w:pPr>
          </w:p>
        </w:tc>
      </w:tr>
      <w:tr w:rsidR="00290CE3" w:rsidRPr="00861CAE" w14:paraId="08A6731C" w14:textId="77777777" w:rsidTr="00B22CCD">
        <w:tc>
          <w:tcPr>
            <w:tcW w:w="539" w:type="dxa"/>
            <w:shd w:val="clear" w:color="auto" w:fill="auto"/>
            <w:vAlign w:val="center"/>
          </w:tcPr>
          <w:p w14:paraId="08A67319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1A" w14:textId="77777777" w:rsidR="00290CE3" w:rsidRPr="00861CAE" w:rsidRDefault="00290CE3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1B" w14:textId="77777777" w:rsidR="00290CE3" w:rsidRPr="00861CAE" w:rsidRDefault="00290CE3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1D" w14:textId="77777777" w:rsidR="00290CE3" w:rsidRDefault="00290CE3" w:rsidP="00014779">
      <w:pPr>
        <w:tabs>
          <w:tab w:val="left" w:pos="1680"/>
        </w:tabs>
        <w:spacing w:before="120" w:line="264" w:lineRule="auto"/>
        <w:jc w:val="both"/>
        <w:rPr>
          <w:b/>
          <w:i/>
          <w:szCs w:val="26"/>
          <w:lang w:val="pt-BR"/>
        </w:rPr>
      </w:pPr>
    </w:p>
    <w:p w14:paraId="08A6731E" w14:textId="77777777" w:rsidR="00E15DA1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szCs w:val="28"/>
        </w:rPr>
      </w:pPr>
      <w:r>
        <w:rPr>
          <w:b/>
          <w:szCs w:val="26"/>
          <w:lang w:val="pt-BR"/>
        </w:rPr>
        <w:t xml:space="preserve">       </w:t>
      </w:r>
      <w:r w:rsidR="001761C2">
        <w:rPr>
          <w:b/>
          <w:szCs w:val="26"/>
          <w:lang w:val="pt-BR"/>
        </w:rPr>
        <w:t>3</w:t>
      </w:r>
      <w:r w:rsidR="00E15DA1" w:rsidRPr="005229D6">
        <w:rPr>
          <w:b/>
          <w:szCs w:val="26"/>
          <w:lang w:val="pt-BR"/>
        </w:rPr>
        <w:t>.</w:t>
      </w:r>
      <w:r w:rsidR="00290CE3">
        <w:rPr>
          <w:b/>
          <w:szCs w:val="28"/>
        </w:rPr>
        <w:t xml:space="preserve"> Bằng</w:t>
      </w:r>
      <w:r w:rsidR="00E15DA1" w:rsidRPr="00861CAE">
        <w:rPr>
          <w:b/>
          <w:szCs w:val="28"/>
        </w:rPr>
        <w:t xml:space="preserve"> khen của </w:t>
      </w:r>
      <w:r w:rsidR="00E15DA1">
        <w:rPr>
          <w:b/>
          <w:szCs w:val="28"/>
        </w:rPr>
        <w:t>Hội LHTN Việt Nam Thành phố</w:t>
      </w:r>
      <w:r w:rsidR="00E15DA1" w:rsidRPr="00861CAE">
        <w:rPr>
          <w:b/>
          <w:szCs w:val="28"/>
        </w:rPr>
        <w:t>:</w:t>
      </w:r>
    </w:p>
    <w:p w14:paraId="08A6731F" w14:textId="77777777" w:rsidR="007147CA" w:rsidRDefault="00811B5D" w:rsidP="007147CA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 xml:space="preserve">       </w:t>
      </w:r>
      <w:r w:rsidR="00AE6B7D" w:rsidRPr="00AE6B7D">
        <w:rPr>
          <w:b/>
          <w:szCs w:val="26"/>
          <w:lang w:val="pt-BR"/>
        </w:rPr>
        <w:t xml:space="preserve">1.3. </w:t>
      </w:r>
      <w:r w:rsidR="007147CA">
        <w:rPr>
          <w:b/>
          <w:szCs w:val="26"/>
          <w:lang w:val="pt-BR"/>
        </w:rPr>
        <w:t>C</w:t>
      </w:r>
      <w:r w:rsidR="00DB776C" w:rsidRPr="00AE6B7D">
        <w:rPr>
          <w:b/>
          <w:szCs w:val="26"/>
          <w:lang w:val="pt-BR"/>
        </w:rPr>
        <w:t>hiến dịch Mùa hè xanh:</w:t>
      </w:r>
    </w:p>
    <w:p w14:paraId="08A67320" w14:textId="77777777" w:rsidR="00290CE3" w:rsidRPr="007147CA" w:rsidRDefault="007147CA" w:rsidP="007147CA">
      <w:pPr>
        <w:tabs>
          <w:tab w:val="left" w:pos="1680"/>
        </w:tabs>
        <w:spacing w:before="120" w:line="264" w:lineRule="auto"/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 xml:space="preserve">       </w:t>
      </w:r>
      <w:r w:rsidR="00AE6B7D">
        <w:rPr>
          <w:b/>
          <w:i/>
          <w:szCs w:val="28"/>
        </w:rPr>
        <w:t xml:space="preserve">* </w:t>
      </w:r>
      <w:r w:rsidR="00E15DA1" w:rsidRPr="00861CAE">
        <w:rPr>
          <w:b/>
          <w:i/>
          <w:szCs w:val="28"/>
        </w:rPr>
        <w:t xml:space="preserve">Đối với </w:t>
      </w:r>
      <w:r w:rsidR="00E15DA1">
        <w:rPr>
          <w:b/>
          <w:i/>
          <w:szCs w:val="28"/>
        </w:rPr>
        <w:t>tập thể</w:t>
      </w:r>
      <w:r w:rsidR="00E15DA1" w:rsidRPr="00861CAE">
        <w:rPr>
          <w:b/>
          <w:i/>
          <w:szCs w:val="28"/>
        </w:rPr>
        <w:t xml:space="preserve"> (Số lượng</w:t>
      </w:r>
      <w:r w:rsidR="00E15DA1">
        <w:rPr>
          <w:b/>
          <w:i/>
          <w:szCs w:val="28"/>
        </w:rPr>
        <w:t>: 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E15DA1" w:rsidRPr="00861CAE" w14:paraId="08A67323" w14:textId="77777777" w:rsidTr="00B22CCD">
        <w:tc>
          <w:tcPr>
            <w:tcW w:w="675" w:type="dxa"/>
          </w:tcPr>
          <w:p w14:paraId="08A67321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22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E15DA1" w:rsidRPr="00861CAE" w14:paraId="08A67326" w14:textId="77777777" w:rsidTr="00B22CCD">
        <w:tc>
          <w:tcPr>
            <w:tcW w:w="675" w:type="dxa"/>
            <w:vAlign w:val="center"/>
          </w:tcPr>
          <w:p w14:paraId="08A67324" w14:textId="77777777" w:rsidR="00E15DA1" w:rsidRPr="00861CAE" w:rsidRDefault="00E15DA1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25" w14:textId="77777777" w:rsidR="00E15DA1" w:rsidRPr="00861CAE" w:rsidRDefault="00E15DA1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327" w14:textId="77777777" w:rsidR="00E15DA1" w:rsidRPr="00861CAE" w:rsidRDefault="007147CA" w:rsidP="007147CA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</w:t>
      </w:r>
      <w:r w:rsidR="00811B5D">
        <w:rPr>
          <w:b/>
          <w:i/>
          <w:szCs w:val="28"/>
        </w:rPr>
        <w:t xml:space="preserve"> </w:t>
      </w:r>
      <w:r w:rsidR="00AE6B7D">
        <w:rPr>
          <w:b/>
          <w:i/>
          <w:szCs w:val="28"/>
        </w:rPr>
        <w:t>*</w:t>
      </w:r>
      <w:r w:rsidR="00E15DA1" w:rsidRPr="00861CAE">
        <w:rPr>
          <w:b/>
          <w:i/>
          <w:szCs w:val="28"/>
        </w:rPr>
        <w:t>Đối với cá nhân (Số lượng</w:t>
      </w:r>
      <w:r w:rsidR="00E15DA1">
        <w:rPr>
          <w:b/>
          <w:i/>
          <w:szCs w:val="28"/>
        </w:rPr>
        <w:t>:…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E15DA1" w:rsidRPr="00861CAE" w14:paraId="08A6732B" w14:textId="77777777" w:rsidTr="00B22CCD">
        <w:tc>
          <w:tcPr>
            <w:tcW w:w="539" w:type="dxa"/>
            <w:shd w:val="clear" w:color="auto" w:fill="auto"/>
            <w:vAlign w:val="center"/>
          </w:tcPr>
          <w:p w14:paraId="08A67328" w14:textId="77777777" w:rsidR="00E15DA1" w:rsidRPr="00314B7B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29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6732A" w14:textId="77777777" w:rsidR="00E15DA1" w:rsidRPr="00861CAE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E15DA1" w:rsidRPr="00861CAE" w14:paraId="08A6732F" w14:textId="77777777" w:rsidTr="00B22CCD">
        <w:tc>
          <w:tcPr>
            <w:tcW w:w="539" w:type="dxa"/>
            <w:shd w:val="clear" w:color="auto" w:fill="auto"/>
            <w:vAlign w:val="center"/>
          </w:tcPr>
          <w:p w14:paraId="08A6732C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2D" w14:textId="77777777" w:rsidR="00E15DA1" w:rsidRPr="00861CAE" w:rsidRDefault="00E15DA1" w:rsidP="00B22CCD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2E" w14:textId="77777777" w:rsidR="00E15DA1" w:rsidRPr="00861CAE" w:rsidRDefault="00E15DA1" w:rsidP="00B22CCD">
            <w:pPr>
              <w:jc w:val="center"/>
              <w:rPr>
                <w:szCs w:val="28"/>
              </w:rPr>
            </w:pPr>
          </w:p>
        </w:tc>
      </w:tr>
      <w:tr w:rsidR="00E15DA1" w:rsidRPr="00861CAE" w14:paraId="08A67333" w14:textId="77777777" w:rsidTr="00B22CCD">
        <w:tc>
          <w:tcPr>
            <w:tcW w:w="539" w:type="dxa"/>
            <w:shd w:val="clear" w:color="auto" w:fill="auto"/>
            <w:vAlign w:val="center"/>
          </w:tcPr>
          <w:p w14:paraId="08A67330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31" w14:textId="77777777" w:rsidR="00E15DA1" w:rsidRPr="00861CAE" w:rsidRDefault="00E15DA1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32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34" w14:textId="77777777" w:rsidR="00E15DA1" w:rsidRDefault="00E15DA1" w:rsidP="00E15DA1">
      <w:pPr>
        <w:tabs>
          <w:tab w:val="left" w:pos="1230"/>
        </w:tabs>
        <w:spacing w:before="0" w:line="264" w:lineRule="auto"/>
        <w:jc w:val="both"/>
        <w:rPr>
          <w:b/>
          <w:i/>
          <w:szCs w:val="26"/>
          <w:lang w:val="pt-BR"/>
        </w:rPr>
      </w:pPr>
    </w:p>
    <w:p w14:paraId="08A67335" w14:textId="77777777" w:rsidR="00DB776C" w:rsidRDefault="00DB776C" w:rsidP="00DB776C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II. KHEN THƯỞNG PHỤC VỤ HỘI NGHỊ CẤP QUẬN:</w:t>
      </w:r>
    </w:p>
    <w:p w14:paraId="08A67336" w14:textId="77777777" w:rsidR="00DB776C" w:rsidRPr="00AE6B7D" w:rsidRDefault="00811B5D" w:rsidP="00DB776C">
      <w:pPr>
        <w:pStyle w:val="BodyTextIndent2"/>
        <w:spacing w:before="120" w:after="120" w:line="276" w:lineRule="auto"/>
        <w:ind w:firstLine="567"/>
        <w:rPr>
          <w:rFonts w:ascii="Times New Roman" w:hAnsi="Times New Roman"/>
          <w:b/>
          <w:bCs/>
          <w:iCs/>
          <w:noProof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="001761C2" w:rsidRPr="00AE6B7D">
        <w:rPr>
          <w:rFonts w:ascii="Times New Roman" w:hAnsi="Times New Roman"/>
          <w:b/>
          <w:bCs/>
          <w:iCs/>
          <w:noProof/>
          <w:sz w:val="28"/>
          <w:szCs w:val="28"/>
        </w:rPr>
        <w:t>1.</w:t>
      </w:r>
      <w:r w:rsidR="00DB776C" w:rsidRPr="00AE6B7D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Giấy khen Ủy ban nhân dân quận: </w:t>
      </w:r>
    </w:p>
    <w:p w14:paraId="08A67337" w14:textId="77777777" w:rsidR="00DB776C" w:rsidRPr="00861CAE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AE6B7D">
        <w:rPr>
          <w:b/>
          <w:i/>
          <w:szCs w:val="28"/>
        </w:rPr>
        <w:t xml:space="preserve">* </w:t>
      </w:r>
      <w:r w:rsidR="00DB776C" w:rsidRPr="00861CAE">
        <w:rPr>
          <w:b/>
          <w:i/>
          <w:szCs w:val="28"/>
        </w:rPr>
        <w:t>Đối với cá nhân (Số lượng</w:t>
      </w:r>
      <w:r w:rsidR="00DB776C">
        <w:rPr>
          <w:b/>
          <w:i/>
          <w:szCs w:val="28"/>
        </w:rPr>
        <w:t>:…</w:t>
      </w:r>
      <w:r w:rsidR="00DB776C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DB776C" w:rsidRPr="00861CAE" w14:paraId="08A6733B" w14:textId="77777777" w:rsidTr="00B22CCD">
        <w:tc>
          <w:tcPr>
            <w:tcW w:w="539" w:type="dxa"/>
            <w:shd w:val="clear" w:color="auto" w:fill="auto"/>
            <w:vAlign w:val="center"/>
          </w:tcPr>
          <w:p w14:paraId="08A67338" w14:textId="77777777" w:rsidR="00DB776C" w:rsidRPr="00314B7B" w:rsidRDefault="00DB776C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39" w14:textId="77777777" w:rsidR="00DB776C" w:rsidRPr="000E0194" w:rsidRDefault="00DB776C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6733A" w14:textId="77777777" w:rsidR="00DB776C" w:rsidRPr="00861CAE" w:rsidRDefault="00DB776C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DB776C" w:rsidRPr="00861CAE" w14:paraId="08A6733F" w14:textId="77777777" w:rsidTr="00B22CCD">
        <w:tc>
          <w:tcPr>
            <w:tcW w:w="539" w:type="dxa"/>
            <w:shd w:val="clear" w:color="auto" w:fill="auto"/>
            <w:vAlign w:val="center"/>
          </w:tcPr>
          <w:p w14:paraId="08A6733C" w14:textId="77777777" w:rsidR="00DB776C" w:rsidRPr="00861CAE" w:rsidRDefault="00DB776C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3D" w14:textId="77777777" w:rsidR="00DB776C" w:rsidRPr="00861CAE" w:rsidRDefault="00DB776C" w:rsidP="00B22CCD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3E" w14:textId="77777777" w:rsidR="00DB776C" w:rsidRPr="00861CAE" w:rsidRDefault="00DB776C" w:rsidP="00B22CCD">
            <w:pPr>
              <w:jc w:val="center"/>
              <w:rPr>
                <w:szCs w:val="28"/>
              </w:rPr>
            </w:pPr>
          </w:p>
        </w:tc>
      </w:tr>
      <w:tr w:rsidR="00DB776C" w:rsidRPr="00861CAE" w14:paraId="08A67343" w14:textId="77777777" w:rsidTr="00B22CCD">
        <w:tc>
          <w:tcPr>
            <w:tcW w:w="539" w:type="dxa"/>
            <w:shd w:val="clear" w:color="auto" w:fill="auto"/>
            <w:vAlign w:val="center"/>
          </w:tcPr>
          <w:p w14:paraId="08A67340" w14:textId="77777777" w:rsidR="00DB776C" w:rsidRPr="00861CAE" w:rsidRDefault="00DB776C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A67341" w14:textId="77777777" w:rsidR="00DB776C" w:rsidRPr="00861CAE" w:rsidRDefault="00DB776C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A67342" w14:textId="77777777" w:rsidR="00DB776C" w:rsidRPr="00861CAE" w:rsidRDefault="00DB776C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44" w14:textId="77777777" w:rsidR="00DB776C" w:rsidRPr="00DB776C" w:rsidRDefault="00DB776C" w:rsidP="00DB776C">
      <w:pPr>
        <w:pStyle w:val="BodyTextIndent2"/>
        <w:spacing w:before="120" w:after="120" w:line="276" w:lineRule="auto"/>
        <w:ind w:firstLine="0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</w:p>
    <w:p w14:paraId="08A67345" w14:textId="77777777" w:rsidR="00E15DA1" w:rsidRDefault="00811B5D" w:rsidP="00E15DA1">
      <w:pPr>
        <w:tabs>
          <w:tab w:val="left" w:pos="1230"/>
        </w:tabs>
        <w:spacing w:before="0" w:line="264" w:lineRule="auto"/>
        <w:jc w:val="both"/>
        <w:rPr>
          <w:b/>
          <w:szCs w:val="28"/>
        </w:rPr>
      </w:pPr>
      <w:r>
        <w:rPr>
          <w:b/>
          <w:i/>
          <w:szCs w:val="26"/>
          <w:lang w:val="pt-BR"/>
        </w:rPr>
        <w:t xml:space="preserve"> </w:t>
      </w:r>
      <w:r w:rsidR="00E15DA1" w:rsidRPr="00861CAE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="00AE6B7D">
        <w:rPr>
          <w:b/>
          <w:szCs w:val="28"/>
        </w:rPr>
        <w:t>2</w:t>
      </w:r>
      <w:r w:rsidR="00E15DA1">
        <w:rPr>
          <w:b/>
          <w:szCs w:val="28"/>
        </w:rPr>
        <w:t>. Giấy</w:t>
      </w:r>
      <w:r w:rsidR="00E15DA1" w:rsidRPr="00861CAE">
        <w:rPr>
          <w:b/>
          <w:szCs w:val="28"/>
        </w:rPr>
        <w:t xml:space="preserve"> khen của </w:t>
      </w:r>
      <w:r w:rsidR="00E15DA1">
        <w:rPr>
          <w:b/>
          <w:szCs w:val="28"/>
        </w:rPr>
        <w:t>Quận</w:t>
      </w:r>
      <w:r w:rsidR="00E15DA1" w:rsidRPr="00861CAE">
        <w:rPr>
          <w:b/>
          <w:szCs w:val="28"/>
        </w:rPr>
        <w:t xml:space="preserve"> Đoàn:</w:t>
      </w:r>
    </w:p>
    <w:p w14:paraId="08A67346" w14:textId="77777777" w:rsidR="00AE6B7D" w:rsidRPr="00AE6B7D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szCs w:val="28"/>
        </w:rPr>
        <w:t xml:space="preserve">        </w:t>
      </w:r>
      <w:r w:rsidR="00AE6B7D">
        <w:rPr>
          <w:b/>
          <w:szCs w:val="28"/>
        </w:rPr>
        <w:t xml:space="preserve">1.1. </w:t>
      </w:r>
      <w:r w:rsidR="00AE6B7D" w:rsidRPr="0090772D">
        <w:rPr>
          <w:b/>
          <w:szCs w:val="28"/>
        </w:rPr>
        <w:t>Hoạt động hè</w:t>
      </w:r>
    </w:p>
    <w:p w14:paraId="08A67347" w14:textId="77777777" w:rsidR="00E15DA1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AE6B7D">
        <w:rPr>
          <w:b/>
          <w:i/>
          <w:szCs w:val="28"/>
        </w:rPr>
        <w:t>*</w:t>
      </w:r>
      <w:r w:rsidR="00E15DA1" w:rsidRPr="00861CAE">
        <w:rPr>
          <w:b/>
          <w:i/>
          <w:szCs w:val="28"/>
        </w:rPr>
        <w:t xml:space="preserve">Đối với </w:t>
      </w:r>
      <w:r w:rsidR="00E15DA1">
        <w:rPr>
          <w:b/>
          <w:i/>
          <w:szCs w:val="28"/>
        </w:rPr>
        <w:t>tập thể</w:t>
      </w:r>
      <w:r w:rsidR="00E15DA1" w:rsidRPr="00861CAE">
        <w:rPr>
          <w:b/>
          <w:i/>
          <w:szCs w:val="28"/>
        </w:rPr>
        <w:t xml:space="preserve"> (Số lượng</w:t>
      </w:r>
      <w:r w:rsidR="00E15DA1">
        <w:rPr>
          <w:b/>
          <w:i/>
          <w:szCs w:val="28"/>
        </w:rPr>
        <w:t>: 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E15DA1" w:rsidRPr="00861CAE" w14:paraId="08A6734A" w14:textId="77777777" w:rsidTr="00B22CCD">
        <w:tc>
          <w:tcPr>
            <w:tcW w:w="675" w:type="dxa"/>
          </w:tcPr>
          <w:p w14:paraId="08A67348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lastRenderedPageBreak/>
              <w:t>TT</w:t>
            </w:r>
          </w:p>
        </w:tc>
        <w:tc>
          <w:tcPr>
            <w:tcW w:w="8539" w:type="dxa"/>
          </w:tcPr>
          <w:p w14:paraId="08A67349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E15DA1" w:rsidRPr="00861CAE" w14:paraId="08A6734D" w14:textId="77777777" w:rsidTr="00B22CCD">
        <w:tc>
          <w:tcPr>
            <w:tcW w:w="675" w:type="dxa"/>
            <w:vAlign w:val="center"/>
          </w:tcPr>
          <w:p w14:paraId="08A6734B" w14:textId="77777777" w:rsidR="00E15DA1" w:rsidRPr="00861CAE" w:rsidRDefault="00E15DA1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4C" w14:textId="77777777" w:rsidR="00E15DA1" w:rsidRPr="00861CAE" w:rsidRDefault="00E15DA1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34E" w14:textId="77777777" w:rsidR="00AE6B7D" w:rsidRDefault="00AE6B7D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4F" w14:textId="77777777" w:rsidR="00E15DA1" w:rsidRPr="00861CAE" w:rsidRDefault="00AE6B7D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E15DA1" w:rsidRPr="00861CAE">
        <w:rPr>
          <w:b/>
          <w:i/>
          <w:szCs w:val="28"/>
        </w:rPr>
        <w:t>Đối với cá nhân (Số lượng</w:t>
      </w:r>
      <w:r w:rsidR="00E15DA1">
        <w:rPr>
          <w:b/>
          <w:i/>
          <w:szCs w:val="28"/>
        </w:rPr>
        <w:t>:…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E15DA1" w:rsidRPr="00861CAE" w14:paraId="08A67353" w14:textId="77777777" w:rsidTr="001761C2">
        <w:tc>
          <w:tcPr>
            <w:tcW w:w="590" w:type="dxa"/>
            <w:shd w:val="clear" w:color="auto" w:fill="auto"/>
            <w:vAlign w:val="center"/>
          </w:tcPr>
          <w:p w14:paraId="08A67350" w14:textId="77777777" w:rsidR="00E15DA1" w:rsidRPr="00314B7B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51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52" w14:textId="77777777" w:rsidR="00E15DA1" w:rsidRPr="00861CAE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E15DA1" w:rsidRPr="00861CAE" w14:paraId="08A67357" w14:textId="77777777" w:rsidTr="001761C2">
        <w:tc>
          <w:tcPr>
            <w:tcW w:w="590" w:type="dxa"/>
            <w:shd w:val="clear" w:color="auto" w:fill="auto"/>
            <w:vAlign w:val="center"/>
          </w:tcPr>
          <w:p w14:paraId="08A67354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55" w14:textId="77777777" w:rsidR="00E15DA1" w:rsidRPr="00861CAE" w:rsidRDefault="00E15DA1" w:rsidP="00B22CCD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56" w14:textId="77777777" w:rsidR="00E15DA1" w:rsidRPr="00861CAE" w:rsidRDefault="00E15DA1" w:rsidP="00B22CCD">
            <w:pPr>
              <w:jc w:val="center"/>
              <w:rPr>
                <w:szCs w:val="28"/>
              </w:rPr>
            </w:pPr>
          </w:p>
        </w:tc>
      </w:tr>
      <w:tr w:rsidR="00E15DA1" w:rsidRPr="00861CAE" w14:paraId="08A6735B" w14:textId="77777777" w:rsidTr="001761C2">
        <w:tc>
          <w:tcPr>
            <w:tcW w:w="590" w:type="dxa"/>
            <w:shd w:val="clear" w:color="auto" w:fill="auto"/>
            <w:vAlign w:val="center"/>
          </w:tcPr>
          <w:p w14:paraId="08A67358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59" w14:textId="77777777" w:rsidR="00E15DA1" w:rsidRPr="00861CAE" w:rsidRDefault="00E15DA1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5A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5C" w14:textId="77777777" w:rsidR="007147CA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szCs w:val="28"/>
        </w:rPr>
      </w:pPr>
    </w:p>
    <w:p w14:paraId="08A6735D" w14:textId="77777777" w:rsidR="00E15DA1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1.2. </w:t>
      </w:r>
      <w:r w:rsidR="001761C2" w:rsidRPr="008B6150">
        <w:rPr>
          <w:b/>
          <w:bCs/>
          <w:szCs w:val="28"/>
        </w:rPr>
        <w:t>Chiến dịch tình nguyện Hoa phượng đỏ</w:t>
      </w:r>
      <w:r>
        <w:rPr>
          <w:b/>
          <w:bCs/>
          <w:szCs w:val="28"/>
        </w:rPr>
        <w:t>:</w:t>
      </w:r>
    </w:p>
    <w:p w14:paraId="08A6735E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 w:rsidRPr="00861CAE">
        <w:rPr>
          <w:b/>
          <w:i/>
          <w:szCs w:val="28"/>
        </w:rPr>
        <w:t xml:space="preserve">Đối với </w:t>
      </w:r>
      <w:r>
        <w:rPr>
          <w:b/>
          <w:i/>
          <w:szCs w:val="28"/>
        </w:rPr>
        <w:t>tập thể</w:t>
      </w:r>
      <w:r w:rsidRPr="00861CAE">
        <w:rPr>
          <w:b/>
          <w:i/>
          <w:szCs w:val="28"/>
        </w:rPr>
        <w:t xml:space="preserve"> (Số lượng</w:t>
      </w:r>
      <w:r>
        <w:rPr>
          <w:b/>
          <w:i/>
          <w:szCs w:val="28"/>
        </w:rPr>
        <w:t>: 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361" w14:textId="77777777" w:rsidTr="002601D1">
        <w:tc>
          <w:tcPr>
            <w:tcW w:w="675" w:type="dxa"/>
          </w:tcPr>
          <w:p w14:paraId="08A6735F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60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364" w14:textId="77777777" w:rsidTr="002601D1">
        <w:tc>
          <w:tcPr>
            <w:tcW w:w="675" w:type="dxa"/>
            <w:vAlign w:val="center"/>
          </w:tcPr>
          <w:p w14:paraId="08A67362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63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365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66" w14:textId="77777777" w:rsidR="007147CA" w:rsidRPr="00861CAE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>Đối với cá nhân (Số lượng</w:t>
      </w:r>
      <w:r>
        <w:rPr>
          <w:b/>
          <w:i/>
          <w:szCs w:val="28"/>
        </w:rPr>
        <w:t>:…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36A" w14:textId="77777777" w:rsidTr="002601D1">
        <w:tc>
          <w:tcPr>
            <w:tcW w:w="590" w:type="dxa"/>
            <w:shd w:val="clear" w:color="auto" w:fill="auto"/>
            <w:vAlign w:val="center"/>
          </w:tcPr>
          <w:p w14:paraId="08A67367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68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69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36E" w14:textId="77777777" w:rsidTr="002601D1">
        <w:tc>
          <w:tcPr>
            <w:tcW w:w="590" w:type="dxa"/>
            <w:shd w:val="clear" w:color="auto" w:fill="auto"/>
            <w:vAlign w:val="center"/>
          </w:tcPr>
          <w:p w14:paraId="08A6736B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6C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6D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372" w14:textId="77777777" w:rsidTr="002601D1">
        <w:tc>
          <w:tcPr>
            <w:tcW w:w="590" w:type="dxa"/>
            <w:shd w:val="clear" w:color="auto" w:fill="auto"/>
            <w:vAlign w:val="center"/>
          </w:tcPr>
          <w:p w14:paraId="08A6736F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70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71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73" w14:textId="77777777" w:rsidR="007147CA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szCs w:val="28"/>
        </w:rPr>
      </w:pPr>
    </w:p>
    <w:p w14:paraId="08A67374" w14:textId="77777777" w:rsidR="001761C2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1.3.</w:t>
      </w:r>
      <w:r w:rsidR="001761C2" w:rsidRPr="00180D51">
        <w:rPr>
          <w:b/>
          <w:bCs/>
          <w:color w:val="000000"/>
          <w:szCs w:val="28"/>
        </w:rPr>
        <w:t>Chiến dịch tình nguyện Hành quân xanh</w:t>
      </w:r>
      <w:r>
        <w:rPr>
          <w:b/>
          <w:bCs/>
          <w:color w:val="000000"/>
          <w:szCs w:val="28"/>
        </w:rPr>
        <w:t>:</w:t>
      </w:r>
    </w:p>
    <w:p w14:paraId="08A67375" w14:textId="77777777" w:rsidR="007147CA" w:rsidRDefault="00811B5D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7147CA" w:rsidRPr="00861CAE">
        <w:rPr>
          <w:b/>
          <w:i/>
          <w:szCs w:val="28"/>
        </w:rPr>
        <w:t xml:space="preserve">Đối với </w:t>
      </w:r>
      <w:r w:rsidR="007147CA">
        <w:rPr>
          <w:b/>
          <w:i/>
          <w:szCs w:val="28"/>
        </w:rPr>
        <w:t>tập thể</w:t>
      </w:r>
      <w:r w:rsidR="007147CA" w:rsidRPr="00861CAE">
        <w:rPr>
          <w:b/>
          <w:i/>
          <w:szCs w:val="28"/>
        </w:rPr>
        <w:t xml:space="preserve"> (Số lượng</w:t>
      </w:r>
      <w:r w:rsidR="007147CA">
        <w:rPr>
          <w:b/>
          <w:i/>
          <w:szCs w:val="28"/>
        </w:rPr>
        <w:t>: …</w:t>
      </w:r>
      <w:r w:rsidR="007147CA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378" w14:textId="77777777" w:rsidTr="002601D1">
        <w:tc>
          <w:tcPr>
            <w:tcW w:w="675" w:type="dxa"/>
          </w:tcPr>
          <w:p w14:paraId="08A67376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77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37B" w14:textId="77777777" w:rsidTr="002601D1">
        <w:tc>
          <w:tcPr>
            <w:tcW w:w="675" w:type="dxa"/>
            <w:vAlign w:val="center"/>
          </w:tcPr>
          <w:p w14:paraId="08A67379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7A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37C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7D" w14:textId="77777777" w:rsidR="007147CA" w:rsidRPr="00861CAE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>Đối với cá nhân (Số lượng</w:t>
      </w:r>
      <w:r>
        <w:rPr>
          <w:b/>
          <w:i/>
          <w:szCs w:val="28"/>
        </w:rPr>
        <w:t>:…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381" w14:textId="77777777" w:rsidTr="002601D1">
        <w:tc>
          <w:tcPr>
            <w:tcW w:w="590" w:type="dxa"/>
            <w:shd w:val="clear" w:color="auto" w:fill="auto"/>
            <w:vAlign w:val="center"/>
          </w:tcPr>
          <w:p w14:paraId="08A6737E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7F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80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385" w14:textId="77777777" w:rsidTr="002601D1">
        <w:tc>
          <w:tcPr>
            <w:tcW w:w="590" w:type="dxa"/>
            <w:shd w:val="clear" w:color="auto" w:fill="auto"/>
            <w:vAlign w:val="center"/>
          </w:tcPr>
          <w:p w14:paraId="08A67382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83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84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389" w14:textId="77777777" w:rsidTr="002601D1">
        <w:tc>
          <w:tcPr>
            <w:tcW w:w="590" w:type="dxa"/>
            <w:shd w:val="clear" w:color="auto" w:fill="auto"/>
            <w:vAlign w:val="center"/>
          </w:tcPr>
          <w:p w14:paraId="08A67386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87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88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8A" w14:textId="77777777" w:rsidR="007147CA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</w:p>
    <w:p w14:paraId="08A6738B" w14:textId="77777777" w:rsidR="001761C2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</w:t>
      </w:r>
      <w:r w:rsidR="00811B5D">
        <w:rPr>
          <w:b/>
          <w:bCs/>
          <w:color w:val="000000"/>
          <w:szCs w:val="28"/>
        </w:rPr>
        <w:t xml:space="preserve">    </w:t>
      </w:r>
      <w:r>
        <w:rPr>
          <w:b/>
          <w:bCs/>
          <w:color w:val="000000"/>
          <w:szCs w:val="28"/>
        </w:rPr>
        <w:t xml:space="preserve">1.4. </w:t>
      </w:r>
      <w:r w:rsidR="001761C2" w:rsidRPr="00180D51">
        <w:rPr>
          <w:b/>
          <w:bCs/>
          <w:color w:val="000000"/>
          <w:szCs w:val="28"/>
        </w:rPr>
        <w:t>Chiến dịch tình nguyện Kì nghỉ hồng</w:t>
      </w:r>
      <w:r>
        <w:rPr>
          <w:b/>
          <w:bCs/>
          <w:color w:val="000000"/>
          <w:szCs w:val="28"/>
        </w:rPr>
        <w:t>:</w:t>
      </w:r>
    </w:p>
    <w:p w14:paraId="08A6738C" w14:textId="77777777" w:rsidR="007147CA" w:rsidRDefault="00811B5D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7147CA" w:rsidRPr="00861CAE">
        <w:rPr>
          <w:b/>
          <w:i/>
          <w:szCs w:val="28"/>
        </w:rPr>
        <w:t xml:space="preserve">Đối với </w:t>
      </w:r>
      <w:r w:rsidR="007147CA">
        <w:rPr>
          <w:b/>
          <w:i/>
          <w:szCs w:val="28"/>
        </w:rPr>
        <w:t>tập thể</w:t>
      </w:r>
      <w:r w:rsidR="007147CA" w:rsidRPr="00861CAE">
        <w:rPr>
          <w:b/>
          <w:i/>
          <w:szCs w:val="28"/>
        </w:rPr>
        <w:t xml:space="preserve"> (Số lượng</w:t>
      </w:r>
      <w:r w:rsidR="007147CA">
        <w:rPr>
          <w:b/>
          <w:i/>
          <w:szCs w:val="28"/>
        </w:rPr>
        <w:t>: …</w:t>
      </w:r>
      <w:r w:rsidR="007147CA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38F" w14:textId="77777777" w:rsidTr="002601D1">
        <w:tc>
          <w:tcPr>
            <w:tcW w:w="675" w:type="dxa"/>
          </w:tcPr>
          <w:p w14:paraId="08A6738D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8E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392" w14:textId="77777777" w:rsidTr="002601D1">
        <w:tc>
          <w:tcPr>
            <w:tcW w:w="675" w:type="dxa"/>
            <w:vAlign w:val="center"/>
          </w:tcPr>
          <w:p w14:paraId="08A67390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39" w:type="dxa"/>
            <w:vAlign w:val="center"/>
          </w:tcPr>
          <w:p w14:paraId="08A67391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393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94" w14:textId="77777777" w:rsidR="007147CA" w:rsidRPr="00861CAE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>Đối với cá nhân (Số lượng</w:t>
      </w:r>
      <w:r>
        <w:rPr>
          <w:b/>
          <w:i/>
          <w:szCs w:val="28"/>
        </w:rPr>
        <w:t>:…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398" w14:textId="77777777" w:rsidTr="002601D1">
        <w:tc>
          <w:tcPr>
            <w:tcW w:w="590" w:type="dxa"/>
            <w:shd w:val="clear" w:color="auto" w:fill="auto"/>
            <w:vAlign w:val="center"/>
          </w:tcPr>
          <w:p w14:paraId="08A67395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96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97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39C" w14:textId="77777777" w:rsidTr="002601D1">
        <w:tc>
          <w:tcPr>
            <w:tcW w:w="590" w:type="dxa"/>
            <w:shd w:val="clear" w:color="auto" w:fill="auto"/>
            <w:vAlign w:val="center"/>
          </w:tcPr>
          <w:p w14:paraId="08A67399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9A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9B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3A0" w14:textId="77777777" w:rsidTr="002601D1">
        <w:tc>
          <w:tcPr>
            <w:tcW w:w="590" w:type="dxa"/>
            <w:shd w:val="clear" w:color="auto" w:fill="auto"/>
            <w:vAlign w:val="center"/>
          </w:tcPr>
          <w:p w14:paraId="08A6739D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9E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9F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A1" w14:textId="77777777" w:rsidR="007147CA" w:rsidRPr="001761C2" w:rsidRDefault="007147CA" w:rsidP="00E15DA1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</w:p>
    <w:p w14:paraId="08A673A2" w14:textId="77777777" w:rsidR="00E15DA1" w:rsidRDefault="00811B5D" w:rsidP="00E15DA1">
      <w:pPr>
        <w:tabs>
          <w:tab w:val="left" w:pos="1230"/>
        </w:tabs>
        <w:spacing w:before="0" w:line="264" w:lineRule="auto"/>
        <w:jc w:val="both"/>
        <w:rPr>
          <w:b/>
          <w:szCs w:val="28"/>
        </w:rPr>
      </w:pPr>
      <w:r>
        <w:rPr>
          <w:b/>
          <w:szCs w:val="26"/>
          <w:lang w:val="pt-BR"/>
        </w:rPr>
        <w:t xml:space="preserve">         </w:t>
      </w:r>
      <w:r w:rsidR="00290CE3">
        <w:rPr>
          <w:b/>
          <w:szCs w:val="26"/>
          <w:lang w:val="pt-BR"/>
        </w:rPr>
        <w:t>4</w:t>
      </w:r>
      <w:r w:rsidR="00E15DA1">
        <w:rPr>
          <w:b/>
          <w:i/>
          <w:szCs w:val="26"/>
          <w:lang w:val="pt-BR"/>
        </w:rPr>
        <w:t xml:space="preserve">. </w:t>
      </w:r>
      <w:r w:rsidR="00E15DA1">
        <w:rPr>
          <w:b/>
          <w:szCs w:val="28"/>
        </w:rPr>
        <w:t>Giấy</w:t>
      </w:r>
      <w:r w:rsidR="00E15DA1" w:rsidRPr="00861CAE">
        <w:rPr>
          <w:b/>
          <w:szCs w:val="28"/>
        </w:rPr>
        <w:t xml:space="preserve"> khen của </w:t>
      </w:r>
      <w:r w:rsidR="00E15DA1">
        <w:rPr>
          <w:b/>
          <w:szCs w:val="28"/>
        </w:rPr>
        <w:t>Hội LHTN Việt Nam Quận</w:t>
      </w:r>
      <w:r w:rsidR="00E15DA1" w:rsidRPr="00861CAE">
        <w:rPr>
          <w:b/>
          <w:szCs w:val="28"/>
        </w:rPr>
        <w:t>:</w:t>
      </w:r>
    </w:p>
    <w:p w14:paraId="08A673A3" w14:textId="77777777" w:rsidR="00E15DA1" w:rsidRPr="000E0194" w:rsidRDefault="007147CA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E15DA1" w:rsidRPr="00861CAE">
        <w:rPr>
          <w:b/>
          <w:i/>
          <w:szCs w:val="28"/>
        </w:rPr>
        <w:t xml:space="preserve">Đối với </w:t>
      </w:r>
      <w:r w:rsidR="00E15DA1">
        <w:rPr>
          <w:b/>
          <w:i/>
          <w:szCs w:val="28"/>
        </w:rPr>
        <w:t>tập thể</w:t>
      </w:r>
      <w:r w:rsidR="00E15DA1" w:rsidRPr="00861CAE">
        <w:rPr>
          <w:b/>
          <w:i/>
          <w:szCs w:val="28"/>
        </w:rPr>
        <w:t xml:space="preserve"> (Số lượng</w:t>
      </w:r>
      <w:r w:rsidR="00E15DA1">
        <w:rPr>
          <w:b/>
          <w:i/>
          <w:szCs w:val="28"/>
        </w:rPr>
        <w:t>: 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E15DA1" w:rsidRPr="00861CAE" w14:paraId="08A673A6" w14:textId="77777777" w:rsidTr="00B22CCD">
        <w:tc>
          <w:tcPr>
            <w:tcW w:w="675" w:type="dxa"/>
          </w:tcPr>
          <w:p w14:paraId="08A673A4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A5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E15DA1" w:rsidRPr="00861CAE" w14:paraId="08A673A9" w14:textId="77777777" w:rsidTr="00B22CCD">
        <w:tc>
          <w:tcPr>
            <w:tcW w:w="675" w:type="dxa"/>
            <w:vAlign w:val="center"/>
          </w:tcPr>
          <w:p w14:paraId="08A673A7" w14:textId="77777777" w:rsidR="00E15DA1" w:rsidRPr="00861CAE" w:rsidRDefault="00E15DA1" w:rsidP="00B22CC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A8" w14:textId="77777777" w:rsidR="00E15DA1" w:rsidRPr="00861CAE" w:rsidRDefault="00E15DA1" w:rsidP="00B22CCD">
            <w:pPr>
              <w:spacing w:before="120" w:after="120"/>
              <w:rPr>
                <w:szCs w:val="28"/>
              </w:rPr>
            </w:pPr>
          </w:p>
        </w:tc>
      </w:tr>
    </w:tbl>
    <w:p w14:paraId="08A673AA" w14:textId="77777777" w:rsidR="00E15DA1" w:rsidRPr="00861CAE" w:rsidRDefault="007147CA" w:rsidP="00E15DA1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="00E15DA1" w:rsidRPr="00861CAE">
        <w:rPr>
          <w:b/>
          <w:i/>
          <w:szCs w:val="28"/>
        </w:rPr>
        <w:t>Đối với cá nhân (Số lượng</w:t>
      </w:r>
      <w:r w:rsidR="00E15DA1">
        <w:rPr>
          <w:b/>
          <w:i/>
          <w:szCs w:val="28"/>
        </w:rPr>
        <w:t>:…</w:t>
      </w:r>
      <w:r w:rsidR="00E15DA1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E15DA1" w:rsidRPr="00861CAE" w14:paraId="08A673AE" w14:textId="77777777" w:rsidTr="001761C2">
        <w:tc>
          <w:tcPr>
            <w:tcW w:w="590" w:type="dxa"/>
            <w:shd w:val="clear" w:color="auto" w:fill="auto"/>
            <w:vAlign w:val="center"/>
          </w:tcPr>
          <w:p w14:paraId="08A673AB" w14:textId="77777777" w:rsidR="00E15DA1" w:rsidRPr="00314B7B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AC" w14:textId="77777777" w:rsidR="00E15DA1" w:rsidRPr="000E0194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AD" w14:textId="77777777" w:rsidR="00E15DA1" w:rsidRPr="00861CAE" w:rsidRDefault="00E15DA1" w:rsidP="00B22CC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E15DA1" w:rsidRPr="00861CAE" w14:paraId="08A673B2" w14:textId="77777777" w:rsidTr="001761C2">
        <w:tc>
          <w:tcPr>
            <w:tcW w:w="590" w:type="dxa"/>
            <w:shd w:val="clear" w:color="auto" w:fill="auto"/>
            <w:vAlign w:val="center"/>
          </w:tcPr>
          <w:p w14:paraId="08A673AF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B0" w14:textId="77777777" w:rsidR="00E15DA1" w:rsidRPr="00861CAE" w:rsidRDefault="00E15DA1" w:rsidP="00B22CCD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B1" w14:textId="77777777" w:rsidR="00E15DA1" w:rsidRPr="00861CAE" w:rsidRDefault="00E15DA1" w:rsidP="00B22CCD">
            <w:pPr>
              <w:jc w:val="center"/>
              <w:rPr>
                <w:szCs w:val="28"/>
              </w:rPr>
            </w:pPr>
          </w:p>
        </w:tc>
      </w:tr>
      <w:tr w:rsidR="00E15DA1" w:rsidRPr="00861CAE" w14:paraId="08A673B6" w14:textId="77777777" w:rsidTr="001761C2">
        <w:tc>
          <w:tcPr>
            <w:tcW w:w="590" w:type="dxa"/>
            <w:shd w:val="clear" w:color="auto" w:fill="auto"/>
            <w:vAlign w:val="center"/>
          </w:tcPr>
          <w:p w14:paraId="08A673B3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B4" w14:textId="77777777" w:rsidR="00E15DA1" w:rsidRPr="00861CAE" w:rsidRDefault="00E15DA1" w:rsidP="00B22CCD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B5" w14:textId="77777777" w:rsidR="00E15DA1" w:rsidRPr="00861CAE" w:rsidRDefault="00E15DA1" w:rsidP="00B22CC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B7" w14:textId="77777777" w:rsidR="001761C2" w:rsidRDefault="001761C2" w:rsidP="001761C2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</w:p>
    <w:p w14:paraId="08A673B8" w14:textId="77777777" w:rsidR="001761C2" w:rsidRDefault="001761C2" w:rsidP="001761C2">
      <w:pPr>
        <w:tabs>
          <w:tab w:val="left" w:pos="1230"/>
        </w:tabs>
        <w:spacing w:before="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II. KHEN THƯỞNG PHỤC VỤ HỘI NGHỊ CẤP CƠ SỞ:</w:t>
      </w:r>
    </w:p>
    <w:p w14:paraId="08A673B9" w14:textId="77777777" w:rsidR="001761C2" w:rsidRDefault="001761C2" w:rsidP="00811B5D">
      <w:pPr>
        <w:tabs>
          <w:tab w:val="left" w:pos="0"/>
        </w:tabs>
        <w:spacing w:before="0" w:line="264" w:lineRule="auto"/>
        <w:jc w:val="both"/>
        <w:rPr>
          <w:b/>
          <w:szCs w:val="28"/>
        </w:rPr>
      </w:pPr>
      <w:r>
        <w:rPr>
          <w:b/>
          <w:i/>
          <w:szCs w:val="26"/>
          <w:lang w:val="pt-BR"/>
        </w:rPr>
        <w:t xml:space="preserve"> </w:t>
      </w:r>
      <w:r w:rsidR="00811B5D">
        <w:rPr>
          <w:b/>
          <w:i/>
          <w:szCs w:val="26"/>
          <w:lang w:val="pt-BR"/>
        </w:rPr>
        <w:t xml:space="preserve">    </w:t>
      </w:r>
      <w:r w:rsidRPr="00861CAE">
        <w:rPr>
          <w:b/>
          <w:szCs w:val="28"/>
        </w:rPr>
        <w:t xml:space="preserve"> </w:t>
      </w:r>
      <w:r w:rsidR="00811B5D">
        <w:rPr>
          <w:b/>
          <w:szCs w:val="28"/>
        </w:rPr>
        <w:t xml:space="preserve">  </w:t>
      </w:r>
      <w:r w:rsidR="007147CA">
        <w:rPr>
          <w:b/>
          <w:szCs w:val="28"/>
        </w:rPr>
        <w:t>1</w:t>
      </w:r>
      <w:r>
        <w:rPr>
          <w:b/>
          <w:szCs w:val="28"/>
        </w:rPr>
        <w:t>. Giấy</w:t>
      </w:r>
      <w:r w:rsidRPr="00861CAE">
        <w:rPr>
          <w:b/>
          <w:szCs w:val="28"/>
        </w:rPr>
        <w:t xml:space="preserve"> khen của </w:t>
      </w:r>
      <w:r>
        <w:rPr>
          <w:b/>
          <w:szCs w:val="28"/>
        </w:rPr>
        <w:t>Quận</w:t>
      </w:r>
      <w:r w:rsidRPr="00861CAE">
        <w:rPr>
          <w:b/>
          <w:szCs w:val="28"/>
        </w:rPr>
        <w:t xml:space="preserve"> Đoàn:</w:t>
      </w:r>
    </w:p>
    <w:p w14:paraId="08A673BA" w14:textId="77777777" w:rsidR="001761C2" w:rsidRDefault="007147CA" w:rsidP="001761C2">
      <w:pPr>
        <w:tabs>
          <w:tab w:val="left" w:pos="1230"/>
        </w:tabs>
        <w:spacing w:before="0" w:line="264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811B5D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1.1. </w:t>
      </w:r>
      <w:r w:rsidR="001761C2" w:rsidRPr="008B6150">
        <w:rPr>
          <w:b/>
          <w:bCs/>
          <w:szCs w:val="28"/>
        </w:rPr>
        <w:t>Chiến dịch tình nguyện Hoa phượng đỏ</w:t>
      </w:r>
      <w:r>
        <w:rPr>
          <w:b/>
          <w:bCs/>
          <w:szCs w:val="28"/>
        </w:rPr>
        <w:t>:</w:t>
      </w:r>
    </w:p>
    <w:p w14:paraId="08A673BB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 xml:space="preserve">Đối với </w:t>
      </w:r>
      <w:r>
        <w:rPr>
          <w:b/>
          <w:i/>
          <w:szCs w:val="28"/>
        </w:rPr>
        <w:t>tập thể</w:t>
      </w:r>
      <w:r w:rsidRPr="00861CAE">
        <w:rPr>
          <w:b/>
          <w:i/>
          <w:szCs w:val="28"/>
        </w:rPr>
        <w:t xml:space="preserve"> (Số lượng</w:t>
      </w:r>
      <w:r>
        <w:rPr>
          <w:b/>
          <w:i/>
          <w:szCs w:val="28"/>
        </w:rPr>
        <w:t>: 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3BE" w14:textId="77777777" w:rsidTr="002601D1">
        <w:tc>
          <w:tcPr>
            <w:tcW w:w="675" w:type="dxa"/>
          </w:tcPr>
          <w:p w14:paraId="08A673BC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BD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3C1" w14:textId="77777777" w:rsidTr="002601D1">
        <w:tc>
          <w:tcPr>
            <w:tcW w:w="675" w:type="dxa"/>
            <w:vAlign w:val="center"/>
          </w:tcPr>
          <w:p w14:paraId="08A673BF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C0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3C2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C3" w14:textId="77777777" w:rsidR="007147CA" w:rsidRPr="00861CAE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>Đối với cá nhân (Số lượng</w:t>
      </w:r>
      <w:r>
        <w:rPr>
          <w:b/>
          <w:i/>
          <w:szCs w:val="28"/>
        </w:rPr>
        <w:t>:…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3C7" w14:textId="77777777" w:rsidTr="002601D1">
        <w:tc>
          <w:tcPr>
            <w:tcW w:w="590" w:type="dxa"/>
            <w:shd w:val="clear" w:color="auto" w:fill="auto"/>
            <w:vAlign w:val="center"/>
          </w:tcPr>
          <w:p w14:paraId="08A673C4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C5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C6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3CB" w14:textId="77777777" w:rsidTr="002601D1">
        <w:tc>
          <w:tcPr>
            <w:tcW w:w="590" w:type="dxa"/>
            <w:shd w:val="clear" w:color="auto" w:fill="auto"/>
            <w:vAlign w:val="center"/>
          </w:tcPr>
          <w:p w14:paraId="08A673C8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C9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CA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3CF" w14:textId="77777777" w:rsidTr="002601D1">
        <w:tc>
          <w:tcPr>
            <w:tcW w:w="590" w:type="dxa"/>
            <w:shd w:val="clear" w:color="auto" w:fill="auto"/>
            <w:vAlign w:val="center"/>
          </w:tcPr>
          <w:p w14:paraId="08A673CC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CD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CE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D0" w14:textId="77777777" w:rsidR="007147CA" w:rsidRDefault="007147CA" w:rsidP="001761C2">
      <w:pPr>
        <w:tabs>
          <w:tab w:val="left" w:pos="1230"/>
        </w:tabs>
        <w:spacing w:before="0" w:line="264" w:lineRule="auto"/>
        <w:jc w:val="both"/>
        <w:rPr>
          <w:b/>
          <w:bCs/>
          <w:szCs w:val="28"/>
        </w:rPr>
      </w:pPr>
    </w:p>
    <w:p w14:paraId="08A673D1" w14:textId="77777777" w:rsidR="001761C2" w:rsidRDefault="00811B5D" w:rsidP="001761C2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7147CA">
        <w:rPr>
          <w:b/>
          <w:bCs/>
          <w:color w:val="000000"/>
          <w:szCs w:val="28"/>
        </w:rPr>
        <w:t xml:space="preserve">1.2. </w:t>
      </w:r>
      <w:r w:rsidR="001761C2" w:rsidRPr="00180D51">
        <w:rPr>
          <w:b/>
          <w:bCs/>
          <w:color w:val="000000"/>
          <w:szCs w:val="28"/>
        </w:rPr>
        <w:t>Chiến dịch tình nguyện Hành quân xanh</w:t>
      </w:r>
      <w:r w:rsidR="007147CA">
        <w:rPr>
          <w:b/>
          <w:bCs/>
          <w:color w:val="000000"/>
          <w:szCs w:val="28"/>
        </w:rPr>
        <w:t>:</w:t>
      </w:r>
    </w:p>
    <w:p w14:paraId="08A673D2" w14:textId="77777777" w:rsidR="007147CA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</w:t>
      </w:r>
      <w:r w:rsidR="007147CA">
        <w:rPr>
          <w:b/>
          <w:i/>
          <w:szCs w:val="28"/>
        </w:rPr>
        <w:t xml:space="preserve">* </w:t>
      </w:r>
      <w:r w:rsidR="007147CA" w:rsidRPr="00861CAE">
        <w:rPr>
          <w:b/>
          <w:i/>
          <w:szCs w:val="28"/>
        </w:rPr>
        <w:t xml:space="preserve">Đối với </w:t>
      </w:r>
      <w:r w:rsidR="007147CA">
        <w:rPr>
          <w:b/>
          <w:i/>
          <w:szCs w:val="28"/>
        </w:rPr>
        <w:t>tập thể</w:t>
      </w:r>
      <w:r w:rsidR="007147CA" w:rsidRPr="00861CAE">
        <w:rPr>
          <w:b/>
          <w:i/>
          <w:szCs w:val="28"/>
        </w:rPr>
        <w:t xml:space="preserve"> (Số lượng</w:t>
      </w:r>
      <w:r w:rsidR="007147CA">
        <w:rPr>
          <w:b/>
          <w:i/>
          <w:szCs w:val="28"/>
        </w:rPr>
        <w:t>: …</w:t>
      </w:r>
      <w:r w:rsidR="007147CA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3D5" w14:textId="77777777" w:rsidTr="002601D1">
        <w:tc>
          <w:tcPr>
            <w:tcW w:w="675" w:type="dxa"/>
          </w:tcPr>
          <w:p w14:paraId="08A673D3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D4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3D8" w14:textId="77777777" w:rsidTr="002601D1">
        <w:tc>
          <w:tcPr>
            <w:tcW w:w="675" w:type="dxa"/>
            <w:vAlign w:val="center"/>
          </w:tcPr>
          <w:p w14:paraId="08A673D6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39" w:type="dxa"/>
            <w:vAlign w:val="center"/>
          </w:tcPr>
          <w:p w14:paraId="08A673D7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3D9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DA" w14:textId="77777777" w:rsidR="007147CA" w:rsidRPr="00861CAE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>Đối với cá nhân (Số lượng</w:t>
      </w:r>
      <w:r>
        <w:rPr>
          <w:b/>
          <w:i/>
          <w:szCs w:val="28"/>
        </w:rPr>
        <w:t>:…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3DE" w14:textId="77777777" w:rsidTr="002601D1">
        <w:tc>
          <w:tcPr>
            <w:tcW w:w="590" w:type="dxa"/>
            <w:shd w:val="clear" w:color="auto" w:fill="auto"/>
            <w:vAlign w:val="center"/>
          </w:tcPr>
          <w:p w14:paraId="08A673DB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DC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DD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3E2" w14:textId="77777777" w:rsidTr="002601D1">
        <w:tc>
          <w:tcPr>
            <w:tcW w:w="590" w:type="dxa"/>
            <w:shd w:val="clear" w:color="auto" w:fill="auto"/>
            <w:vAlign w:val="center"/>
          </w:tcPr>
          <w:p w14:paraId="08A673DF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E0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E1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3E6" w14:textId="77777777" w:rsidTr="002601D1">
        <w:tc>
          <w:tcPr>
            <w:tcW w:w="590" w:type="dxa"/>
            <w:shd w:val="clear" w:color="auto" w:fill="auto"/>
            <w:vAlign w:val="center"/>
          </w:tcPr>
          <w:p w14:paraId="08A673E3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E4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E5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E7" w14:textId="77777777" w:rsidR="007147CA" w:rsidRDefault="007147CA" w:rsidP="001761C2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</w:p>
    <w:p w14:paraId="08A673E8" w14:textId="77777777" w:rsidR="001761C2" w:rsidRDefault="00811B5D" w:rsidP="001761C2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</w:t>
      </w:r>
      <w:r w:rsidR="007147CA">
        <w:rPr>
          <w:b/>
          <w:bCs/>
          <w:color w:val="000000"/>
          <w:szCs w:val="28"/>
        </w:rPr>
        <w:t xml:space="preserve">1.3. </w:t>
      </w:r>
      <w:r w:rsidR="001761C2" w:rsidRPr="00180D51">
        <w:rPr>
          <w:b/>
          <w:bCs/>
          <w:color w:val="000000"/>
          <w:szCs w:val="28"/>
        </w:rPr>
        <w:t>Chiến dịch tình nguyện Kì nghỉ hồng</w:t>
      </w:r>
      <w:r w:rsidR="007147CA">
        <w:rPr>
          <w:b/>
          <w:bCs/>
          <w:color w:val="000000"/>
          <w:szCs w:val="28"/>
        </w:rPr>
        <w:t>:</w:t>
      </w:r>
    </w:p>
    <w:p w14:paraId="08A673E9" w14:textId="77777777" w:rsidR="007147CA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7147CA">
        <w:rPr>
          <w:b/>
          <w:i/>
          <w:szCs w:val="28"/>
        </w:rPr>
        <w:t xml:space="preserve">* </w:t>
      </w:r>
      <w:r w:rsidR="007147CA" w:rsidRPr="00861CAE">
        <w:rPr>
          <w:b/>
          <w:i/>
          <w:szCs w:val="28"/>
        </w:rPr>
        <w:t xml:space="preserve">Đối với </w:t>
      </w:r>
      <w:r w:rsidR="007147CA">
        <w:rPr>
          <w:b/>
          <w:i/>
          <w:szCs w:val="28"/>
        </w:rPr>
        <w:t>tập thể</w:t>
      </w:r>
      <w:r w:rsidR="007147CA" w:rsidRPr="00861CAE">
        <w:rPr>
          <w:b/>
          <w:i/>
          <w:szCs w:val="28"/>
        </w:rPr>
        <w:t xml:space="preserve"> (Số lượng</w:t>
      </w:r>
      <w:r w:rsidR="007147CA">
        <w:rPr>
          <w:b/>
          <w:i/>
          <w:szCs w:val="28"/>
        </w:rPr>
        <w:t>: …</w:t>
      </w:r>
      <w:r w:rsidR="007147CA"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3EC" w14:textId="77777777" w:rsidTr="002601D1">
        <w:tc>
          <w:tcPr>
            <w:tcW w:w="675" w:type="dxa"/>
          </w:tcPr>
          <w:p w14:paraId="08A673EA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3EB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3EF" w14:textId="77777777" w:rsidTr="002601D1">
        <w:tc>
          <w:tcPr>
            <w:tcW w:w="675" w:type="dxa"/>
            <w:vAlign w:val="center"/>
          </w:tcPr>
          <w:p w14:paraId="08A673ED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3EE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3F0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3F1" w14:textId="77777777" w:rsidR="007147CA" w:rsidRPr="00861CAE" w:rsidRDefault="00811B5D" w:rsidP="00811B5D">
      <w:pPr>
        <w:tabs>
          <w:tab w:val="left" w:pos="1230"/>
        </w:tabs>
        <w:spacing w:before="0" w:line="264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7147CA">
        <w:rPr>
          <w:b/>
          <w:i/>
          <w:szCs w:val="28"/>
        </w:rPr>
        <w:t xml:space="preserve">* </w:t>
      </w:r>
      <w:r w:rsidR="007147CA" w:rsidRPr="00861CAE">
        <w:rPr>
          <w:b/>
          <w:i/>
          <w:szCs w:val="28"/>
        </w:rPr>
        <w:t>Đối với cá nhân (Số lượng</w:t>
      </w:r>
      <w:r w:rsidR="007147CA">
        <w:rPr>
          <w:b/>
          <w:i/>
          <w:szCs w:val="28"/>
        </w:rPr>
        <w:t>:…</w:t>
      </w:r>
      <w:r w:rsidR="007147CA"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3F5" w14:textId="77777777" w:rsidTr="002601D1">
        <w:tc>
          <w:tcPr>
            <w:tcW w:w="590" w:type="dxa"/>
            <w:shd w:val="clear" w:color="auto" w:fill="auto"/>
            <w:vAlign w:val="center"/>
          </w:tcPr>
          <w:p w14:paraId="08A673F2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F3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3F4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3F9" w14:textId="77777777" w:rsidTr="002601D1">
        <w:tc>
          <w:tcPr>
            <w:tcW w:w="590" w:type="dxa"/>
            <w:shd w:val="clear" w:color="auto" w:fill="auto"/>
            <w:vAlign w:val="center"/>
          </w:tcPr>
          <w:p w14:paraId="08A673F6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F7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F8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3FD" w14:textId="77777777" w:rsidTr="002601D1">
        <w:tc>
          <w:tcPr>
            <w:tcW w:w="590" w:type="dxa"/>
            <w:shd w:val="clear" w:color="auto" w:fill="auto"/>
            <w:vAlign w:val="center"/>
          </w:tcPr>
          <w:p w14:paraId="08A673FA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3FB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3FC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3FE" w14:textId="77777777" w:rsidR="007147CA" w:rsidRPr="001761C2" w:rsidRDefault="007147CA" w:rsidP="001761C2">
      <w:pPr>
        <w:tabs>
          <w:tab w:val="left" w:pos="1230"/>
        </w:tabs>
        <w:spacing w:before="0" w:line="264" w:lineRule="auto"/>
        <w:jc w:val="both"/>
        <w:rPr>
          <w:b/>
          <w:bCs/>
          <w:color w:val="000000"/>
          <w:szCs w:val="28"/>
        </w:rPr>
      </w:pPr>
    </w:p>
    <w:p w14:paraId="08A673FF" w14:textId="77777777" w:rsidR="001761C2" w:rsidRDefault="007147CA" w:rsidP="00E15DA1">
      <w:pPr>
        <w:tabs>
          <w:tab w:val="left" w:pos="1680"/>
        </w:tabs>
        <w:spacing w:before="120" w:line="26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1761C2">
        <w:rPr>
          <w:b/>
          <w:szCs w:val="28"/>
        </w:rPr>
        <w:t>Giấy</w:t>
      </w:r>
      <w:r w:rsidR="001761C2" w:rsidRPr="00861CAE">
        <w:rPr>
          <w:b/>
          <w:szCs w:val="28"/>
        </w:rPr>
        <w:t xml:space="preserve"> khen của </w:t>
      </w:r>
      <w:r w:rsidR="001761C2">
        <w:rPr>
          <w:b/>
          <w:szCs w:val="28"/>
        </w:rPr>
        <w:t>Hội LHTN Việt Nam Quận</w:t>
      </w:r>
      <w:r w:rsidR="001761C2" w:rsidRPr="00861CAE">
        <w:rPr>
          <w:b/>
          <w:szCs w:val="28"/>
        </w:rPr>
        <w:t>:</w:t>
      </w:r>
    </w:p>
    <w:p w14:paraId="08A67400" w14:textId="77777777" w:rsidR="001761C2" w:rsidRDefault="007147CA" w:rsidP="00E15DA1">
      <w:pPr>
        <w:tabs>
          <w:tab w:val="left" w:pos="1680"/>
        </w:tabs>
        <w:spacing w:before="120" w:line="264" w:lineRule="auto"/>
        <w:ind w:firstLine="720"/>
        <w:jc w:val="both"/>
        <w:rPr>
          <w:b/>
          <w:bCs/>
          <w:iCs/>
          <w:noProof/>
          <w:szCs w:val="28"/>
        </w:rPr>
      </w:pPr>
      <w:r>
        <w:rPr>
          <w:b/>
          <w:bCs/>
          <w:iCs/>
          <w:noProof/>
          <w:szCs w:val="28"/>
        </w:rPr>
        <w:t xml:space="preserve">1.1. </w:t>
      </w:r>
      <w:r w:rsidRPr="007147CA">
        <w:rPr>
          <w:b/>
          <w:bCs/>
          <w:iCs/>
          <w:noProof/>
          <w:szCs w:val="28"/>
        </w:rPr>
        <w:t>C</w:t>
      </w:r>
      <w:r w:rsidR="001761C2" w:rsidRPr="007147CA">
        <w:rPr>
          <w:b/>
          <w:bCs/>
          <w:iCs/>
          <w:noProof/>
          <w:szCs w:val="28"/>
        </w:rPr>
        <w:t>hiến dịch Mùa hè xanh</w:t>
      </w:r>
      <w:r>
        <w:rPr>
          <w:b/>
          <w:bCs/>
          <w:iCs/>
          <w:noProof/>
          <w:szCs w:val="28"/>
        </w:rPr>
        <w:t>:</w:t>
      </w:r>
    </w:p>
    <w:p w14:paraId="08A67401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 xml:space="preserve">Đối với </w:t>
      </w:r>
      <w:r>
        <w:rPr>
          <w:b/>
          <w:i/>
          <w:szCs w:val="28"/>
        </w:rPr>
        <w:t>tập thể</w:t>
      </w:r>
      <w:r w:rsidRPr="00861CAE">
        <w:rPr>
          <w:b/>
          <w:i/>
          <w:szCs w:val="28"/>
        </w:rPr>
        <w:t xml:space="preserve"> (Số lượng</w:t>
      </w:r>
      <w:r>
        <w:rPr>
          <w:b/>
          <w:i/>
          <w:szCs w:val="28"/>
        </w:rPr>
        <w:t>: 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9"/>
      </w:tblGrid>
      <w:tr w:rsidR="007147CA" w:rsidRPr="00861CAE" w14:paraId="08A67404" w14:textId="77777777" w:rsidTr="002601D1">
        <w:tc>
          <w:tcPr>
            <w:tcW w:w="675" w:type="dxa"/>
          </w:tcPr>
          <w:p w14:paraId="08A67402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TT</w:t>
            </w:r>
          </w:p>
        </w:tc>
        <w:tc>
          <w:tcPr>
            <w:tcW w:w="8539" w:type="dxa"/>
          </w:tcPr>
          <w:p w14:paraId="08A67403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Đơn vị</w:t>
            </w:r>
          </w:p>
        </w:tc>
      </w:tr>
      <w:tr w:rsidR="007147CA" w:rsidRPr="00861CAE" w14:paraId="08A67407" w14:textId="77777777" w:rsidTr="002601D1">
        <w:tc>
          <w:tcPr>
            <w:tcW w:w="675" w:type="dxa"/>
            <w:vAlign w:val="center"/>
          </w:tcPr>
          <w:p w14:paraId="08A67405" w14:textId="77777777" w:rsidR="007147CA" w:rsidRPr="00861CAE" w:rsidRDefault="007147CA" w:rsidP="002601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61CAE">
              <w:rPr>
                <w:sz w:val="26"/>
                <w:szCs w:val="26"/>
              </w:rPr>
              <w:t>1</w:t>
            </w:r>
          </w:p>
        </w:tc>
        <w:tc>
          <w:tcPr>
            <w:tcW w:w="8539" w:type="dxa"/>
            <w:vAlign w:val="center"/>
          </w:tcPr>
          <w:p w14:paraId="08A67406" w14:textId="77777777" w:rsidR="007147CA" w:rsidRPr="00861CAE" w:rsidRDefault="007147CA" w:rsidP="002601D1">
            <w:pPr>
              <w:spacing w:before="120" w:after="120"/>
              <w:rPr>
                <w:szCs w:val="28"/>
              </w:rPr>
            </w:pPr>
          </w:p>
        </w:tc>
      </w:tr>
    </w:tbl>
    <w:p w14:paraId="08A67408" w14:textId="77777777" w:rsidR="007147CA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</w:p>
    <w:p w14:paraId="08A67409" w14:textId="77777777" w:rsidR="007147CA" w:rsidRPr="00861CAE" w:rsidRDefault="007147CA" w:rsidP="007147CA">
      <w:pPr>
        <w:tabs>
          <w:tab w:val="left" w:pos="1230"/>
        </w:tabs>
        <w:spacing w:before="0" w:line="264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</w:t>
      </w:r>
      <w:r w:rsidRPr="00861CAE">
        <w:rPr>
          <w:b/>
          <w:i/>
          <w:szCs w:val="28"/>
        </w:rPr>
        <w:t>Đối với cá nhân (Số lượng</w:t>
      </w:r>
      <w:r>
        <w:rPr>
          <w:b/>
          <w:i/>
          <w:szCs w:val="28"/>
        </w:rPr>
        <w:t>:…</w:t>
      </w:r>
      <w:r w:rsidRPr="00861CAE">
        <w:rPr>
          <w:b/>
          <w:i/>
          <w:szCs w:val="28"/>
        </w:rPr>
        <w:t>)</w:t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70"/>
        <w:gridCol w:w="5354"/>
      </w:tblGrid>
      <w:tr w:rsidR="007147CA" w:rsidRPr="00861CAE" w14:paraId="08A6740D" w14:textId="77777777" w:rsidTr="002601D1">
        <w:tc>
          <w:tcPr>
            <w:tcW w:w="590" w:type="dxa"/>
            <w:shd w:val="clear" w:color="auto" w:fill="auto"/>
            <w:vAlign w:val="center"/>
          </w:tcPr>
          <w:p w14:paraId="08A6740A" w14:textId="77777777" w:rsidR="007147CA" w:rsidRPr="00314B7B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314B7B">
              <w:rPr>
                <w:b/>
                <w:szCs w:val="28"/>
              </w:rPr>
              <w:t>TT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40B" w14:textId="77777777" w:rsidR="007147CA" w:rsidRPr="000E0194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 w:rsidRPr="000E0194">
              <w:rPr>
                <w:b/>
                <w:szCs w:val="28"/>
              </w:rPr>
              <w:t>Họ và tên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8A6740C" w14:textId="77777777" w:rsidR="007147CA" w:rsidRPr="00861CAE" w:rsidRDefault="007147CA" w:rsidP="002601D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</w:tc>
      </w:tr>
      <w:tr w:rsidR="007147CA" w:rsidRPr="00861CAE" w14:paraId="08A67411" w14:textId="77777777" w:rsidTr="002601D1">
        <w:tc>
          <w:tcPr>
            <w:tcW w:w="590" w:type="dxa"/>
            <w:shd w:val="clear" w:color="auto" w:fill="auto"/>
            <w:vAlign w:val="center"/>
          </w:tcPr>
          <w:p w14:paraId="08A6740E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40F" w14:textId="77777777" w:rsidR="007147CA" w:rsidRPr="00861CAE" w:rsidRDefault="007147CA" w:rsidP="002601D1">
            <w:pPr>
              <w:rPr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410" w14:textId="77777777" w:rsidR="007147CA" w:rsidRPr="00861CAE" w:rsidRDefault="007147CA" w:rsidP="002601D1">
            <w:pPr>
              <w:jc w:val="center"/>
              <w:rPr>
                <w:szCs w:val="28"/>
              </w:rPr>
            </w:pPr>
          </w:p>
        </w:tc>
      </w:tr>
      <w:tr w:rsidR="007147CA" w:rsidRPr="00861CAE" w14:paraId="08A67415" w14:textId="77777777" w:rsidTr="002601D1">
        <w:tc>
          <w:tcPr>
            <w:tcW w:w="590" w:type="dxa"/>
            <w:shd w:val="clear" w:color="auto" w:fill="auto"/>
            <w:vAlign w:val="center"/>
          </w:tcPr>
          <w:p w14:paraId="08A67412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8A67413" w14:textId="77777777" w:rsidR="007147CA" w:rsidRPr="00861CAE" w:rsidRDefault="007147CA" w:rsidP="002601D1">
            <w:pPr>
              <w:tabs>
                <w:tab w:val="center" w:pos="4860"/>
                <w:tab w:val="left" w:pos="9800"/>
              </w:tabs>
              <w:spacing w:before="120" w:after="120"/>
              <w:rPr>
                <w:bCs/>
                <w:szCs w:val="28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14:paraId="08A67414" w14:textId="77777777" w:rsidR="007147CA" w:rsidRPr="00861CAE" w:rsidRDefault="007147CA" w:rsidP="002601D1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14:paraId="08A67416" w14:textId="77777777" w:rsidR="007147CA" w:rsidRPr="007147CA" w:rsidRDefault="007147CA" w:rsidP="00811B5D">
      <w:pPr>
        <w:tabs>
          <w:tab w:val="left" w:pos="1680"/>
        </w:tabs>
        <w:spacing w:before="120" w:line="264" w:lineRule="auto"/>
        <w:jc w:val="both"/>
        <w:rPr>
          <w:b/>
          <w:i/>
          <w:szCs w:val="26"/>
          <w:lang w:val="pt-BR"/>
        </w:rPr>
      </w:pPr>
    </w:p>
    <w:p w14:paraId="08A67417" w14:textId="77777777" w:rsidR="00E15DA1" w:rsidRPr="00861CAE" w:rsidRDefault="00E15DA1" w:rsidP="00E15DA1">
      <w:pPr>
        <w:tabs>
          <w:tab w:val="left" w:pos="1680"/>
        </w:tabs>
        <w:spacing w:before="120" w:line="264" w:lineRule="auto"/>
        <w:ind w:firstLine="720"/>
        <w:jc w:val="both"/>
        <w:rPr>
          <w:b/>
          <w:i/>
          <w:szCs w:val="26"/>
          <w:lang w:val="pt-BR"/>
        </w:rPr>
      </w:pPr>
      <w:r w:rsidRPr="00861CAE">
        <w:rPr>
          <w:b/>
          <w:i/>
          <w:szCs w:val="26"/>
          <w:lang w:val="pt-BR"/>
        </w:rPr>
        <w:t>* Cán bộ phụ trách hồ sơ khen thưởng: Đ/c</w:t>
      </w:r>
      <w:r>
        <w:rPr>
          <w:b/>
          <w:i/>
          <w:szCs w:val="26"/>
          <w:lang w:val="pt-BR"/>
        </w:rPr>
        <w:t>.......... .</w:t>
      </w:r>
      <w:r w:rsidRPr="00861CAE">
        <w:rPr>
          <w:b/>
          <w:i/>
          <w:szCs w:val="26"/>
          <w:lang w:val="pt-BR"/>
        </w:rPr>
        <w:t>–</w:t>
      </w:r>
      <w:r>
        <w:rPr>
          <w:b/>
          <w:i/>
          <w:szCs w:val="26"/>
          <w:lang w:val="pt-BR"/>
        </w:rPr>
        <w:t xml:space="preserve"> </w:t>
      </w:r>
      <w:r w:rsidRPr="00861CAE">
        <w:rPr>
          <w:b/>
          <w:i/>
          <w:szCs w:val="26"/>
          <w:lang w:val="pt-BR"/>
        </w:rPr>
        <w:t xml:space="preserve">, Điện thoại: </w:t>
      </w:r>
      <w:r>
        <w:rPr>
          <w:b/>
          <w:i/>
          <w:szCs w:val="26"/>
          <w:lang w:val="pt-BR"/>
        </w:rPr>
        <w:t>.......................</w:t>
      </w:r>
    </w:p>
    <w:p w14:paraId="08A67418" w14:textId="77777777" w:rsidR="00E15DA1" w:rsidRDefault="00E15DA1" w:rsidP="00E15DA1">
      <w:pPr>
        <w:tabs>
          <w:tab w:val="left" w:pos="1680"/>
        </w:tabs>
        <w:spacing w:before="0" w:line="264" w:lineRule="auto"/>
        <w:ind w:firstLine="720"/>
        <w:jc w:val="both"/>
        <w:rPr>
          <w:szCs w:val="26"/>
          <w:lang w:val="pt-BR"/>
        </w:rPr>
      </w:pPr>
    </w:p>
    <w:p w14:paraId="08A67419" w14:textId="77777777" w:rsidR="00E15DA1" w:rsidRDefault="00E15DA1" w:rsidP="00E15DA1">
      <w:pPr>
        <w:tabs>
          <w:tab w:val="left" w:pos="1680"/>
        </w:tabs>
        <w:spacing w:before="0" w:line="264" w:lineRule="auto"/>
        <w:ind w:firstLine="720"/>
        <w:jc w:val="both"/>
        <w:rPr>
          <w:szCs w:val="26"/>
          <w:lang w:val="pt-BR"/>
        </w:rPr>
      </w:pPr>
      <w:r w:rsidRPr="00861CAE">
        <w:rPr>
          <w:szCs w:val="26"/>
          <w:lang w:val="pt-BR"/>
        </w:rPr>
        <w:lastRenderedPageBreak/>
        <w:t>Ban</w:t>
      </w:r>
      <w:r w:rsidR="00637DBC">
        <w:rPr>
          <w:szCs w:val="26"/>
          <w:lang w:val="pt-BR"/>
        </w:rPr>
        <w:t xml:space="preserve"> Chấp hàn</w:t>
      </w:r>
      <w:r w:rsidR="00014779">
        <w:rPr>
          <w:szCs w:val="26"/>
          <w:lang w:val="pt-BR"/>
        </w:rPr>
        <w:t>h</w:t>
      </w:r>
      <w:r w:rsidR="00637DBC">
        <w:rPr>
          <w:szCs w:val="26"/>
          <w:lang w:val="pt-BR"/>
        </w:rPr>
        <w:t xml:space="preserve"> </w:t>
      </w:r>
      <w:r>
        <w:rPr>
          <w:szCs w:val="26"/>
          <w:lang w:val="pt-BR"/>
        </w:rPr>
        <w:t>............</w:t>
      </w:r>
      <w:r w:rsidRPr="00861CAE">
        <w:rPr>
          <w:szCs w:val="26"/>
          <w:lang w:val="pt-BR"/>
        </w:rPr>
        <w:t xml:space="preserve"> rất mong nhận được sự xem xét, chấp thuận của Ban Thường vụ </w:t>
      </w:r>
      <w:r>
        <w:rPr>
          <w:szCs w:val="26"/>
          <w:lang w:val="pt-BR"/>
        </w:rPr>
        <w:t>Quận</w:t>
      </w:r>
      <w:r w:rsidRPr="00861CAE">
        <w:rPr>
          <w:szCs w:val="26"/>
          <w:lang w:val="pt-BR"/>
        </w:rPr>
        <w:t xml:space="preserve"> Đoàn.</w:t>
      </w:r>
    </w:p>
    <w:p w14:paraId="08A6741A" w14:textId="77777777" w:rsidR="00E15DA1" w:rsidRPr="00861CAE" w:rsidRDefault="00E15DA1" w:rsidP="00E15DA1">
      <w:pPr>
        <w:tabs>
          <w:tab w:val="left" w:pos="1680"/>
        </w:tabs>
        <w:spacing w:before="0" w:line="264" w:lineRule="auto"/>
        <w:ind w:firstLine="720"/>
        <w:jc w:val="both"/>
        <w:rPr>
          <w:szCs w:val="26"/>
          <w:lang w:val="pt-BR"/>
        </w:rPr>
      </w:pPr>
    </w:p>
    <w:tbl>
      <w:tblPr>
        <w:tblW w:w="9037" w:type="dxa"/>
        <w:jc w:val="center"/>
        <w:tblLook w:val="04A0" w:firstRow="1" w:lastRow="0" w:firstColumn="1" w:lastColumn="0" w:noHBand="0" w:noVBand="1"/>
      </w:tblPr>
      <w:tblGrid>
        <w:gridCol w:w="3935"/>
        <w:gridCol w:w="5102"/>
      </w:tblGrid>
      <w:tr w:rsidR="00E15DA1" w:rsidRPr="00861CAE" w14:paraId="08A67421" w14:textId="77777777" w:rsidTr="00B22CCD">
        <w:trPr>
          <w:jc w:val="center"/>
        </w:trPr>
        <w:tc>
          <w:tcPr>
            <w:tcW w:w="3935" w:type="dxa"/>
            <w:shd w:val="clear" w:color="auto" w:fill="auto"/>
          </w:tcPr>
          <w:p w14:paraId="08A6741B" w14:textId="77777777" w:rsidR="00E15DA1" w:rsidRPr="00861CAE" w:rsidRDefault="00E15DA1" w:rsidP="00B22CCD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861CAE">
              <w:rPr>
                <w:b/>
                <w:szCs w:val="28"/>
                <w:lang w:val="pt-BR"/>
              </w:rPr>
              <w:t xml:space="preserve">XÁC NHẬN CỦA </w:t>
            </w:r>
            <w:r>
              <w:rPr>
                <w:b/>
                <w:szCs w:val="28"/>
                <w:lang w:val="pt-BR"/>
              </w:rPr>
              <w:t>CẤP ỦY</w:t>
            </w:r>
          </w:p>
          <w:p w14:paraId="08A6741C" w14:textId="77777777" w:rsidR="00E15DA1" w:rsidRPr="00861CAE" w:rsidRDefault="00E15DA1" w:rsidP="00B22CCD">
            <w:pPr>
              <w:spacing w:before="0"/>
              <w:jc w:val="center"/>
              <w:rPr>
                <w:szCs w:val="28"/>
                <w:lang w:val="pt-BR"/>
              </w:rPr>
            </w:pPr>
          </w:p>
        </w:tc>
        <w:tc>
          <w:tcPr>
            <w:tcW w:w="5102" w:type="dxa"/>
            <w:shd w:val="clear" w:color="auto" w:fill="auto"/>
          </w:tcPr>
          <w:p w14:paraId="08A6741D" w14:textId="77777777" w:rsidR="00E15DA1" w:rsidRPr="00861CAE" w:rsidRDefault="00E15DA1" w:rsidP="00B22CCD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861CAE">
              <w:rPr>
                <w:b/>
                <w:szCs w:val="28"/>
                <w:lang w:val="pt-BR"/>
              </w:rPr>
              <w:t xml:space="preserve">TM. BAN </w:t>
            </w:r>
            <w:r>
              <w:rPr>
                <w:b/>
                <w:szCs w:val="28"/>
                <w:lang w:val="pt-BR"/>
              </w:rPr>
              <w:t>CHẤP HÀNH ĐOÀN</w:t>
            </w:r>
            <w:r w:rsidRPr="00314B7B">
              <w:rPr>
                <w:szCs w:val="28"/>
                <w:lang w:val="pt-BR"/>
              </w:rPr>
              <w:t>....</w:t>
            </w:r>
          </w:p>
          <w:p w14:paraId="08A6741E" w14:textId="77777777" w:rsidR="00E15DA1" w:rsidRPr="007147CA" w:rsidRDefault="00E15DA1" w:rsidP="007147CA">
            <w:pPr>
              <w:spacing w:before="0"/>
              <w:jc w:val="center"/>
              <w:rPr>
                <w:bCs/>
                <w:szCs w:val="28"/>
                <w:lang w:val="pt-BR"/>
              </w:rPr>
            </w:pPr>
            <w:r w:rsidRPr="00861CAE">
              <w:rPr>
                <w:bCs/>
                <w:szCs w:val="28"/>
                <w:lang w:val="pt-BR"/>
              </w:rPr>
              <w:t>BÍ THƯ</w:t>
            </w:r>
          </w:p>
          <w:p w14:paraId="08A6741F" w14:textId="77777777" w:rsidR="00E15DA1" w:rsidRPr="00861CAE" w:rsidRDefault="00E15DA1" w:rsidP="00B22CCD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14:paraId="08A67420" w14:textId="77777777" w:rsidR="00E15DA1" w:rsidRPr="00314B7B" w:rsidRDefault="00E15DA1" w:rsidP="00B22CCD">
            <w:pPr>
              <w:spacing w:before="0"/>
              <w:jc w:val="center"/>
              <w:rPr>
                <w:szCs w:val="28"/>
                <w:lang w:val="pt-BR"/>
              </w:rPr>
            </w:pPr>
            <w:r w:rsidRPr="00314B7B">
              <w:rPr>
                <w:szCs w:val="28"/>
                <w:lang w:val="pt-BR"/>
              </w:rPr>
              <w:t>...................................</w:t>
            </w:r>
          </w:p>
        </w:tc>
      </w:tr>
      <w:tr w:rsidR="00E15DA1" w:rsidRPr="00861CAE" w14:paraId="08A67426" w14:textId="77777777" w:rsidTr="00B22CCD">
        <w:trPr>
          <w:jc w:val="center"/>
        </w:trPr>
        <w:tc>
          <w:tcPr>
            <w:tcW w:w="3935" w:type="dxa"/>
            <w:shd w:val="clear" w:color="auto" w:fill="auto"/>
          </w:tcPr>
          <w:p w14:paraId="08A67422" w14:textId="77777777" w:rsidR="00E15DA1" w:rsidRPr="002159A1" w:rsidRDefault="00E15DA1" w:rsidP="00B22CCD">
            <w:pPr>
              <w:spacing w:before="0"/>
              <w:jc w:val="both"/>
              <w:rPr>
                <w:b/>
                <w:sz w:val="26"/>
                <w:szCs w:val="26"/>
                <w:lang w:val="pt-BR"/>
              </w:rPr>
            </w:pPr>
            <w:r w:rsidRPr="002159A1">
              <w:rPr>
                <w:b/>
                <w:sz w:val="26"/>
                <w:szCs w:val="26"/>
                <w:lang w:val="pt-BR"/>
              </w:rPr>
              <w:t xml:space="preserve">Nơi nhận: </w:t>
            </w:r>
          </w:p>
          <w:p w14:paraId="08A67423" w14:textId="77777777" w:rsidR="00E15DA1" w:rsidRPr="00861CAE" w:rsidRDefault="00E15DA1" w:rsidP="00B22CCD">
            <w:pPr>
              <w:spacing w:before="0"/>
              <w:jc w:val="both"/>
              <w:rPr>
                <w:sz w:val="22"/>
                <w:szCs w:val="26"/>
                <w:lang w:val="pt-BR"/>
              </w:rPr>
            </w:pPr>
            <w:r w:rsidRPr="00861CAE">
              <w:rPr>
                <w:sz w:val="22"/>
                <w:szCs w:val="26"/>
                <w:lang w:val="pt-BR"/>
              </w:rPr>
              <w:t>- Như trên;</w:t>
            </w:r>
          </w:p>
          <w:p w14:paraId="08A67424" w14:textId="77777777" w:rsidR="00E15DA1" w:rsidRPr="00861CAE" w:rsidRDefault="00E15DA1" w:rsidP="00B22CCD">
            <w:pPr>
              <w:spacing w:before="0"/>
              <w:jc w:val="both"/>
              <w:rPr>
                <w:b/>
                <w:sz w:val="26"/>
                <w:szCs w:val="26"/>
                <w:lang w:val="pt-BR"/>
              </w:rPr>
            </w:pPr>
            <w:r w:rsidRPr="00861CAE">
              <w:rPr>
                <w:sz w:val="22"/>
                <w:szCs w:val="26"/>
                <w:lang w:val="pt-BR"/>
              </w:rPr>
              <w:t>- Lưu: VP.</w:t>
            </w:r>
          </w:p>
        </w:tc>
        <w:tc>
          <w:tcPr>
            <w:tcW w:w="5102" w:type="dxa"/>
            <w:shd w:val="clear" w:color="auto" w:fill="auto"/>
          </w:tcPr>
          <w:p w14:paraId="08A67425" w14:textId="77777777" w:rsidR="00E15DA1" w:rsidRPr="00861CAE" w:rsidRDefault="00E15DA1" w:rsidP="00B22CCD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</w:tc>
      </w:tr>
    </w:tbl>
    <w:p w14:paraId="08A67427" w14:textId="77777777" w:rsidR="00E15DA1" w:rsidRPr="00861CAE" w:rsidRDefault="00E15DA1" w:rsidP="00E15DA1">
      <w:pPr>
        <w:jc w:val="both"/>
        <w:rPr>
          <w:b/>
          <w:sz w:val="26"/>
          <w:szCs w:val="26"/>
          <w:lang w:val="pt-BR"/>
        </w:rPr>
      </w:pPr>
    </w:p>
    <w:p w14:paraId="08A67428" w14:textId="77777777" w:rsidR="000B7BB3" w:rsidRDefault="000B7BB3"/>
    <w:p w14:paraId="3033B36D" w14:textId="77777777" w:rsidR="00DA44AC" w:rsidRDefault="00DA44AC"/>
    <w:p w14:paraId="55AD6F31" w14:textId="77777777" w:rsidR="00DA44AC" w:rsidRDefault="00DA44AC"/>
    <w:p w14:paraId="14F3F5D1" w14:textId="77777777" w:rsidR="00DA44AC" w:rsidRDefault="00DA44AC"/>
    <w:p w14:paraId="6074CA5C" w14:textId="77777777" w:rsidR="00DA44AC" w:rsidRDefault="00DA44AC"/>
    <w:p w14:paraId="15938CF1" w14:textId="77777777" w:rsidR="00DA44AC" w:rsidRDefault="00DA44AC"/>
    <w:p w14:paraId="100A1FF0" w14:textId="77777777" w:rsidR="00DA44AC" w:rsidRDefault="00DA44AC"/>
    <w:p w14:paraId="6AA5793C" w14:textId="77777777" w:rsidR="00DA44AC" w:rsidRDefault="00DA44AC"/>
    <w:p w14:paraId="5DE053A5" w14:textId="77777777" w:rsidR="00DA44AC" w:rsidRDefault="00DA44AC"/>
    <w:p w14:paraId="4AE31E23" w14:textId="77777777" w:rsidR="00DA44AC" w:rsidRDefault="00DA44AC"/>
    <w:p w14:paraId="7E91D5AB" w14:textId="77777777" w:rsidR="00DA44AC" w:rsidRDefault="00DA44AC"/>
    <w:p w14:paraId="27CE13E8" w14:textId="77777777" w:rsidR="00DA44AC" w:rsidRDefault="00DA44AC"/>
    <w:p w14:paraId="1BC3092C" w14:textId="77777777" w:rsidR="00DA44AC" w:rsidRDefault="00DA44AC"/>
    <w:p w14:paraId="52768918" w14:textId="77777777" w:rsidR="00DA44AC" w:rsidRDefault="00DA44AC"/>
    <w:p w14:paraId="5B88CBBF" w14:textId="77777777" w:rsidR="00DA44AC" w:rsidRDefault="00DA44AC"/>
    <w:p w14:paraId="760910B5" w14:textId="77777777" w:rsidR="00DA44AC" w:rsidRDefault="00DA44AC"/>
    <w:p w14:paraId="3BBC76C8" w14:textId="77777777" w:rsidR="00DA44AC" w:rsidRDefault="00DA44AC"/>
    <w:p w14:paraId="69DF5F13" w14:textId="77777777" w:rsidR="00DA44AC" w:rsidRDefault="00DA44AC"/>
    <w:p w14:paraId="2F37E6E9" w14:textId="77777777" w:rsidR="00DA44AC" w:rsidRDefault="00DA44AC"/>
    <w:p w14:paraId="04574FD1" w14:textId="77777777" w:rsidR="00DA44AC" w:rsidRDefault="00DA44AC"/>
    <w:p w14:paraId="5313E971" w14:textId="77777777" w:rsidR="00DA44AC" w:rsidRDefault="00DA44AC"/>
    <w:p w14:paraId="469A74CD" w14:textId="77777777" w:rsidR="00DA44AC" w:rsidRDefault="00DA44AC"/>
    <w:p w14:paraId="75A71F8A" w14:textId="77777777" w:rsidR="00DA44AC" w:rsidRDefault="00DA44AC"/>
    <w:p w14:paraId="59723FEB" w14:textId="77777777" w:rsidR="00DA44AC" w:rsidRDefault="00DA44AC"/>
    <w:p w14:paraId="34DF8F6A" w14:textId="77777777" w:rsidR="00DA44AC" w:rsidRDefault="00DA44AC"/>
    <w:p w14:paraId="7A8C8F7E" w14:textId="77777777" w:rsidR="00DA44AC" w:rsidRDefault="00DA44AC"/>
    <w:p w14:paraId="5CD4F254" w14:textId="77777777" w:rsidR="00DA44AC" w:rsidRDefault="00DA44AC"/>
    <w:p w14:paraId="64ED8309" w14:textId="77777777" w:rsidR="00DA44AC" w:rsidRDefault="00DA44AC"/>
    <w:p w14:paraId="61F84F15" w14:textId="77777777" w:rsidR="00DA44AC" w:rsidRDefault="00DA44AC"/>
    <w:p w14:paraId="7F8A31D5" w14:textId="77777777" w:rsidR="00DA44AC" w:rsidRDefault="00DA44AC"/>
    <w:p w14:paraId="5B01A089" w14:textId="324EC4CA" w:rsidR="00DA44AC" w:rsidRDefault="00DA44AC">
      <w:r>
        <w:lastRenderedPageBreak/>
        <w:br w:type="page"/>
      </w:r>
    </w:p>
    <w:p w14:paraId="39196478" w14:textId="77777777" w:rsidR="00DA44AC" w:rsidRDefault="00DA44AC">
      <w:pPr>
        <w:sectPr w:rsidR="00DA44AC" w:rsidSect="00811B5D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2190" w:type="dxa"/>
        <w:jc w:val="center"/>
        <w:tblLook w:val="01E0" w:firstRow="1" w:lastRow="1" w:firstColumn="1" w:lastColumn="1" w:noHBand="0" w:noVBand="0"/>
      </w:tblPr>
      <w:tblGrid>
        <w:gridCol w:w="5670"/>
        <w:gridCol w:w="6520"/>
      </w:tblGrid>
      <w:tr w:rsidR="00DA44AC" w:rsidRPr="008E5448" w14:paraId="68D942AA" w14:textId="77777777" w:rsidTr="00DA44AC">
        <w:trPr>
          <w:trHeight w:val="963"/>
          <w:jc w:val="center"/>
        </w:trPr>
        <w:tc>
          <w:tcPr>
            <w:tcW w:w="5670" w:type="dxa"/>
          </w:tcPr>
          <w:p w14:paraId="1E302A42" w14:textId="77777777" w:rsidR="00DA44AC" w:rsidRDefault="00DA44AC" w:rsidP="00D350D5">
            <w:pPr>
              <w:tabs>
                <w:tab w:val="center" w:pos="1800"/>
                <w:tab w:val="right" w:pos="8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QUẬN ĐOÀN PHÚ NHUẬN</w:t>
            </w:r>
          </w:p>
          <w:p w14:paraId="38D1F793" w14:textId="77777777" w:rsidR="00DA44AC" w:rsidRPr="004704C4" w:rsidRDefault="00DA44AC" w:rsidP="00D350D5">
            <w:pPr>
              <w:tabs>
                <w:tab w:val="center" w:pos="1800"/>
                <w:tab w:val="right" w:pos="8640"/>
              </w:tabs>
              <w:jc w:val="center"/>
              <w:rPr>
                <w:b/>
                <w:szCs w:val="28"/>
              </w:rPr>
            </w:pPr>
            <w:r w:rsidRPr="004704C4">
              <w:rPr>
                <w:b/>
                <w:szCs w:val="28"/>
              </w:rPr>
              <w:t xml:space="preserve">BCH ĐOÀN </w:t>
            </w:r>
            <w:r>
              <w:rPr>
                <w:b/>
                <w:szCs w:val="28"/>
              </w:rPr>
              <w:t>PHƯỜNG…….</w:t>
            </w:r>
          </w:p>
          <w:p w14:paraId="6A1394D2" w14:textId="77777777" w:rsidR="00DA44AC" w:rsidRPr="00974730" w:rsidRDefault="00DA44AC" w:rsidP="00D350D5">
            <w:pPr>
              <w:tabs>
                <w:tab w:val="center" w:pos="1800"/>
                <w:tab w:val="right" w:pos="8640"/>
              </w:tabs>
              <w:jc w:val="center"/>
              <w:rPr>
                <w:szCs w:val="28"/>
              </w:rPr>
            </w:pPr>
            <w:r w:rsidRPr="00974730">
              <w:rPr>
                <w:szCs w:val="28"/>
              </w:rPr>
              <w:t>***</w:t>
            </w:r>
          </w:p>
          <w:p w14:paraId="0C413501" w14:textId="77777777" w:rsidR="00DA44AC" w:rsidRPr="008E5448" w:rsidRDefault="00DA44AC" w:rsidP="00D350D5">
            <w:pPr>
              <w:tabs>
                <w:tab w:val="center" w:pos="1800"/>
                <w:tab w:val="right" w:pos="8640"/>
              </w:tabs>
              <w:jc w:val="center"/>
            </w:pPr>
          </w:p>
        </w:tc>
        <w:tc>
          <w:tcPr>
            <w:tcW w:w="6520" w:type="dxa"/>
          </w:tcPr>
          <w:p w14:paraId="3C9B0C61" w14:textId="77777777" w:rsidR="00DA44AC" w:rsidRPr="008E5448" w:rsidRDefault="00DA44AC" w:rsidP="00D350D5">
            <w:pPr>
              <w:tabs>
                <w:tab w:val="center" w:pos="1800"/>
                <w:tab w:val="right" w:pos="8640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2336B4BD" w14:textId="77777777" w:rsidR="00DA44AC" w:rsidRPr="008E5448" w:rsidRDefault="00DA44AC" w:rsidP="00D350D5">
            <w:pPr>
              <w:tabs>
                <w:tab w:val="center" w:pos="1800"/>
                <w:tab w:val="right" w:pos="8640"/>
              </w:tabs>
              <w:jc w:val="center"/>
              <w:rPr>
                <w:b/>
              </w:rPr>
            </w:pPr>
          </w:p>
          <w:p w14:paraId="04C085CA" w14:textId="02897AE5" w:rsidR="00DA44AC" w:rsidRPr="008E5448" w:rsidRDefault="00DA44AC" w:rsidP="00D350D5">
            <w:pPr>
              <w:tabs>
                <w:tab w:val="center" w:pos="180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………..</w:t>
            </w:r>
            <w:r w:rsidRPr="008E5448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E5448">
              <w:rPr>
                <w:i/>
                <w:sz w:val="26"/>
                <w:szCs w:val="26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E5448">
              <w:rPr>
                <w:i/>
                <w:sz w:val="26"/>
                <w:szCs w:val="26"/>
              </w:rPr>
              <w:t>năm</w:t>
            </w:r>
            <w:r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23</w:t>
            </w:r>
          </w:p>
        </w:tc>
      </w:tr>
    </w:tbl>
    <w:p w14:paraId="71DF5B02" w14:textId="77777777" w:rsidR="00DA44AC" w:rsidRPr="00B265E8" w:rsidRDefault="00DA44AC" w:rsidP="00DA44AC">
      <w:pPr>
        <w:jc w:val="center"/>
        <w:rPr>
          <w:b/>
          <w:sz w:val="26"/>
          <w:szCs w:val="26"/>
        </w:rPr>
      </w:pPr>
    </w:p>
    <w:p w14:paraId="20B3411B" w14:textId="77777777" w:rsidR="00DA44AC" w:rsidRPr="001C647F" w:rsidRDefault="00DA44AC" w:rsidP="00DA44AC">
      <w:pPr>
        <w:jc w:val="center"/>
        <w:rPr>
          <w:b/>
          <w:szCs w:val="28"/>
        </w:rPr>
      </w:pPr>
      <w:r w:rsidRPr="001C647F">
        <w:rPr>
          <w:b/>
          <w:szCs w:val="28"/>
        </w:rPr>
        <w:t>TÓM TẮT THÀNH TÍCH</w:t>
      </w:r>
    </w:p>
    <w:p w14:paraId="17D57982" w14:textId="77777777" w:rsidR="00DA44AC" w:rsidRDefault="00DA44AC" w:rsidP="00DA44AC">
      <w:pPr>
        <w:jc w:val="center"/>
        <w:rPr>
          <w:b/>
          <w:szCs w:val="28"/>
        </w:rPr>
      </w:pPr>
      <w:r w:rsidRPr="00900D4A">
        <w:rPr>
          <w:b/>
          <w:szCs w:val="28"/>
        </w:rPr>
        <w:t xml:space="preserve">Đề </w:t>
      </w:r>
      <w:r>
        <w:rPr>
          <w:b/>
          <w:szCs w:val="28"/>
        </w:rPr>
        <w:t>xuất t</w:t>
      </w:r>
      <w:r w:rsidRPr="00900D4A">
        <w:rPr>
          <w:b/>
          <w:szCs w:val="28"/>
        </w:rPr>
        <w:t>ặng Bằng khen</w:t>
      </w:r>
      <w:r>
        <w:rPr>
          <w:b/>
          <w:szCs w:val="28"/>
        </w:rPr>
        <w:t xml:space="preserve">/Giấy khen </w:t>
      </w:r>
      <w:r w:rsidRPr="001C647F">
        <w:rPr>
          <w:b/>
          <w:szCs w:val="28"/>
        </w:rPr>
        <w:t>(</w:t>
      </w:r>
      <w:r>
        <w:rPr>
          <w:b/>
          <w:szCs w:val="28"/>
        </w:rPr>
        <w:t xml:space="preserve">UBND Thành phố, </w:t>
      </w:r>
      <w:r w:rsidRPr="001C647F">
        <w:rPr>
          <w:b/>
          <w:szCs w:val="28"/>
        </w:rPr>
        <w:t xml:space="preserve">Thành Đoàn, Hội LHTN Việt Nam Thành phố, </w:t>
      </w:r>
    </w:p>
    <w:p w14:paraId="73A33BC0" w14:textId="77777777" w:rsidR="00DA44AC" w:rsidRPr="00900D4A" w:rsidRDefault="00DA44AC" w:rsidP="00DA44AC">
      <w:pPr>
        <w:jc w:val="center"/>
        <w:rPr>
          <w:b/>
          <w:szCs w:val="28"/>
        </w:rPr>
      </w:pPr>
      <w:r w:rsidRPr="001C647F">
        <w:rPr>
          <w:b/>
          <w:szCs w:val="28"/>
        </w:rPr>
        <w:t>Quận Đoàn, Hội LHTN Việt Nam quận)</w:t>
      </w:r>
    </w:p>
    <w:p w14:paraId="5838388C" w14:textId="77777777" w:rsidR="00DA44AC" w:rsidRPr="00900D4A" w:rsidRDefault="00DA44AC" w:rsidP="00DA44AC">
      <w:pPr>
        <w:jc w:val="center"/>
        <w:rPr>
          <w:b/>
          <w:szCs w:val="28"/>
        </w:rPr>
      </w:pPr>
      <w:r w:rsidRPr="00900D4A">
        <w:rPr>
          <w:b/>
          <w:szCs w:val="28"/>
        </w:rPr>
        <w:t>có thành tích xuất sắc trong tổ chức hoạt động hè và các ch</w:t>
      </w:r>
      <w:r>
        <w:rPr>
          <w:b/>
          <w:szCs w:val="28"/>
        </w:rPr>
        <w:t>iến dịch tình nguyện Hè năm 2023</w:t>
      </w:r>
    </w:p>
    <w:p w14:paraId="0C50FF14" w14:textId="60107D6E" w:rsidR="00DA44AC" w:rsidRDefault="00DA44AC" w:rsidP="00DA44AC">
      <w:pPr>
        <w:jc w:val="center"/>
        <w:rPr>
          <w:b/>
          <w:sz w:val="26"/>
          <w:szCs w:val="26"/>
        </w:rPr>
      </w:pPr>
      <w:r w:rsidRPr="00B265E8">
        <w:rPr>
          <w:b/>
          <w:sz w:val="26"/>
          <w:szCs w:val="26"/>
        </w:rPr>
        <w:t>--------</w:t>
      </w:r>
    </w:p>
    <w:p w14:paraId="1A565824" w14:textId="77777777" w:rsidR="00DA44AC" w:rsidRDefault="00DA44AC" w:rsidP="00DA44AC">
      <w:pPr>
        <w:spacing w:before="20" w:after="20"/>
        <w:rPr>
          <w:b/>
          <w:sz w:val="26"/>
          <w:szCs w:val="26"/>
        </w:rPr>
      </w:pPr>
      <w:r>
        <w:rPr>
          <w:b/>
          <w:sz w:val="26"/>
          <w:szCs w:val="26"/>
        </w:rPr>
        <w:t>1. Tập thể: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366"/>
        <w:gridCol w:w="9710"/>
      </w:tblGrid>
      <w:tr w:rsidR="00DA44AC" w:rsidRPr="00B265E8" w14:paraId="182D8C7F" w14:textId="77777777" w:rsidTr="00D350D5">
        <w:trPr>
          <w:trHeight w:val="397"/>
        </w:trPr>
        <w:tc>
          <w:tcPr>
            <w:tcW w:w="754" w:type="dxa"/>
            <w:shd w:val="clear" w:color="auto" w:fill="auto"/>
            <w:vAlign w:val="center"/>
          </w:tcPr>
          <w:p w14:paraId="7D80278E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87A618E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49FD5EE0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Tóm tắt thành tích</w:t>
            </w:r>
          </w:p>
        </w:tc>
      </w:tr>
      <w:tr w:rsidR="00DA44AC" w:rsidRPr="00B265E8" w14:paraId="29C25CA5" w14:textId="77777777" w:rsidTr="00DA44AC">
        <w:trPr>
          <w:trHeight w:val="623"/>
        </w:trPr>
        <w:tc>
          <w:tcPr>
            <w:tcW w:w="754" w:type="dxa"/>
            <w:shd w:val="clear" w:color="auto" w:fill="auto"/>
            <w:vAlign w:val="center"/>
          </w:tcPr>
          <w:p w14:paraId="0F6751D2" w14:textId="77777777" w:rsidR="00DA44AC" w:rsidRPr="00B54045" w:rsidRDefault="00DA44AC" w:rsidP="00DA44A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9BA9CF7" w14:textId="77777777" w:rsidR="00DA44AC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40" w:type="dxa"/>
            <w:shd w:val="clear" w:color="auto" w:fill="auto"/>
            <w:vAlign w:val="center"/>
          </w:tcPr>
          <w:p w14:paraId="572461A2" w14:textId="77777777" w:rsidR="00DA44AC" w:rsidRPr="006153E6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068E2C9" w14:textId="77777777" w:rsidR="00DA44AC" w:rsidRDefault="00DA44AC" w:rsidP="00DA44AC">
      <w:pPr>
        <w:spacing w:before="20" w:after="20"/>
        <w:rPr>
          <w:b/>
          <w:sz w:val="26"/>
          <w:szCs w:val="26"/>
        </w:rPr>
      </w:pPr>
    </w:p>
    <w:p w14:paraId="72D0FF60" w14:textId="77777777" w:rsidR="00DA44AC" w:rsidRPr="00B265E8" w:rsidRDefault="00DA44AC" w:rsidP="00DA44AC">
      <w:pPr>
        <w:spacing w:before="20" w:after="20"/>
        <w:rPr>
          <w:b/>
          <w:sz w:val="26"/>
          <w:szCs w:val="26"/>
        </w:rPr>
      </w:pPr>
      <w:r>
        <w:rPr>
          <w:b/>
          <w:sz w:val="26"/>
          <w:szCs w:val="26"/>
        </w:rPr>
        <w:t>2. Cá nhân: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570"/>
        <w:gridCol w:w="1805"/>
        <w:gridCol w:w="9701"/>
      </w:tblGrid>
      <w:tr w:rsidR="00DA44AC" w:rsidRPr="00B265E8" w14:paraId="5F08A77B" w14:textId="77777777" w:rsidTr="00D350D5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14:paraId="56E1F538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5893C30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20" w:type="dxa"/>
            <w:vAlign w:val="center"/>
          </w:tcPr>
          <w:p w14:paraId="6CD6C4EB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064D5027" w14:textId="77777777" w:rsidR="00DA44AC" w:rsidRPr="00B265E8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Tóm tắt thành tích</w:t>
            </w:r>
          </w:p>
        </w:tc>
      </w:tr>
      <w:tr w:rsidR="00DA44AC" w:rsidRPr="00B265E8" w14:paraId="02DC56BB" w14:textId="77777777" w:rsidTr="00D350D5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14:paraId="08E4840E" w14:textId="77777777" w:rsidR="00DA44AC" w:rsidRPr="00B54045" w:rsidRDefault="00DA44AC" w:rsidP="00DA44A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1AAC3A2" w14:textId="77777777" w:rsidR="00DA44AC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0" w:type="dxa"/>
            <w:vAlign w:val="center"/>
          </w:tcPr>
          <w:p w14:paraId="4F2000AE" w14:textId="77777777" w:rsidR="00DA44AC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40" w:type="dxa"/>
            <w:shd w:val="clear" w:color="auto" w:fill="auto"/>
            <w:vAlign w:val="center"/>
          </w:tcPr>
          <w:p w14:paraId="19C70375" w14:textId="77777777" w:rsidR="00DA44AC" w:rsidRPr="006153E6" w:rsidRDefault="00DA44AC" w:rsidP="00DA44AC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9F7F263" w14:textId="77777777" w:rsidR="00DA44AC" w:rsidRDefault="00DA44AC" w:rsidP="00DA44AC">
      <w:pPr>
        <w:rPr>
          <w:b/>
          <w:sz w:val="26"/>
          <w:szCs w:val="26"/>
        </w:rPr>
      </w:pPr>
    </w:p>
    <w:p w14:paraId="181AB17C" w14:textId="77777777" w:rsidR="00DA44AC" w:rsidRPr="001C647F" w:rsidRDefault="00DA44AC" w:rsidP="00DA44AC">
      <w:pPr>
        <w:tabs>
          <w:tab w:val="center" w:pos="11057"/>
        </w:tabs>
        <w:rPr>
          <w:b/>
        </w:rPr>
      </w:pPr>
      <w:r>
        <w:tab/>
      </w:r>
      <w:r w:rsidRPr="001C647F">
        <w:rPr>
          <w:b/>
        </w:rPr>
        <w:t>TM. BAN CHẤP</w:t>
      </w:r>
      <w:r>
        <w:rPr>
          <w:b/>
        </w:rPr>
        <w:t xml:space="preserve"> </w:t>
      </w:r>
      <w:r w:rsidRPr="001C647F">
        <w:rPr>
          <w:b/>
        </w:rPr>
        <w:t>HÀNH ĐOÀN…….</w:t>
      </w:r>
    </w:p>
    <w:p w14:paraId="5317B3A5" w14:textId="77777777" w:rsidR="00DA44AC" w:rsidRDefault="00DA44AC" w:rsidP="00DA44AC">
      <w:pPr>
        <w:tabs>
          <w:tab w:val="center" w:pos="10773"/>
        </w:tabs>
        <w:ind w:firstLine="10773"/>
      </w:pPr>
      <w:r>
        <w:t>BÍ THƯ</w:t>
      </w:r>
    </w:p>
    <w:p w14:paraId="4F53935D" w14:textId="77777777" w:rsidR="00DA44AC" w:rsidRDefault="00DA44AC" w:rsidP="00DA44AC"/>
    <w:p w14:paraId="12E041C4" w14:textId="77777777" w:rsidR="00DA44AC" w:rsidRDefault="00DA44AC"/>
    <w:p w14:paraId="71D791ED" w14:textId="77777777" w:rsidR="00DA44AC" w:rsidRDefault="00DA44AC"/>
    <w:sectPr w:rsidR="00DA44AC" w:rsidSect="00DA44AC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A1"/>
    <w:rsid w:val="00014779"/>
    <w:rsid w:val="000B7BB3"/>
    <w:rsid w:val="001761C2"/>
    <w:rsid w:val="00290CE3"/>
    <w:rsid w:val="002E2114"/>
    <w:rsid w:val="00546A17"/>
    <w:rsid w:val="00637DBC"/>
    <w:rsid w:val="007147CA"/>
    <w:rsid w:val="00811B5D"/>
    <w:rsid w:val="008625CA"/>
    <w:rsid w:val="00AE6B7D"/>
    <w:rsid w:val="00DA44AC"/>
    <w:rsid w:val="00DB776C"/>
    <w:rsid w:val="00E1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729E"/>
  <w15:docId w15:val="{E2215ED9-A801-4C87-A523-4FCB53A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A1"/>
    <w:pPr>
      <w:spacing w:before="40"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B776C"/>
    <w:pPr>
      <w:spacing w:before="0" w:after="240"/>
      <w:ind w:firstLine="720"/>
      <w:jc w:val="both"/>
    </w:pPr>
    <w:rPr>
      <w:rFonts w:ascii="VNI-Times" w:eastAsia="Times New Roman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776C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E56C-42C3-4871-ADEA-E2D188C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An Bắp</cp:lastModifiedBy>
  <cp:revision>5</cp:revision>
  <cp:lastPrinted>2023-07-27T08:45:00Z</cp:lastPrinted>
  <dcterms:created xsi:type="dcterms:W3CDTF">2023-07-26T02:44:00Z</dcterms:created>
  <dcterms:modified xsi:type="dcterms:W3CDTF">2023-07-27T08:46:00Z</dcterms:modified>
</cp:coreProperties>
</file>