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483"/>
        <w:gridCol w:w="8480"/>
      </w:tblGrid>
      <w:tr w:rsidR="00A92A0D" w14:paraId="3003F983" w14:textId="77777777" w:rsidTr="00132AD8">
        <w:trPr>
          <w:trHeight w:val="1134"/>
        </w:trPr>
        <w:tc>
          <w:tcPr>
            <w:tcW w:w="5483" w:type="dxa"/>
          </w:tcPr>
          <w:p w14:paraId="74F125E9" w14:textId="77777777" w:rsidR="00A92A0D" w:rsidRDefault="00A92A0D" w:rsidP="00132AD8">
            <w:pPr>
              <w:jc w:val="center"/>
              <w:rPr>
                <w:szCs w:val="28"/>
              </w:rPr>
            </w:pPr>
            <w:r w:rsidRPr="0031422C">
              <w:rPr>
                <w:szCs w:val="28"/>
              </w:rPr>
              <w:t>HỘI ĐỒNG ĐỘI</w:t>
            </w:r>
            <w:r>
              <w:rPr>
                <w:szCs w:val="28"/>
              </w:rPr>
              <w:t xml:space="preserve"> QUẬN PHÚ NHUẬN</w:t>
            </w:r>
          </w:p>
          <w:p w14:paraId="62484A89" w14:textId="77777777" w:rsidR="00A92A0D" w:rsidRDefault="00A92A0D" w:rsidP="00132A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LIÊN ĐỘI …</w:t>
            </w:r>
          </w:p>
          <w:p w14:paraId="0A606362" w14:textId="77777777" w:rsidR="00A92A0D" w:rsidRPr="0031422C" w:rsidRDefault="00A92A0D" w:rsidP="00132AD8">
            <w:pPr>
              <w:jc w:val="center"/>
            </w:pPr>
            <w:r w:rsidRPr="0031422C">
              <w:rPr>
                <w:szCs w:val="28"/>
              </w:rPr>
              <w:t>***</w:t>
            </w:r>
          </w:p>
        </w:tc>
        <w:tc>
          <w:tcPr>
            <w:tcW w:w="8480" w:type="dxa"/>
          </w:tcPr>
          <w:p w14:paraId="2ED15283" w14:textId="77777777" w:rsidR="00A92A0D" w:rsidRDefault="00A92A0D" w:rsidP="00132AD8">
            <w:pPr>
              <w:jc w:val="right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14:paraId="2F573000" w14:textId="77777777" w:rsidR="00A92A0D" w:rsidRDefault="00A92A0D" w:rsidP="00132AD8">
            <w:bookmarkStart w:id="0" w:name="_GoBack"/>
            <w:bookmarkEnd w:id="0"/>
          </w:p>
          <w:p w14:paraId="3ED9439F" w14:textId="19E850F8" w:rsidR="00A92A0D" w:rsidRDefault="00EF08C3" w:rsidP="00132AD8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Phú Nhuận</w:t>
            </w:r>
            <w:r w:rsidR="00A92A0D">
              <w:rPr>
                <w:i/>
                <w:sz w:val="26"/>
                <w:szCs w:val="26"/>
              </w:rPr>
              <w:t xml:space="preserve">, ngày      tháng </w:t>
            </w:r>
            <w:r>
              <w:rPr>
                <w:i/>
                <w:sz w:val="26"/>
                <w:szCs w:val="26"/>
              </w:rPr>
              <w:t>4</w:t>
            </w:r>
            <w:r w:rsidR="00A92A0D">
              <w:rPr>
                <w:i/>
                <w:sz w:val="26"/>
                <w:szCs w:val="26"/>
              </w:rPr>
              <w:t xml:space="preserve"> năm 202</w:t>
            </w:r>
            <w:r>
              <w:rPr>
                <w:i/>
                <w:sz w:val="26"/>
                <w:szCs w:val="26"/>
              </w:rPr>
              <w:t>5</w:t>
            </w:r>
          </w:p>
        </w:tc>
      </w:tr>
    </w:tbl>
    <w:p w14:paraId="2387ECC2" w14:textId="77777777" w:rsidR="00A92A0D" w:rsidRDefault="00A92A0D" w:rsidP="00A92A0D">
      <w:r>
        <w:t xml:space="preserve"> </w:t>
      </w:r>
    </w:p>
    <w:p w14:paraId="3092A3F9" w14:textId="77777777" w:rsidR="00A92A0D" w:rsidRDefault="00A92A0D" w:rsidP="00A92A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BẢNG TỔNG HỢP THÀNH TÍCH ĐỀ XUẤT TUYÊN DƯƠNG </w:t>
      </w:r>
    </w:p>
    <w:p w14:paraId="04A9449A" w14:textId="6FDAB0CF" w:rsidR="00A92A0D" w:rsidRDefault="00A92A0D" w:rsidP="00A92A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“LIÊN ĐỘI TIÊU BIỂU” CẤP QUẬN NĂM 202</w:t>
      </w:r>
      <w:r w:rsidR="00EF08C3">
        <w:rPr>
          <w:b/>
          <w:sz w:val="32"/>
          <w:szCs w:val="32"/>
        </w:rPr>
        <w:t>5</w:t>
      </w:r>
    </w:p>
    <w:p w14:paraId="6CB983D0" w14:textId="77777777" w:rsidR="00A92A0D" w:rsidRDefault="00A92A0D" w:rsidP="00A92A0D">
      <w:pPr>
        <w:jc w:val="center"/>
        <w:rPr>
          <w:b/>
          <w:szCs w:val="28"/>
        </w:rPr>
      </w:pPr>
      <w:r>
        <w:rPr>
          <w:b/>
          <w:szCs w:val="28"/>
        </w:rPr>
        <w:t>---------</w:t>
      </w:r>
    </w:p>
    <w:p w14:paraId="2402A16C" w14:textId="77777777" w:rsidR="00A92A0D" w:rsidRDefault="00A92A0D" w:rsidP="00A92A0D">
      <w:pPr>
        <w:pStyle w:val="ListParagraph"/>
        <w:widowControl w:val="0"/>
        <w:tabs>
          <w:tab w:val="left" w:pos="162"/>
        </w:tabs>
        <w:ind w:left="0"/>
        <w:jc w:val="both"/>
        <w:rPr>
          <w:i/>
          <w:iCs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258"/>
        <w:gridCol w:w="5643"/>
        <w:gridCol w:w="5023"/>
      </w:tblGrid>
      <w:tr w:rsidR="00A92A0D" w14:paraId="13A995D5" w14:textId="77777777" w:rsidTr="00132AD8">
        <w:trPr>
          <w:trHeight w:val="366"/>
        </w:trPr>
        <w:tc>
          <w:tcPr>
            <w:tcW w:w="193" w:type="pct"/>
            <w:vAlign w:val="center"/>
          </w:tcPr>
          <w:p w14:paraId="13F78494" w14:textId="77777777" w:rsidR="00A92A0D" w:rsidRDefault="00A92A0D" w:rsidP="00132A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1125" w:type="pct"/>
            <w:vAlign w:val="center"/>
          </w:tcPr>
          <w:p w14:paraId="19A5DB2A" w14:textId="77777777" w:rsidR="00A92A0D" w:rsidRDefault="00A92A0D" w:rsidP="00132A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Liên đội</w:t>
            </w:r>
          </w:p>
        </w:tc>
        <w:tc>
          <w:tcPr>
            <w:tcW w:w="1948" w:type="pct"/>
            <w:vAlign w:val="center"/>
          </w:tcPr>
          <w:p w14:paraId="0AD592FB" w14:textId="42722B13" w:rsidR="00A92A0D" w:rsidRDefault="00A92A0D" w:rsidP="00132A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Hoạt động tiêu biểu </w:t>
            </w:r>
            <w:r w:rsidR="00EF08C3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 xml:space="preserve"> tuần thi đua  </w:t>
            </w:r>
          </w:p>
        </w:tc>
        <w:tc>
          <w:tcPr>
            <w:tcW w:w="1734" w:type="pct"/>
            <w:vAlign w:val="center"/>
          </w:tcPr>
          <w:p w14:paraId="3E746DEB" w14:textId="77777777" w:rsidR="00A92A0D" w:rsidRDefault="00A92A0D" w:rsidP="00132AD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tích tiêu biểu của Liên đội</w:t>
            </w:r>
          </w:p>
        </w:tc>
      </w:tr>
      <w:tr w:rsidR="00A92A0D" w14:paraId="287D58A2" w14:textId="77777777" w:rsidTr="00132AD8">
        <w:trPr>
          <w:trHeight w:val="366"/>
        </w:trPr>
        <w:tc>
          <w:tcPr>
            <w:tcW w:w="193" w:type="pct"/>
          </w:tcPr>
          <w:p w14:paraId="6BE5CE77" w14:textId="77777777" w:rsidR="00A92A0D" w:rsidRDefault="00A92A0D" w:rsidP="00132AD8">
            <w:pPr>
              <w:numPr>
                <w:ilvl w:val="0"/>
                <w:numId w:val="2"/>
              </w:numPr>
              <w:rPr>
                <w:b/>
                <w:szCs w:val="28"/>
              </w:rPr>
            </w:pPr>
          </w:p>
        </w:tc>
        <w:tc>
          <w:tcPr>
            <w:tcW w:w="1125" w:type="pct"/>
          </w:tcPr>
          <w:p w14:paraId="6A2E8D02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Cs/>
                <w:szCs w:val="28"/>
                <w:lang w:val="vi-VN"/>
              </w:rPr>
            </w:pPr>
          </w:p>
        </w:tc>
        <w:tc>
          <w:tcPr>
            <w:tcW w:w="1948" w:type="pct"/>
          </w:tcPr>
          <w:p w14:paraId="16E48795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Tuần 1:</w:t>
            </w:r>
          </w:p>
          <w:p w14:paraId="58320A49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14:paraId="24FEADB6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Tuần 2:</w:t>
            </w:r>
          </w:p>
          <w:p w14:paraId="595AEA1F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14:paraId="6563FFE2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Tuần 3:</w:t>
            </w:r>
          </w:p>
          <w:p w14:paraId="485C783D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14:paraId="51D69C58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Tuần 4:</w:t>
            </w:r>
          </w:p>
          <w:p w14:paraId="3138C997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14:paraId="42A35289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Tuần 5:</w:t>
            </w:r>
          </w:p>
          <w:p w14:paraId="0EA2362D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14:paraId="5F8748F1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Tuần 6:</w:t>
            </w:r>
          </w:p>
          <w:p w14:paraId="6406223D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14:paraId="39E2E189" w14:textId="4FF3292C" w:rsidR="00EF08C3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Tuần 7:</w:t>
            </w:r>
          </w:p>
          <w:p w14:paraId="50746608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14:paraId="7207AE7B" w14:textId="77777777" w:rsidR="00EF08C3" w:rsidRDefault="00EF08C3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 w:rsidRPr="00EF08C3">
              <w:rPr>
                <w:b/>
                <w:bCs/>
                <w:szCs w:val="28"/>
              </w:rPr>
              <w:t>* Tuần 8:</w:t>
            </w:r>
          </w:p>
          <w:p w14:paraId="1C7B18E0" w14:textId="2BBD9A06" w:rsidR="00067CAD" w:rsidRPr="00EF08C3" w:rsidRDefault="00067CA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4" w:type="pct"/>
          </w:tcPr>
          <w:p w14:paraId="3976064B" w14:textId="2C17609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i/>
                <w:iCs/>
                <w:spacing w:val="-4"/>
                <w:szCs w:val="28"/>
              </w:rPr>
            </w:pPr>
            <w:r>
              <w:rPr>
                <w:b/>
                <w:bCs/>
                <w:szCs w:val="28"/>
              </w:rPr>
              <w:t>* Liên đội</w:t>
            </w:r>
            <w:r>
              <w:rPr>
                <w:b/>
                <w:bCs/>
                <w:spacing w:val="-4"/>
                <w:szCs w:val="28"/>
              </w:rPr>
              <w:t xml:space="preserve"> được đánh giá hoàn thành xuất sắc nhiệm vụ 02 năm liên tục </w:t>
            </w:r>
            <w:r>
              <w:rPr>
                <w:b/>
                <w:bCs/>
                <w:i/>
                <w:iCs/>
                <w:spacing w:val="-4"/>
                <w:szCs w:val="28"/>
              </w:rPr>
              <w:t xml:space="preserve">(từ năm học 2022 </w:t>
            </w:r>
            <w:r w:rsidR="00EF08C3">
              <w:rPr>
                <w:b/>
                <w:bCs/>
                <w:i/>
                <w:iCs/>
                <w:spacing w:val="-4"/>
                <w:szCs w:val="28"/>
              </w:rPr>
              <w:t>–</w:t>
            </w:r>
            <w:r>
              <w:rPr>
                <w:b/>
                <w:bCs/>
                <w:i/>
                <w:iCs/>
                <w:spacing w:val="-4"/>
                <w:szCs w:val="28"/>
              </w:rPr>
              <w:t xml:space="preserve"> 2023</w:t>
            </w:r>
            <w:r w:rsidR="00EF08C3">
              <w:rPr>
                <w:b/>
                <w:bCs/>
                <w:i/>
                <w:iCs/>
                <w:spacing w:val="-4"/>
                <w:szCs w:val="28"/>
              </w:rPr>
              <w:t>, 2023 - 2024</w:t>
            </w:r>
            <w:r>
              <w:rPr>
                <w:b/>
                <w:bCs/>
                <w:i/>
                <w:iCs/>
                <w:spacing w:val="-4"/>
                <w:szCs w:val="28"/>
              </w:rPr>
              <w:t>):</w:t>
            </w:r>
          </w:p>
          <w:p w14:paraId="7FDC3892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-</w:t>
            </w:r>
          </w:p>
          <w:p w14:paraId="3E732443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-</w:t>
            </w:r>
          </w:p>
          <w:p w14:paraId="6242F57B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* Các hình khen thưởng:</w:t>
            </w:r>
          </w:p>
          <w:p w14:paraId="3DD0530A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*Thành tích cấp Trung ương: </w:t>
            </w:r>
          </w:p>
          <w:p w14:paraId="7C0E7AEC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…………………….</w:t>
            </w:r>
          </w:p>
          <w:p w14:paraId="528EBD33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*Thành tích cấp Thành phố: </w:t>
            </w:r>
          </w:p>
          <w:p w14:paraId="48FD24F8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…………………….</w:t>
            </w:r>
          </w:p>
          <w:p w14:paraId="328016F6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*Thành tích cấp Quận: </w:t>
            </w:r>
          </w:p>
          <w:p w14:paraId="76FD9F2D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…………………….</w:t>
            </w:r>
          </w:p>
          <w:p w14:paraId="7AD069F2" w14:textId="77777777" w:rsidR="00A92A0D" w:rsidRDefault="00A92A0D" w:rsidP="00132AD8">
            <w:pPr>
              <w:pStyle w:val="ListParagraph"/>
              <w:widowControl w:val="0"/>
              <w:tabs>
                <w:tab w:val="left" w:pos="162"/>
              </w:tabs>
              <w:ind w:left="0"/>
              <w:jc w:val="both"/>
              <w:rPr>
                <w:b/>
                <w:bCs/>
                <w:iCs/>
                <w:szCs w:val="28"/>
              </w:rPr>
            </w:pPr>
          </w:p>
        </w:tc>
      </w:tr>
    </w:tbl>
    <w:p w14:paraId="6BBE1218" w14:textId="77777777" w:rsidR="00A92A0D" w:rsidRDefault="00A92A0D" w:rsidP="00A92A0D"/>
    <w:p w14:paraId="75C91B5A" w14:textId="75B8486A" w:rsidR="00A92A0D" w:rsidRPr="0031422C" w:rsidRDefault="00A92A0D" w:rsidP="00A92A0D">
      <w:pPr>
        <w:tabs>
          <w:tab w:val="center" w:pos="10800"/>
        </w:tabs>
        <w:rPr>
          <w:b/>
        </w:rPr>
      </w:pPr>
      <w:r w:rsidRPr="0031422C">
        <w:rPr>
          <w:b/>
        </w:rPr>
        <w:t>XÁC NHẬN CỦA BAN GIÁM HIỆU</w:t>
      </w:r>
      <w:r w:rsidRPr="0031422C">
        <w:rPr>
          <w:b/>
        </w:rPr>
        <w:tab/>
        <w:t>TỔNG PHỤ TRÁCH ĐỘI</w:t>
      </w:r>
    </w:p>
    <w:sectPr w:rsidR="00A92A0D" w:rsidRPr="0031422C" w:rsidSect="005C502C">
      <w:headerReference w:type="default" r:id="rId7"/>
      <w:pgSz w:w="16840" w:h="11907" w:orient="landscape"/>
      <w:pgMar w:top="1701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708C8" w14:textId="77777777" w:rsidR="00583105" w:rsidRDefault="00583105">
      <w:r>
        <w:separator/>
      </w:r>
    </w:p>
  </w:endnote>
  <w:endnote w:type="continuationSeparator" w:id="0">
    <w:p w14:paraId="13B7EC84" w14:textId="77777777" w:rsidR="00583105" w:rsidRDefault="0058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B228F" w14:textId="77777777" w:rsidR="00583105" w:rsidRDefault="00583105">
      <w:r>
        <w:separator/>
      </w:r>
    </w:p>
  </w:footnote>
  <w:footnote w:type="continuationSeparator" w:id="0">
    <w:p w14:paraId="6469DB8E" w14:textId="77777777" w:rsidR="00583105" w:rsidRDefault="00583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4B792" w14:textId="77777777" w:rsidR="003F0144" w:rsidRDefault="005C502C">
    <w:pPr>
      <w:pStyle w:val="Header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noProof/>
        <w:sz w:val="26"/>
        <w:szCs w:val="26"/>
      </w:rPr>
      <w:t>1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2F4801"/>
    <w:multiLevelType w:val="multilevel"/>
    <w:tmpl w:val="C82F4801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  <w:i/>
        <w:i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251085C"/>
    <w:multiLevelType w:val="multilevel"/>
    <w:tmpl w:val="3251085C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0121A"/>
    <w:multiLevelType w:val="multilevel"/>
    <w:tmpl w:val="38A0121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867DB"/>
    <w:multiLevelType w:val="multilevel"/>
    <w:tmpl w:val="38A0121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370C7"/>
    <w:multiLevelType w:val="hybridMultilevel"/>
    <w:tmpl w:val="BB28A3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0D"/>
    <w:rsid w:val="00067CAD"/>
    <w:rsid w:val="000E597A"/>
    <w:rsid w:val="00106A06"/>
    <w:rsid w:val="003F0144"/>
    <w:rsid w:val="004D002D"/>
    <w:rsid w:val="00570BA5"/>
    <w:rsid w:val="00583105"/>
    <w:rsid w:val="005C502C"/>
    <w:rsid w:val="0060324D"/>
    <w:rsid w:val="007760E6"/>
    <w:rsid w:val="00862409"/>
    <w:rsid w:val="00A24DF1"/>
    <w:rsid w:val="00A70F57"/>
    <w:rsid w:val="00A92A0D"/>
    <w:rsid w:val="00B4245B"/>
    <w:rsid w:val="00B771DC"/>
    <w:rsid w:val="00D27A50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C23C"/>
  <w15:chartTrackingRefBased/>
  <w15:docId w15:val="{C9FF970A-11A2-4FFA-BC6C-A9CB2B4C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A0D"/>
    <w:rPr>
      <w:rFonts w:eastAsia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A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A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A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A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A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A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A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A0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A0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A0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A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A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A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A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A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A0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A0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A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A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A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A0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2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A0D"/>
    <w:rPr>
      <w:rFonts w:eastAsia="Calibri" w:cs="Times New Roman"/>
      <w:kern w:val="0"/>
      <w14:ligatures w14:val="none"/>
    </w:rPr>
  </w:style>
  <w:style w:type="character" w:styleId="Hyperlink">
    <w:name w:val="Hyperlink"/>
    <w:rsid w:val="00A92A0D"/>
    <w:rPr>
      <w:color w:val="0000FF"/>
      <w:u w:val="single"/>
    </w:rPr>
  </w:style>
  <w:style w:type="table" w:styleId="TableGrid">
    <w:name w:val="Table Grid"/>
    <w:basedOn w:val="TableNormal"/>
    <w:uiPriority w:val="39"/>
    <w:rsid w:val="00A92A0D"/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C5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02C"/>
    <w:rPr>
      <w:rFonts w:eastAsia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YEN PC</dc:creator>
  <cp:keywords/>
  <dc:description/>
  <cp:lastModifiedBy>Microsoft account</cp:lastModifiedBy>
  <cp:revision>3</cp:revision>
  <dcterms:created xsi:type="dcterms:W3CDTF">2025-04-22T02:49:00Z</dcterms:created>
  <dcterms:modified xsi:type="dcterms:W3CDTF">2025-04-22T02:49:00Z</dcterms:modified>
</cp:coreProperties>
</file>